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A6CA13A" wp14:paraId="034CF81F" wp14:textId="2AFA102F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59E76BE7">
        <w:rPr>
          <w:rFonts w:ascii="Segoe UI" w:hAnsi="Segoe UI" w:eastAsia="Segoe UI" w:cs="Segoe UI"/>
          <w:b w:val="1"/>
          <w:bCs w:val="1"/>
          <w:noProof w:val="0"/>
          <w:sz w:val="21"/>
          <w:szCs w:val="21"/>
          <w:lang w:val="en-US"/>
        </w:rPr>
        <w:t>MacOS Falcon Installation Instructions</w:t>
      </w:r>
      <w:r>
        <w:br/>
      </w:r>
      <w:r w:rsidRPr="53F4F79B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>Download the CrowdStrike Falcon installer</w:t>
      </w:r>
      <w:r w:rsidRPr="53F4F79B" w:rsidR="7D2CD40F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from</w:t>
      </w:r>
      <w:r w:rsidRPr="53F4F79B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hyperlink r:id="R3eb2cd0394964eaf">
        <w:r w:rsidRPr="53F4F79B" w:rsidR="7CE6860D">
          <w:rPr>
            <w:rStyle w:val="Hyperlink"/>
            <w:rFonts w:ascii="Segoe UI" w:hAnsi="Segoe UI" w:eastAsia="Segoe UI" w:cs="Segoe UI"/>
            <w:noProof w:val="0"/>
            <w:sz w:val="21"/>
            <w:szCs w:val="21"/>
            <w:lang w:val="en-US"/>
          </w:rPr>
          <w:t>https://softy.cac.washington.edu/CrowdstrikeFalcon/Mac/FalconSensorMacOS.pkg</w:t>
        </w:r>
      </w:hyperlink>
      <w:r w:rsidRPr="53F4F79B" w:rsidR="7CE6860D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Pr="53F4F79B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5A6CA13A" wp14:paraId="5DC0A227" wp14:textId="5258E0D0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25EB3F2C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Open </w:t>
      </w:r>
      <w:r w:rsidRPr="53F4F79B" w:rsidR="2E83EFC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the </w:t>
      </w:r>
      <w:r w:rsidRPr="53F4F79B" w:rsidR="2E83EFC4">
        <w:rPr>
          <w:rFonts w:ascii="Segoe UI" w:hAnsi="Segoe UI" w:eastAsia="Segoe UI" w:cs="Segoe UI"/>
          <w:noProof w:val="0"/>
          <w:sz w:val="21"/>
          <w:szCs w:val="21"/>
          <w:lang w:val="en-US"/>
        </w:rPr>
        <w:t>FalconSensorMacOS.pkg</w:t>
      </w:r>
      <w:r w:rsidRPr="53F4F79B" w:rsidR="2E83EFC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on your mac to start the installer and click </w:t>
      </w:r>
      <w:r w:rsidRPr="53F4F79B" w:rsidR="08C1F3D0">
        <w:rPr>
          <w:rFonts w:ascii="Segoe UI" w:hAnsi="Segoe UI" w:eastAsia="Segoe UI" w:cs="Segoe UI"/>
          <w:noProof w:val="0"/>
          <w:sz w:val="21"/>
          <w:szCs w:val="21"/>
          <w:lang w:val="en-US"/>
        </w:rPr>
        <w:t>C</w:t>
      </w:r>
      <w:r w:rsidRPr="53F4F79B" w:rsidR="2E83EFC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ontinue. </w:t>
      </w:r>
    </w:p>
    <w:p xmlns:wp14="http://schemas.microsoft.com/office/word/2010/wordml" w:rsidP="53F4F79B" wp14:paraId="05DBC120" wp14:textId="5365FC8C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="2E83EFC4">
        <w:drawing>
          <wp:inline xmlns:wp14="http://schemas.microsoft.com/office/word/2010/wordprocessingDrawing" wp14:editId="76F3AA23" wp14:anchorId="62D88E86">
            <wp:extent cx="4086225" cy="2933700"/>
            <wp:effectExtent l="0" t="0" r="0" b="0"/>
            <wp:docPr id="2095084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7db51933be4e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862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3F4F79B" w:rsidR="53F4F79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Click </w:t>
      </w:r>
      <w:r w:rsidRPr="53F4F79B" w:rsidR="2FBD95EC">
        <w:rPr>
          <w:rFonts w:ascii="Segoe UI" w:hAnsi="Segoe UI" w:eastAsia="Segoe UI" w:cs="Segoe UI"/>
          <w:noProof w:val="0"/>
          <w:sz w:val="21"/>
          <w:szCs w:val="21"/>
          <w:lang w:val="en-US"/>
        </w:rPr>
        <w:t>C</w:t>
      </w:r>
      <w:r w:rsidRPr="53F4F79B" w:rsidR="53F4F79B">
        <w:rPr>
          <w:rFonts w:ascii="Segoe UI" w:hAnsi="Segoe UI" w:eastAsia="Segoe UI" w:cs="Segoe UI"/>
          <w:noProof w:val="0"/>
          <w:sz w:val="21"/>
          <w:szCs w:val="21"/>
          <w:lang w:val="en-US"/>
        </w:rPr>
        <w:t>ontinue</w:t>
      </w:r>
      <w:r w:rsidRPr="53F4F79B" w:rsidR="13B3501E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Pr="53F4F79B" w:rsidR="607D328F">
        <w:rPr>
          <w:rFonts w:ascii="Segoe UI" w:hAnsi="Segoe UI" w:eastAsia="Segoe UI" w:cs="Segoe UI"/>
          <w:noProof w:val="0"/>
          <w:sz w:val="21"/>
          <w:szCs w:val="21"/>
          <w:lang w:val="en-US"/>
        </w:rPr>
        <w:t>on</w:t>
      </w:r>
      <w:r w:rsidRPr="53F4F79B" w:rsidR="607D328F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the </w:t>
      </w:r>
      <w:r w:rsidRPr="53F4F79B" w:rsidR="13B3501E">
        <w:rPr>
          <w:rFonts w:ascii="Segoe UI" w:hAnsi="Segoe UI" w:eastAsia="Segoe UI" w:cs="Segoe UI"/>
          <w:noProof w:val="0"/>
          <w:sz w:val="21"/>
          <w:szCs w:val="21"/>
          <w:lang w:val="en-US"/>
        </w:rPr>
        <w:t>privacy and terms of use screen.</w:t>
      </w:r>
      <w:r w:rsidRPr="53F4F79B" w:rsidR="6A80E6C2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xmlns:wp14="http://schemas.microsoft.com/office/word/2010/wordml" w:rsidP="5A6CA13A" wp14:paraId="32B5F932" wp14:textId="4E7FDF6C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76F096D5">
        <w:rPr>
          <w:rFonts w:ascii="Segoe UI" w:hAnsi="Segoe UI" w:eastAsia="Segoe UI" w:cs="Segoe UI"/>
          <w:noProof w:val="0"/>
          <w:sz w:val="21"/>
          <w:szCs w:val="21"/>
          <w:lang w:val="en-US"/>
        </w:rPr>
        <w:t>C</w:t>
      </w:r>
      <w:r w:rsidRPr="53F4F79B" w:rsidR="6A80E6C2">
        <w:rPr>
          <w:rFonts w:ascii="Segoe UI" w:hAnsi="Segoe UI" w:eastAsia="Segoe UI" w:cs="Segoe UI"/>
          <w:noProof w:val="0"/>
          <w:sz w:val="21"/>
          <w:szCs w:val="21"/>
          <w:lang w:val="en-US"/>
        </w:rPr>
        <w:t>lick Install to begin the installation.</w:t>
      </w:r>
    </w:p>
    <w:p xmlns:wp14="http://schemas.microsoft.com/office/word/2010/wordml" w:rsidP="5A6CA13A" wp14:paraId="48EA4229" wp14:textId="7D1CB1C5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="6A80E6C2">
        <w:drawing>
          <wp:inline xmlns:wp14="http://schemas.microsoft.com/office/word/2010/wordprocessingDrawing" wp14:editId="0280AEA0" wp14:anchorId="4C9B7C75">
            <wp:extent cx="3914625" cy="2791680"/>
            <wp:effectExtent l="0" t="0" r="0" b="0"/>
            <wp:docPr id="870300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336fe2d77f4f9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4625" cy="27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3F4F79B" w:rsidR="13B3501E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77812DB6" w:rsidP="347C2760" w:rsidRDefault="77812DB6" w14:paraId="566EC850" w14:textId="506B7EA4">
      <w:pPr>
        <w:pStyle w:val="Normal"/>
        <w:suppressLineNumbers w:val="0"/>
        <w:bidi w:val="0"/>
        <w:spacing w:before="210" w:beforeAutospacing="off" w:after="210" w:afterAutospacing="off" w:line="279" w:lineRule="auto"/>
        <w:ind w:left="0" w:right="0"/>
        <w:jc w:val="left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29B0F62C">
        <w:rPr>
          <w:rFonts w:ascii="Segoe UI" w:hAnsi="Segoe UI" w:eastAsia="Segoe UI" w:cs="Segoe UI"/>
          <w:noProof w:val="0"/>
          <w:sz w:val="21"/>
          <w:szCs w:val="21"/>
          <w:lang w:val="en-US"/>
        </w:rPr>
        <w:t>E</w:t>
      </w:r>
      <w:r w:rsidRPr="53F4F79B" w:rsidR="77812DB6">
        <w:rPr>
          <w:rFonts w:ascii="Segoe UI" w:hAnsi="Segoe UI" w:eastAsia="Segoe UI" w:cs="Segoe UI"/>
          <w:noProof w:val="0"/>
          <w:sz w:val="21"/>
          <w:szCs w:val="21"/>
          <w:lang w:val="en-US"/>
        </w:rPr>
        <w:t>nter</w:t>
      </w:r>
      <w:r w:rsidRPr="53F4F79B" w:rsidR="77812DB6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your password</w:t>
      </w:r>
      <w:r w:rsidRPr="53F4F79B" w:rsidR="562D1F4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to authorize installation. </w:t>
      </w:r>
    </w:p>
    <w:p xmlns:wp14="http://schemas.microsoft.com/office/word/2010/wordml" w:rsidP="5A6CA13A" wp14:paraId="37BBDAF2" wp14:textId="35664757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04DBEF38">
        <w:rPr>
          <w:rFonts w:ascii="Segoe UI" w:hAnsi="Segoe UI" w:eastAsia="Segoe UI" w:cs="Segoe UI"/>
          <w:noProof w:val="0"/>
          <w:sz w:val="21"/>
          <w:szCs w:val="21"/>
          <w:lang w:val="en-US"/>
        </w:rPr>
        <w:t>If prompted, c</w:t>
      </w:r>
      <w:r w:rsidRPr="53F4F79B" w:rsidR="77812DB6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lick OK to allow access to your Downloads </w:t>
      </w:r>
      <w:r w:rsidRPr="53F4F79B" w:rsidR="77812DB6">
        <w:rPr>
          <w:rFonts w:ascii="Segoe UI" w:hAnsi="Segoe UI" w:eastAsia="Segoe UI" w:cs="Segoe UI"/>
          <w:noProof w:val="0"/>
          <w:sz w:val="21"/>
          <w:szCs w:val="21"/>
          <w:lang w:val="en-US"/>
        </w:rPr>
        <w:t>folder</w:t>
      </w:r>
      <w:r w:rsidRPr="53F4F79B" w:rsidR="77812DB6">
        <w:rPr>
          <w:rFonts w:ascii="Segoe UI" w:hAnsi="Segoe UI" w:eastAsia="Segoe UI" w:cs="Segoe UI"/>
          <w:noProof w:val="0"/>
          <w:sz w:val="21"/>
          <w:szCs w:val="21"/>
          <w:lang w:val="en-US"/>
        </w:rPr>
        <w:t>.</w:t>
      </w:r>
    </w:p>
    <w:p xmlns:wp14="http://schemas.microsoft.com/office/word/2010/wordml" w:rsidP="5A6CA13A" wp14:paraId="3CC6D196" wp14:textId="369817BA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="72D0834A">
        <w:drawing>
          <wp:inline xmlns:wp14="http://schemas.microsoft.com/office/word/2010/wordprocessingDrawing" wp14:editId="24DE3260" wp14:anchorId="429C6ECA">
            <wp:extent cx="2343150" cy="1838621"/>
            <wp:effectExtent l="0" t="0" r="0" b="0"/>
            <wp:docPr id="18264739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74275bec814b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07C67583" wp14:textId="0F729E6E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Enter: </w:t>
      </w:r>
      <w:r w:rsidRPr="53F4F79B" w:rsidR="5AA11596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BBCF6121E8064AFAB65A27E67D945D59-DE </w:t>
      </w:r>
      <w:r w:rsidRPr="53F4F79B" w:rsidR="4837031A">
        <w:rPr>
          <w:rFonts w:ascii="Segoe UI" w:hAnsi="Segoe UI" w:eastAsia="Segoe UI" w:cs="Segoe UI"/>
          <w:noProof w:val="0"/>
          <w:sz w:val="21"/>
          <w:szCs w:val="21"/>
          <w:lang w:val="en-US"/>
        </w:rPr>
        <w:t>for the Customer ID</w:t>
      </w: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Pr="53F4F79B" w:rsidR="6756B16A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and </w:t>
      </w: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click </w:t>
      </w:r>
      <w:r w:rsidRPr="53F4F79B" w:rsidR="46D19831">
        <w:rPr>
          <w:rFonts w:ascii="Segoe UI" w:hAnsi="Segoe UI" w:eastAsia="Segoe UI" w:cs="Segoe UI"/>
          <w:noProof w:val="0"/>
          <w:sz w:val="21"/>
          <w:szCs w:val="21"/>
          <w:lang w:val="en-US"/>
        </w:rPr>
        <w:t>C</w:t>
      </w: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>ontinue.</w:t>
      </w:r>
      <w:r w:rsidRPr="53F4F79B" w:rsidR="75BC87B6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There is no Installation token</w:t>
      </w:r>
      <w:r w:rsidRPr="53F4F79B" w:rsidR="4CBFBDE9">
        <w:rPr>
          <w:rFonts w:ascii="Segoe UI" w:hAnsi="Segoe UI" w:eastAsia="Segoe UI" w:cs="Segoe UI"/>
          <w:noProof w:val="0"/>
          <w:sz w:val="21"/>
          <w:szCs w:val="21"/>
          <w:lang w:val="en-US"/>
        </w:rPr>
        <w:t>, so leave that field blank</w:t>
      </w:r>
      <w:r w:rsidRPr="53F4F79B" w:rsidR="75BC87B6">
        <w:rPr>
          <w:rFonts w:ascii="Segoe UI" w:hAnsi="Segoe UI" w:eastAsia="Segoe UI" w:cs="Segoe UI"/>
          <w:noProof w:val="0"/>
          <w:sz w:val="21"/>
          <w:szCs w:val="21"/>
          <w:lang w:val="en-US"/>
        </w:rPr>
        <w:t>.</w:t>
      </w:r>
    </w:p>
    <w:p w:rsidR="2A75EA07" w:rsidP="53F4F79B" w:rsidRDefault="2A75EA07" w14:paraId="59852DD9" w14:textId="0DFA35C8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2A75EA07">
        <w:drawing>
          <wp:inline wp14:editId="4A295E36" wp14:anchorId="6B821780">
            <wp:extent cx="3736731" cy="3886200"/>
            <wp:effectExtent l="0" t="0" r="0" b="0"/>
            <wp:docPr id="9225084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cdf467e0c45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31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0C2866B5" wp14:textId="0DB6DCFE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>Click Setup to setup the Network filters.</w:t>
      </w:r>
      <w:r w:rsidRPr="53F4F79B" w:rsidR="325A878E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325A878E" w:rsidP="53F4F79B" w:rsidRDefault="325A878E" w14:paraId="4CCF17B3" w14:textId="1B4F94D9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325A878E">
        <w:drawing>
          <wp:inline wp14:editId="187030B1" wp14:anchorId="1BF6F279">
            <wp:extent cx="5200650" cy="766763"/>
            <wp:effectExtent l="0" t="0" r="0" b="0"/>
            <wp:docPr id="17165664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57c99e599140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6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1C563524" wp14:textId="52DF861C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>Click Allow</w:t>
      </w:r>
    </w:p>
    <w:p w:rsidR="762325A6" w:rsidP="53F4F79B" w:rsidRDefault="762325A6" w14:paraId="6117ED6C" w14:textId="4BAAB1CC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762325A6">
        <w:drawing>
          <wp:inline wp14:editId="5687C0E2" wp14:anchorId="19727A5A">
            <wp:extent cx="2177071" cy="2076450"/>
            <wp:effectExtent l="0" t="0" r="0" b="0"/>
            <wp:docPr id="5819920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edcaa303a145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071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020B8997" wp14:textId="48AEA913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>C</w:t>
      </w:r>
      <w:r w:rsidRPr="53F4F79B" w:rsidR="0DFDF4C1">
        <w:rPr>
          <w:rFonts w:ascii="Segoe UI" w:hAnsi="Segoe UI" w:eastAsia="Segoe UI" w:cs="Segoe UI"/>
          <w:noProof w:val="0"/>
          <w:sz w:val="21"/>
          <w:szCs w:val="21"/>
          <w:lang w:val="en-US"/>
        </w:rPr>
        <w:t>l</w:t>
      </w: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>ick</w:t>
      </w:r>
      <w:r w:rsidRPr="53F4F79B" w:rsidR="10D38B04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continue</w:t>
      </w:r>
    </w:p>
    <w:p w:rsidR="7DE6F5CA" w:rsidP="53F4F79B" w:rsidRDefault="7DE6F5CA" w14:paraId="5C9984A3" w14:textId="5A3D51A9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7DE6F5CA">
        <w:drawing>
          <wp:inline wp14:editId="43722A7C" wp14:anchorId="28A041AA">
            <wp:extent cx="4133850" cy="2418037"/>
            <wp:effectExtent l="0" t="0" r="0" b="0"/>
            <wp:docPr id="733656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c437ee2def45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E6F5CA" w:rsidP="53F4F79B" w:rsidRDefault="7DE6F5CA" w14:paraId="6C7B21A7" w14:textId="3AF07F74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7DE6F5CA">
        <w:rPr>
          <w:rFonts w:ascii="Segoe UI" w:hAnsi="Segoe UI" w:eastAsia="Segoe UI" w:cs="Segoe UI"/>
          <w:sz w:val="21"/>
          <w:szCs w:val="21"/>
        </w:rPr>
        <w:t>Click Setup for the Falcon extension.</w:t>
      </w:r>
    </w:p>
    <w:p w:rsidR="7DE6F5CA" w:rsidP="53F4F79B" w:rsidRDefault="7DE6F5CA" w14:paraId="31D5362B" w14:textId="3F920AB0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7DE6F5CA">
        <w:drawing>
          <wp:inline wp14:editId="78F1DB88" wp14:anchorId="361116AD">
            <wp:extent cx="3829050" cy="760901"/>
            <wp:effectExtent l="0" t="0" r="0" b="0"/>
            <wp:docPr id="13420922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486bafe8f649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6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42FF85D1" wp14:textId="719228DB">
      <w:pPr>
        <w:spacing w:before="210" w:beforeAutospacing="off" w:after="210" w:afterAutospacing="off"/>
        <w:rPr>
          <w:rFonts w:ascii="Segoe UI" w:hAnsi="Segoe UI" w:eastAsia="Segoe UI" w:cs="Segoe UI"/>
          <w:b w:val="0"/>
          <w:bCs w:val="0"/>
          <w:noProof w:val="0"/>
          <w:sz w:val="21"/>
          <w:szCs w:val="21"/>
          <w:lang w:val="en-US"/>
        </w:rPr>
      </w:pPr>
      <w:r w:rsidRPr="04A9AED6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Click </w:t>
      </w:r>
      <w:r w:rsidRPr="04A9AED6" w:rsidR="59A4143B">
        <w:rPr>
          <w:rFonts w:ascii="Segoe UI" w:hAnsi="Segoe UI" w:eastAsia="Segoe UI" w:cs="Segoe UI"/>
          <w:noProof w:val="0"/>
          <w:sz w:val="21"/>
          <w:szCs w:val="21"/>
          <w:lang w:val="en-US"/>
        </w:rPr>
        <w:t>Ok</w:t>
      </w:r>
      <w:r w:rsidRPr="04A9AED6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>.</w:t>
      </w:r>
      <w:r w:rsidRPr="04A9AED6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Pr="04A9AED6" w:rsidR="48511548">
        <w:rPr>
          <w:rFonts w:ascii="Segoe UI" w:hAnsi="Segoe UI" w:eastAsia="Segoe UI" w:cs="Segoe UI"/>
          <w:b w:val="1"/>
          <w:bCs w:val="1"/>
          <w:noProof w:val="0"/>
          <w:sz w:val="21"/>
          <w:szCs w:val="21"/>
          <w:lang w:val="en-US"/>
        </w:rPr>
        <w:t xml:space="preserve">NOTE: </w:t>
      </w:r>
      <w:r w:rsidRPr="04A9AED6" w:rsidR="48511548">
        <w:rPr>
          <w:rFonts w:ascii="Segoe UI" w:hAnsi="Segoe UI" w:eastAsia="Segoe UI" w:cs="Segoe UI"/>
          <w:b w:val="0"/>
          <w:bCs w:val="0"/>
          <w:noProof w:val="0"/>
          <w:sz w:val="21"/>
          <w:szCs w:val="21"/>
          <w:lang w:val="en-US"/>
        </w:rPr>
        <w:t xml:space="preserve">There are 5 different Mac OS’s that are supported. This means that there will be some variability in the name and locations of extensions. </w:t>
      </w:r>
    </w:p>
    <w:p w:rsidR="01BDF448" w:rsidP="53F4F79B" w:rsidRDefault="01BDF448" w14:paraId="755A5743" w14:textId="016B945A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01BDF448">
        <w:drawing>
          <wp:inline wp14:editId="5BDEE4A4" wp14:anchorId="3EFB53EA">
            <wp:extent cx="1819275" cy="2092557"/>
            <wp:effectExtent l="0" t="0" r="0" b="0"/>
            <wp:docPr id="3632364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634b6e072f47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09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8CDBE9" w:rsidP="53F4F79B" w:rsidRDefault="7D8CDBE9" w14:paraId="48DA48A9" w14:textId="3B9FE789">
      <w:pPr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If you see a message </w:t>
      </w:r>
      <w:r w:rsidRPr="53F4F79B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>indicating</w:t>
      </w:r>
      <w:r w:rsidRPr="53F4F79B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that the </w:t>
      </w:r>
      <w:r w:rsidRPr="53F4F79B" w:rsidR="7D8CDBE9">
        <w:rPr>
          <w:rFonts w:ascii="Segoe UI" w:hAnsi="Segoe UI" w:eastAsia="Segoe UI" w:cs="Segoe UI"/>
          <w:b w:val="1"/>
          <w:bCs w:val="1"/>
          <w:noProof w:val="0"/>
          <w:sz w:val="21"/>
          <w:szCs w:val="21"/>
          <w:lang w:val="en-US"/>
        </w:rPr>
        <w:t>system extension is still blocked</w:t>
      </w:r>
      <w:r w:rsidRPr="53F4F79B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, click System </w:t>
      </w:r>
      <w:r w:rsidRPr="53F4F79B" w:rsidR="7D8CDBE9">
        <w:rPr>
          <w:rFonts w:ascii="Segoe UI" w:hAnsi="Segoe UI" w:eastAsia="Segoe UI" w:cs="Segoe UI"/>
          <w:noProof w:val="0"/>
          <w:sz w:val="21"/>
          <w:szCs w:val="21"/>
          <w:lang w:val="en-US"/>
        </w:rPr>
        <w:t>Settings.</w:t>
      </w:r>
    </w:p>
    <w:p w:rsidR="41F6C765" w:rsidP="53F4F79B" w:rsidRDefault="41F6C765" w14:paraId="7B613CD7" w14:textId="13D6EB5A">
      <w:pPr>
        <w:spacing w:before="210" w:beforeAutospacing="off" w:after="210" w:afterAutospacing="off"/>
      </w:pPr>
      <w:r w:rsidR="41F6C765">
        <w:drawing>
          <wp:inline wp14:editId="3C51B9C1" wp14:anchorId="6475881B">
            <wp:extent cx="2114550" cy="581025"/>
            <wp:effectExtent l="0" t="0" r="0" b="0"/>
            <wp:docPr id="10219606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70bc3def0240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28B73F" w:rsidP="04A9AED6" w:rsidRDefault="5728B73F" w14:paraId="4374881A" w14:textId="16C95A66">
      <w:pPr>
        <w:spacing w:before="210" w:beforeAutospacing="off" w:after="210" w:afterAutospacing="off"/>
        <w:rPr>
          <w:rFonts w:ascii="Segoe UI" w:hAnsi="Segoe UI" w:eastAsia="Segoe UI" w:cs="Segoe UI"/>
          <w:b w:val="0"/>
          <w:bCs w:val="0"/>
          <w:noProof w:val="0"/>
          <w:sz w:val="21"/>
          <w:szCs w:val="21"/>
          <w:lang w:val="en-US"/>
        </w:rPr>
      </w:pPr>
      <w:r w:rsidRPr="04A9AED6" w:rsidR="5728B73F">
        <w:rPr>
          <w:rFonts w:ascii="Segoe UI" w:hAnsi="Segoe UI" w:eastAsia="Segoe UI" w:cs="Segoe UI"/>
          <w:sz w:val="21"/>
          <w:szCs w:val="21"/>
        </w:rPr>
        <w:t xml:space="preserve">On </w:t>
      </w:r>
      <w:r w:rsidRPr="04A9AED6" w:rsidR="7A6B6524">
        <w:rPr>
          <w:rFonts w:ascii="Segoe UI" w:hAnsi="Segoe UI" w:eastAsia="Segoe UI" w:cs="Segoe UI"/>
          <w:sz w:val="21"/>
          <w:szCs w:val="21"/>
        </w:rPr>
        <w:t>n</w:t>
      </w:r>
      <w:r w:rsidRPr="04A9AED6" w:rsidR="5728B73F">
        <w:rPr>
          <w:rFonts w:ascii="Segoe UI" w:hAnsi="Segoe UI" w:eastAsia="Segoe UI" w:cs="Segoe UI"/>
          <w:sz w:val="21"/>
          <w:szCs w:val="21"/>
        </w:rPr>
        <w:t>ewer Mac</w:t>
      </w:r>
      <w:r w:rsidRPr="04A9AED6" w:rsidR="5EA22DC0">
        <w:rPr>
          <w:rFonts w:ascii="Segoe UI" w:hAnsi="Segoe UI" w:eastAsia="Segoe UI" w:cs="Segoe UI"/>
          <w:sz w:val="21"/>
          <w:szCs w:val="21"/>
        </w:rPr>
        <w:t xml:space="preserve"> OS versions, </w:t>
      </w:r>
      <w:r w:rsidRPr="04A9AED6" w:rsidR="5728B73F">
        <w:rPr>
          <w:rFonts w:ascii="Segoe UI" w:hAnsi="Segoe UI" w:eastAsia="Segoe UI" w:cs="Segoe UI"/>
          <w:sz w:val="21"/>
          <w:szCs w:val="21"/>
        </w:rPr>
        <w:t xml:space="preserve">you will be directed to </w:t>
      </w:r>
      <w:r w:rsidRPr="04A9AED6" w:rsidR="5728B73F">
        <w:rPr>
          <w:rFonts w:ascii="Segoe UI" w:hAnsi="Segoe UI" w:eastAsia="Segoe UI" w:cs="Segoe UI"/>
          <w:b w:val="1"/>
          <w:bCs w:val="1"/>
          <w:sz w:val="21"/>
          <w:szCs w:val="21"/>
        </w:rPr>
        <w:t>Login Items &amp; Extensions</w:t>
      </w:r>
      <w:r w:rsidRPr="04A9AED6" w:rsidR="588094D1">
        <w:rPr>
          <w:rFonts w:ascii="Segoe UI" w:hAnsi="Segoe UI" w:eastAsia="Segoe UI" w:cs="Segoe UI"/>
          <w:sz w:val="21"/>
          <w:szCs w:val="21"/>
        </w:rPr>
        <w:t xml:space="preserve">. </w:t>
      </w:r>
      <w:r w:rsidRPr="04A9AED6" w:rsidR="5728B73F">
        <w:rPr>
          <w:rFonts w:ascii="Segoe UI" w:hAnsi="Segoe UI" w:eastAsia="Segoe UI" w:cs="Segoe UI"/>
          <w:sz w:val="21"/>
          <w:szCs w:val="21"/>
        </w:rPr>
        <w:t>Click th</w:t>
      </w:r>
      <w:r w:rsidRPr="04A9AED6" w:rsidR="78166AD2">
        <w:rPr>
          <w:rFonts w:ascii="Segoe UI" w:hAnsi="Segoe UI" w:eastAsia="Segoe UI" w:cs="Segoe UI"/>
          <w:sz w:val="21"/>
          <w:szCs w:val="21"/>
        </w:rPr>
        <w:t>e “</w:t>
      </w:r>
      <w:r w:rsidRPr="04A9AED6" w:rsidR="78166AD2">
        <w:rPr>
          <w:rFonts w:ascii="Segoe UI" w:hAnsi="Segoe UI" w:eastAsia="Segoe UI" w:cs="Segoe UI"/>
          <w:sz w:val="21"/>
          <w:szCs w:val="21"/>
        </w:rPr>
        <w:t>i</w:t>
      </w:r>
      <w:r w:rsidRPr="04A9AED6" w:rsidR="78166AD2">
        <w:rPr>
          <w:rFonts w:ascii="Segoe UI" w:hAnsi="Segoe UI" w:eastAsia="Segoe UI" w:cs="Segoe UI"/>
          <w:sz w:val="21"/>
          <w:szCs w:val="21"/>
        </w:rPr>
        <w:t xml:space="preserve">” to grant access for the Falcon Sensor. </w:t>
      </w:r>
    </w:p>
    <w:p w:rsidR="78166AD2" w:rsidP="53F4F79B" w:rsidRDefault="78166AD2" w14:paraId="407286DA" w14:textId="2E14F83C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78166AD2">
        <w:drawing>
          <wp:inline wp14:editId="4BB96E73" wp14:anchorId="26C3BD87">
            <wp:extent cx="5781674" cy="504825"/>
            <wp:effectExtent l="0" t="0" r="0" b="0"/>
            <wp:docPr id="17876385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ac8ca0d95846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D16B0D" w:rsidP="53F4F79B" w:rsidRDefault="69D16B0D" w14:paraId="3FC5DA08" w14:textId="7EB4E7D6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04A9AED6" w:rsidR="69D16B0D">
        <w:rPr>
          <w:rFonts w:ascii="Segoe UI" w:hAnsi="Segoe UI" w:eastAsia="Segoe UI" w:cs="Segoe UI"/>
          <w:sz w:val="21"/>
          <w:szCs w:val="21"/>
        </w:rPr>
        <w:t>On older Mac</w:t>
      </w:r>
      <w:r w:rsidRPr="04A9AED6" w:rsidR="0FE74362">
        <w:rPr>
          <w:rFonts w:ascii="Segoe UI" w:hAnsi="Segoe UI" w:eastAsia="Segoe UI" w:cs="Segoe UI"/>
          <w:sz w:val="21"/>
          <w:szCs w:val="21"/>
        </w:rPr>
        <w:t xml:space="preserve"> OS versions</w:t>
      </w:r>
      <w:r w:rsidRPr="04A9AED6" w:rsidR="302817AC">
        <w:rPr>
          <w:rFonts w:ascii="Segoe UI" w:hAnsi="Segoe UI" w:eastAsia="Segoe UI" w:cs="Segoe UI"/>
          <w:sz w:val="21"/>
          <w:szCs w:val="21"/>
        </w:rPr>
        <w:t xml:space="preserve"> </w:t>
      </w:r>
      <w:r w:rsidRPr="04A9AED6" w:rsidR="22FDD4E9">
        <w:rPr>
          <w:rFonts w:ascii="Segoe UI" w:hAnsi="Segoe UI" w:eastAsia="Segoe UI" w:cs="Segoe UI"/>
          <w:sz w:val="21"/>
          <w:szCs w:val="21"/>
        </w:rPr>
        <w:t>you will find this section under</w:t>
      </w:r>
      <w:r w:rsidRPr="04A9AED6" w:rsidR="68E1CB11">
        <w:rPr>
          <w:rFonts w:ascii="Segoe UI" w:hAnsi="Segoe UI" w:eastAsia="Segoe UI" w:cs="Segoe UI"/>
          <w:sz w:val="21"/>
          <w:szCs w:val="21"/>
        </w:rPr>
        <w:t xml:space="preserve"> </w:t>
      </w:r>
      <w:r w:rsidRPr="04A9AED6" w:rsidR="68E1CB11">
        <w:rPr>
          <w:rFonts w:ascii="Segoe UI" w:hAnsi="Segoe UI" w:eastAsia="Segoe UI" w:cs="Segoe UI"/>
          <w:b w:val="1"/>
          <w:bCs w:val="1"/>
          <w:sz w:val="21"/>
          <w:szCs w:val="21"/>
        </w:rPr>
        <w:t>Privacy &amp; Security settings</w:t>
      </w:r>
      <w:r w:rsidRPr="04A9AED6" w:rsidR="4062F8F7">
        <w:rPr>
          <w:rFonts w:ascii="Segoe UI" w:hAnsi="Segoe UI" w:eastAsia="Segoe UI" w:cs="Segoe UI"/>
          <w:sz w:val="21"/>
          <w:szCs w:val="21"/>
        </w:rPr>
        <w:t>. S</w:t>
      </w:r>
      <w:r w:rsidRPr="04A9AED6" w:rsidR="68E1CB11">
        <w:rPr>
          <w:rFonts w:ascii="Segoe UI" w:hAnsi="Segoe UI" w:eastAsia="Segoe UI" w:cs="Segoe UI"/>
          <w:sz w:val="21"/>
          <w:szCs w:val="21"/>
        </w:rPr>
        <w:t>croll down an</w:t>
      </w:r>
      <w:r w:rsidRPr="04A9AED6" w:rsidR="42E2C282">
        <w:rPr>
          <w:rFonts w:ascii="Segoe UI" w:hAnsi="Segoe UI" w:eastAsia="Segoe UI" w:cs="Segoe UI"/>
          <w:sz w:val="21"/>
          <w:szCs w:val="21"/>
        </w:rPr>
        <w:t>d click Allow to allow Falcon to load</w:t>
      </w:r>
      <w:r w:rsidRPr="04A9AED6" w:rsidR="42E2C282">
        <w:rPr>
          <w:rFonts w:ascii="Segoe UI" w:hAnsi="Segoe UI" w:eastAsia="Segoe UI" w:cs="Segoe UI"/>
          <w:sz w:val="21"/>
          <w:szCs w:val="21"/>
        </w:rPr>
        <w:t xml:space="preserve">.  </w:t>
      </w:r>
    </w:p>
    <w:p w:rsidR="42E2C282" w:rsidP="53F4F79B" w:rsidRDefault="42E2C282" w14:paraId="4A51D73D" w14:textId="62429BCB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42E2C282">
        <w:drawing>
          <wp:inline wp14:editId="58C63509" wp14:anchorId="4F79B045">
            <wp:extent cx="3514725" cy="1464469"/>
            <wp:effectExtent l="0" t="0" r="0" b="0"/>
            <wp:docPr id="2954625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6a99a7b63c42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6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515763" w:rsidP="53F4F79B" w:rsidRDefault="35515763" w14:paraId="21E3E12F" w14:textId="63886DED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35515763">
        <w:rPr>
          <w:rFonts w:ascii="Segoe UI" w:hAnsi="Segoe UI" w:eastAsia="Segoe UI" w:cs="Segoe UI"/>
          <w:sz w:val="21"/>
          <w:szCs w:val="21"/>
        </w:rPr>
        <w:t>Once allowed</w:t>
      </w:r>
      <w:r w:rsidRPr="53F4F79B" w:rsidR="6613056F">
        <w:rPr>
          <w:rFonts w:ascii="Segoe UI" w:hAnsi="Segoe UI" w:eastAsia="Segoe UI" w:cs="Segoe UI"/>
          <w:sz w:val="21"/>
          <w:szCs w:val="21"/>
        </w:rPr>
        <w:t>,</w:t>
      </w:r>
      <w:r w:rsidRPr="53F4F79B" w:rsidR="35515763">
        <w:rPr>
          <w:rFonts w:ascii="Segoe UI" w:hAnsi="Segoe UI" w:eastAsia="Segoe UI" w:cs="Segoe UI"/>
          <w:sz w:val="21"/>
          <w:szCs w:val="21"/>
        </w:rPr>
        <w:t xml:space="preserve"> t</w:t>
      </w:r>
      <w:r w:rsidRPr="53F4F79B" w:rsidR="0A93967E">
        <w:rPr>
          <w:rFonts w:ascii="Segoe UI" w:hAnsi="Segoe UI" w:eastAsia="Segoe UI" w:cs="Segoe UI"/>
          <w:sz w:val="21"/>
          <w:szCs w:val="21"/>
        </w:rPr>
        <w:t xml:space="preserve">he Extension will </w:t>
      </w:r>
      <w:r w:rsidRPr="53F4F79B" w:rsidR="0A93967E">
        <w:rPr>
          <w:rFonts w:ascii="Segoe UI" w:hAnsi="Segoe UI" w:eastAsia="Segoe UI" w:cs="Segoe UI"/>
          <w:sz w:val="21"/>
          <w:szCs w:val="21"/>
        </w:rPr>
        <w:t>indicate</w:t>
      </w:r>
      <w:r w:rsidRPr="53F4F79B" w:rsidR="0A93967E">
        <w:rPr>
          <w:rFonts w:ascii="Segoe UI" w:hAnsi="Segoe UI" w:eastAsia="Segoe UI" w:cs="Segoe UI"/>
          <w:sz w:val="21"/>
          <w:szCs w:val="21"/>
        </w:rPr>
        <w:t xml:space="preserve"> </w:t>
      </w:r>
      <w:r w:rsidRPr="53F4F79B" w:rsidR="180FB599">
        <w:rPr>
          <w:rFonts w:ascii="Segoe UI" w:hAnsi="Segoe UI" w:eastAsia="Segoe UI" w:cs="Segoe UI"/>
          <w:sz w:val="21"/>
          <w:szCs w:val="21"/>
        </w:rPr>
        <w:t>that it has loaded</w:t>
      </w:r>
      <w:r w:rsidRPr="53F4F79B" w:rsidR="6FC94C75">
        <w:rPr>
          <w:rFonts w:ascii="Segoe UI" w:hAnsi="Segoe UI" w:eastAsia="Segoe UI" w:cs="Segoe UI"/>
          <w:sz w:val="21"/>
          <w:szCs w:val="21"/>
        </w:rPr>
        <w:t>. C</w:t>
      </w:r>
      <w:r w:rsidRPr="53F4F79B" w:rsidR="180FB599">
        <w:rPr>
          <w:rFonts w:ascii="Segoe UI" w:hAnsi="Segoe UI" w:eastAsia="Segoe UI" w:cs="Segoe UI"/>
          <w:sz w:val="21"/>
          <w:szCs w:val="21"/>
        </w:rPr>
        <w:t>lick Continue.</w:t>
      </w:r>
    </w:p>
    <w:p w:rsidR="180FB599" w:rsidP="53F4F79B" w:rsidRDefault="180FB599" w14:paraId="7B52E36E" w14:textId="2D43E575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180FB599">
        <w:drawing>
          <wp:inline wp14:editId="12E6590B" wp14:anchorId="72A16804">
            <wp:extent cx="1666875" cy="246408"/>
            <wp:effectExtent l="0" t="0" r="0" b="0"/>
            <wp:docPr id="17059931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bb4f1d639d42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4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0FB599" w:rsidP="53F4F79B" w:rsidRDefault="180FB599" w14:paraId="38ADD1AA" w14:textId="0980DD98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180FB599">
        <w:rPr>
          <w:rFonts w:ascii="Segoe UI" w:hAnsi="Segoe UI" w:eastAsia="Segoe UI" w:cs="Segoe UI"/>
          <w:sz w:val="21"/>
          <w:szCs w:val="21"/>
        </w:rPr>
        <w:t xml:space="preserve">Click System Settings to grant Full Disk Access. </w:t>
      </w:r>
    </w:p>
    <w:p w:rsidR="180FB599" w:rsidP="53F4F79B" w:rsidRDefault="180FB599" w14:paraId="35A45C7C" w14:textId="73984F1D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180FB599">
        <w:drawing>
          <wp:inline wp14:editId="72D73690" wp14:anchorId="02DA7773">
            <wp:extent cx="4543425" cy="305807"/>
            <wp:effectExtent l="0" t="0" r="0" b="0"/>
            <wp:docPr id="1734837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dd8de352ba49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0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E7CFF1" w:rsidP="53F4F79B" w:rsidRDefault="10E7CFF1" w14:paraId="602093E9" w14:textId="11BA35B4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10E7CFF1">
        <w:rPr>
          <w:rFonts w:ascii="Segoe UI" w:hAnsi="Segoe UI" w:eastAsia="Segoe UI" w:cs="Segoe UI"/>
          <w:sz w:val="21"/>
          <w:szCs w:val="21"/>
        </w:rPr>
        <w:t xml:space="preserve">In your Privacy &amp; Security </w:t>
      </w:r>
      <w:r w:rsidRPr="53F4F79B" w:rsidR="3F9FD21C">
        <w:rPr>
          <w:rFonts w:ascii="Segoe UI" w:hAnsi="Segoe UI" w:eastAsia="Segoe UI" w:cs="Segoe UI"/>
          <w:sz w:val="21"/>
          <w:szCs w:val="21"/>
        </w:rPr>
        <w:t xml:space="preserve">settings scroll down to Full Disk Access and click on it, then click the toggle next to Falcon Sensor to grant access. </w:t>
      </w:r>
    </w:p>
    <w:p w:rsidR="6FC459D9" w:rsidP="53F4F79B" w:rsidRDefault="6FC459D9" w14:paraId="3E006A26" w14:textId="5D8B7A30">
      <w:pPr>
        <w:spacing w:before="210" w:beforeAutospacing="off" w:after="210" w:afterAutospacing="off"/>
      </w:pPr>
      <w:r w:rsidR="3839B5EC">
        <w:drawing>
          <wp:inline wp14:editId="2D118CCE" wp14:anchorId="45B12283">
            <wp:extent cx="4348847" cy="3684148"/>
            <wp:effectExtent l="0" t="0" r="0" b="0"/>
            <wp:docPr id="375950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b778d590cf44e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48847" cy="36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F4F79B" w:rsidP="53F4F79B" w:rsidRDefault="53F4F79B" w14:paraId="5B0D7576" w14:textId="2D5BEDC8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</w:p>
    <w:p w:rsidR="3F9FD21C" w:rsidP="53F4F79B" w:rsidRDefault="3F9FD21C" w14:paraId="166D9A96" w14:textId="047F1861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3F9FD21C">
        <w:rPr>
          <w:rFonts w:ascii="Segoe UI" w:hAnsi="Segoe UI" w:eastAsia="Segoe UI" w:cs="Segoe UI"/>
          <w:sz w:val="21"/>
          <w:szCs w:val="21"/>
        </w:rPr>
        <w:t>Full Disk Access will be granted</w:t>
      </w:r>
      <w:r w:rsidRPr="53F4F79B" w:rsidR="30DDD14D">
        <w:rPr>
          <w:rFonts w:ascii="Segoe UI" w:hAnsi="Segoe UI" w:eastAsia="Segoe UI" w:cs="Segoe UI"/>
          <w:sz w:val="21"/>
          <w:szCs w:val="21"/>
        </w:rPr>
        <w:t>.</w:t>
      </w:r>
      <w:r w:rsidRPr="53F4F79B" w:rsidR="3F9FD21C">
        <w:rPr>
          <w:rFonts w:ascii="Segoe UI" w:hAnsi="Segoe UI" w:eastAsia="Segoe UI" w:cs="Segoe UI"/>
          <w:sz w:val="21"/>
          <w:szCs w:val="21"/>
        </w:rPr>
        <w:t xml:space="preserve"> </w:t>
      </w:r>
      <w:r w:rsidRPr="53F4F79B" w:rsidR="5A69F0E9">
        <w:rPr>
          <w:rFonts w:ascii="Segoe UI" w:hAnsi="Segoe UI" w:eastAsia="Segoe UI" w:cs="Segoe UI"/>
          <w:sz w:val="21"/>
          <w:szCs w:val="21"/>
        </w:rPr>
        <w:t>Cl</w:t>
      </w:r>
      <w:r w:rsidRPr="53F4F79B" w:rsidR="3F9FD21C">
        <w:rPr>
          <w:rFonts w:ascii="Segoe UI" w:hAnsi="Segoe UI" w:eastAsia="Segoe UI" w:cs="Segoe UI"/>
          <w:sz w:val="21"/>
          <w:szCs w:val="21"/>
        </w:rPr>
        <w:t>ick Continue.</w:t>
      </w:r>
    </w:p>
    <w:p w:rsidR="57614667" w:rsidP="53F4F79B" w:rsidRDefault="57614667" w14:paraId="7BCF5209" w14:textId="639C732C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="57614667">
        <w:drawing>
          <wp:inline wp14:editId="3BB08359" wp14:anchorId="7D1001A3">
            <wp:extent cx="2124075" cy="315923"/>
            <wp:effectExtent l="0" t="0" r="0" b="0"/>
            <wp:docPr id="19534810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be51eee44d40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1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614667" w:rsidP="53F4F79B" w:rsidRDefault="57614667" w14:paraId="5AD0F735" w14:textId="1610459F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57614667">
        <w:rPr>
          <w:rFonts w:ascii="Segoe UI" w:hAnsi="Segoe UI" w:eastAsia="Segoe UI" w:cs="Segoe UI"/>
          <w:sz w:val="21"/>
          <w:szCs w:val="21"/>
        </w:rPr>
        <w:t xml:space="preserve">You should now see a message </w:t>
      </w:r>
      <w:r w:rsidRPr="53F4F79B" w:rsidR="57614667">
        <w:rPr>
          <w:rFonts w:ascii="Segoe UI" w:hAnsi="Segoe UI" w:eastAsia="Segoe UI" w:cs="Segoe UI"/>
          <w:sz w:val="21"/>
          <w:szCs w:val="21"/>
        </w:rPr>
        <w:t>indicating</w:t>
      </w:r>
      <w:r w:rsidRPr="53F4F79B" w:rsidR="57614667">
        <w:rPr>
          <w:rFonts w:ascii="Segoe UI" w:hAnsi="Segoe UI" w:eastAsia="Segoe UI" w:cs="Segoe UI"/>
          <w:sz w:val="21"/>
          <w:szCs w:val="21"/>
        </w:rPr>
        <w:t xml:space="preserve"> the installation was successful. Click Close and you should be </w:t>
      </w:r>
      <w:r w:rsidRPr="53F4F79B" w:rsidR="203EB3A5">
        <w:rPr>
          <w:rFonts w:ascii="Segoe UI" w:hAnsi="Segoe UI" w:eastAsia="Segoe UI" w:cs="Segoe UI"/>
          <w:sz w:val="21"/>
          <w:szCs w:val="21"/>
        </w:rPr>
        <w:t xml:space="preserve">almost </w:t>
      </w:r>
      <w:r w:rsidRPr="53F4F79B" w:rsidR="57614667">
        <w:rPr>
          <w:rFonts w:ascii="Segoe UI" w:hAnsi="Segoe UI" w:eastAsia="Segoe UI" w:cs="Segoe UI"/>
          <w:sz w:val="21"/>
          <w:szCs w:val="21"/>
        </w:rPr>
        <w:t>done.</w:t>
      </w:r>
      <w:r w:rsidRPr="53F4F79B" w:rsidR="1A7BD6CE">
        <w:rPr>
          <w:rFonts w:ascii="Segoe UI" w:hAnsi="Segoe UI" w:eastAsia="Segoe UI" w:cs="Segoe UI"/>
          <w:sz w:val="21"/>
          <w:szCs w:val="21"/>
        </w:rPr>
        <w:t xml:space="preserve"> </w:t>
      </w:r>
    </w:p>
    <w:p w:rsidR="1A7BD6CE" w:rsidP="53F4F79B" w:rsidRDefault="1A7BD6CE" w14:paraId="7C29D01B" w14:textId="060559C9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1A7BD6CE">
        <w:rPr>
          <w:rFonts w:ascii="Segoe UI" w:hAnsi="Segoe UI" w:eastAsia="Segoe UI" w:cs="Segoe UI"/>
          <w:b w:val="1"/>
          <w:bCs w:val="1"/>
          <w:sz w:val="21"/>
          <w:szCs w:val="21"/>
        </w:rPr>
        <w:t>Don’t</w:t>
      </w:r>
      <w:r w:rsidRPr="53F4F79B" w:rsidR="1A7BD6CE">
        <w:rPr>
          <w:rFonts w:ascii="Segoe UI" w:hAnsi="Segoe UI" w:eastAsia="Segoe UI" w:cs="Segoe UI"/>
          <w:b w:val="1"/>
          <w:bCs w:val="1"/>
          <w:sz w:val="21"/>
          <w:szCs w:val="21"/>
        </w:rPr>
        <w:t xml:space="preserve"> close the</w:t>
      </w:r>
      <w:r w:rsidRPr="53F4F79B" w:rsidR="2EE783D8">
        <w:rPr>
          <w:rFonts w:ascii="Segoe UI" w:hAnsi="Segoe UI" w:eastAsia="Segoe UI" w:cs="Segoe UI"/>
          <w:b w:val="1"/>
          <w:bCs w:val="1"/>
          <w:sz w:val="21"/>
          <w:szCs w:val="21"/>
        </w:rPr>
        <w:t>se</w:t>
      </w:r>
      <w:r w:rsidRPr="53F4F79B" w:rsidR="1A7BD6CE">
        <w:rPr>
          <w:rFonts w:ascii="Segoe UI" w:hAnsi="Segoe UI" w:eastAsia="Segoe UI" w:cs="Segoe UI"/>
          <w:b w:val="1"/>
          <w:bCs w:val="1"/>
          <w:sz w:val="21"/>
          <w:szCs w:val="21"/>
        </w:rPr>
        <w:t xml:space="preserve"> directions yet</w:t>
      </w:r>
      <w:r w:rsidRPr="53F4F79B" w:rsidR="1A7BD6CE">
        <w:rPr>
          <w:rFonts w:ascii="Segoe UI" w:hAnsi="Segoe UI" w:eastAsia="Segoe UI" w:cs="Segoe UI"/>
          <w:sz w:val="21"/>
          <w:szCs w:val="21"/>
        </w:rPr>
        <w:t xml:space="preserve">, </w:t>
      </w:r>
      <w:r w:rsidRPr="53F4F79B" w:rsidR="76B9CC7C">
        <w:rPr>
          <w:rFonts w:ascii="Segoe UI" w:hAnsi="Segoe UI" w:eastAsia="Segoe UI" w:cs="Segoe UI"/>
          <w:sz w:val="21"/>
          <w:szCs w:val="21"/>
        </w:rPr>
        <w:t xml:space="preserve">as </w:t>
      </w:r>
      <w:r w:rsidRPr="53F4F79B" w:rsidR="1A7BD6CE">
        <w:rPr>
          <w:rFonts w:ascii="Segoe UI" w:hAnsi="Segoe UI" w:eastAsia="Segoe UI" w:cs="Segoe UI"/>
          <w:sz w:val="21"/>
          <w:szCs w:val="21"/>
        </w:rPr>
        <w:t>you need to add a group for suppor</w:t>
      </w:r>
      <w:r w:rsidRPr="53F4F79B" w:rsidR="0873EF84">
        <w:rPr>
          <w:rFonts w:ascii="Segoe UI" w:hAnsi="Segoe UI" w:eastAsia="Segoe UI" w:cs="Segoe UI"/>
          <w:sz w:val="21"/>
          <w:szCs w:val="21"/>
        </w:rPr>
        <w:t>t.</w:t>
      </w:r>
    </w:p>
    <w:p w:rsidR="59884C86" w:rsidP="53F4F79B" w:rsidRDefault="59884C86" w14:paraId="01945038" w14:textId="6746B053">
      <w:pPr>
        <w:pStyle w:val="Normal"/>
        <w:spacing w:before="210" w:beforeAutospacing="off" w:after="210" w:afterAutospacing="off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04A9AED6" w:rsidR="1A035ADA">
        <w:rPr>
          <w:rFonts w:ascii="Segoe UI" w:hAnsi="Segoe UI" w:eastAsia="Segoe UI" w:cs="Segoe UI"/>
          <w:noProof w:val="0"/>
          <w:sz w:val="21"/>
          <w:szCs w:val="21"/>
          <w:lang w:val="en-US"/>
        </w:rPr>
        <w:t>Open a Terminal on your Mac</w:t>
      </w:r>
      <w:r w:rsidRPr="04A9AED6" w:rsidR="7F9C73C9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, </w:t>
      </w:r>
      <w:r w:rsidRPr="04A9AED6" w:rsidR="7D39FFBF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by clicking the </w:t>
      </w:r>
      <w:r w:rsidRPr="04A9AED6" w:rsidR="7CD03E58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spotlight icon </w:t>
      </w:r>
      <w:r w:rsidR="7CD03E58">
        <w:drawing>
          <wp:inline wp14:editId="0D86E4CF" wp14:anchorId="150F8B49">
            <wp:extent cx="219075" cy="304800"/>
            <wp:effectExtent l="0" t="0" r="0" b="0"/>
            <wp:docPr id="12428719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f6576635c440f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4A9AED6" w:rsidR="7CD03E58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on the menu bar and then </w:t>
      </w:r>
      <w:r w:rsidRPr="04A9AED6" w:rsidR="28DC352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typing in terminal. </w:t>
      </w:r>
      <w:r w:rsidRPr="04A9AED6" w:rsidR="61D3A8A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If you have problems finding terminal Apple has instructions, </w:t>
      </w:r>
      <w:hyperlink r:id="R3a0fa48105344798">
        <w:r w:rsidRPr="04A9AED6" w:rsidR="61D3A8AB">
          <w:rPr>
            <w:rStyle w:val="Hyperlink"/>
            <w:rFonts w:ascii="Segoe UI" w:hAnsi="Segoe UI" w:eastAsia="Segoe UI" w:cs="Segoe UI"/>
            <w:noProof w:val="0"/>
            <w:sz w:val="21"/>
            <w:szCs w:val="21"/>
            <w:lang w:val="en-US"/>
          </w:rPr>
          <w:t>https://support.apple.com/guide/terminal/open-or-quit-terminal-apd5265185d-f365-44cb-8b09-71a064a42125/mac</w:t>
        </w:r>
      </w:hyperlink>
      <w:r w:rsidRPr="04A9AED6" w:rsidR="61D3A8AB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>
        <w:br/>
      </w:r>
      <w:r>
        <w:br/>
      </w:r>
      <w:r w:rsidRPr="04A9AED6" w:rsidR="76995690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Once you are in the terminal </w:t>
      </w:r>
      <w:r w:rsidRPr="04A9AED6" w:rsidR="1A035ADA">
        <w:rPr>
          <w:rFonts w:ascii="Segoe UI" w:hAnsi="Segoe UI" w:eastAsia="Segoe UI" w:cs="Segoe UI"/>
          <w:noProof w:val="0"/>
          <w:sz w:val="21"/>
          <w:szCs w:val="21"/>
          <w:lang w:val="en-US"/>
        </w:rPr>
        <w:t>paste in the following command</w:t>
      </w:r>
      <w:r w:rsidRPr="04A9AED6" w:rsidR="1409FF02">
        <w:rPr>
          <w:rFonts w:ascii="Segoe UI" w:hAnsi="Segoe UI" w:eastAsia="Segoe UI" w:cs="Segoe UI"/>
          <w:noProof w:val="0"/>
          <w:sz w:val="21"/>
          <w:szCs w:val="21"/>
          <w:lang w:val="en-US"/>
        </w:rPr>
        <w:t>(</w:t>
      </w:r>
      <w:r w:rsidRPr="04A9AED6" w:rsidR="119409B0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if you cannot copy </w:t>
      </w:r>
      <w:r w:rsidRPr="04A9AED6" w:rsidR="2BB88E24">
        <w:rPr>
          <w:rFonts w:ascii="Segoe UI" w:hAnsi="Segoe UI" w:eastAsia="Segoe UI" w:cs="Segoe UI"/>
          <w:noProof w:val="0"/>
          <w:sz w:val="21"/>
          <w:szCs w:val="21"/>
          <w:lang w:val="en-US"/>
        </w:rPr>
        <w:t>the text in</w:t>
      </w:r>
      <w:r w:rsidRPr="04A9AED6" w:rsidR="119409B0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your browser then save the pdf to your computer and then </w:t>
      </w:r>
      <w:r w:rsidRPr="04A9AED6" w:rsidR="5D54B4DC">
        <w:rPr>
          <w:rFonts w:ascii="Segoe UI" w:hAnsi="Segoe UI" w:eastAsia="Segoe UI" w:cs="Segoe UI"/>
          <w:noProof w:val="0"/>
          <w:sz w:val="21"/>
          <w:szCs w:val="21"/>
          <w:lang w:val="en-US"/>
        </w:rPr>
        <w:t>copy will work</w:t>
      </w:r>
      <w:r w:rsidRPr="04A9AED6" w:rsidR="4DF659C3">
        <w:rPr>
          <w:rFonts w:ascii="Segoe UI" w:hAnsi="Segoe UI" w:eastAsia="Segoe UI" w:cs="Segoe UI"/>
          <w:noProof w:val="0"/>
          <w:sz w:val="21"/>
          <w:szCs w:val="21"/>
          <w:lang w:val="en-US"/>
        </w:rPr>
        <w:t>)</w:t>
      </w:r>
      <w:r w:rsidRPr="04A9AED6" w:rsidR="0486100E">
        <w:rPr>
          <w:rFonts w:ascii="Segoe UI" w:hAnsi="Segoe UI" w:eastAsia="Segoe UI" w:cs="Segoe UI"/>
          <w:noProof w:val="0"/>
          <w:sz w:val="21"/>
          <w:szCs w:val="21"/>
          <w:lang w:val="en-US"/>
        </w:rPr>
        <w:t>:</w:t>
      </w:r>
      <w:r w:rsidRPr="04A9AED6" w:rsidR="1A035ADA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 </w:t>
      </w:r>
    </w:p>
    <w:p w:rsidR="59884C86" w:rsidP="6656712F" w:rsidRDefault="59884C86" w14:paraId="7C1A263F" w14:textId="17EB2442">
      <w:pPr>
        <w:ind w:firstLine="0"/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</w:pP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>sudo</w:t>
      </w: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 xml:space="preserve"> /Applications/</w:t>
      </w: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>Falcon.app</w:t>
      </w: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>/Contents/Resources/</w:t>
      </w: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>falconctl</w:t>
      </w:r>
      <w:r w:rsidRPr="6656712F" w:rsidR="1A035ADA">
        <w:rPr>
          <w:rFonts w:ascii="Consolas" w:hAnsi="Consolas" w:eastAsia="Consolas" w:cs="Consolas"/>
          <w:b w:val="1"/>
          <w:bCs w:val="1"/>
          <w:noProof w:val="0"/>
          <w:sz w:val="18"/>
          <w:szCs w:val="18"/>
          <w:lang w:val="en-US"/>
        </w:rPr>
        <w:t xml:space="preserve"> grouping-tags set UW-IT/UW-IT</w:t>
      </w:r>
    </w:p>
    <w:p w:rsidR="6F3F057F" w:rsidP="53F4F79B" w:rsidRDefault="6F3F057F" w14:paraId="05E8D360" w14:textId="2C868E97">
      <w:pPr>
        <w:pStyle w:val="Normal"/>
        <w:ind w:firstLine="0"/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6F3F057F">
        <w:rPr>
          <w:rFonts w:ascii="Segoe UI" w:hAnsi="Segoe UI" w:eastAsia="Segoe UI" w:cs="Segoe UI"/>
          <w:noProof w:val="0"/>
          <w:sz w:val="21"/>
          <w:szCs w:val="21"/>
          <w:lang w:val="en-US"/>
        </w:rPr>
        <w:t>Enter your password when prompted. The tag will be added* and you will see a message that your tag has been updated.</w:t>
      </w:r>
    </w:p>
    <w:p w:rsidR="57614667" w:rsidP="53F4F79B" w:rsidRDefault="57614667" w14:paraId="2FE191FA" w14:textId="22C206F1">
      <w:pPr>
        <w:spacing w:before="210" w:beforeAutospacing="off" w:after="210" w:afterAutospacing="off"/>
        <w:rPr>
          <w:rFonts w:ascii="Segoe UI" w:hAnsi="Segoe UI" w:eastAsia="Segoe UI" w:cs="Segoe UI"/>
          <w:sz w:val="21"/>
          <w:szCs w:val="21"/>
        </w:rPr>
      </w:pPr>
      <w:r w:rsidRPr="53F4F79B" w:rsidR="57614667">
        <w:rPr>
          <w:rFonts w:ascii="Segoe UI" w:hAnsi="Segoe UI" w:eastAsia="Segoe UI" w:cs="Segoe UI"/>
          <w:sz w:val="21"/>
          <w:szCs w:val="21"/>
        </w:rPr>
        <w:t xml:space="preserve"> </w:t>
      </w:r>
      <w:r w:rsidR="2C798DED">
        <w:drawing>
          <wp:inline wp14:editId="3FB4ADC9" wp14:anchorId="7C1717E1">
            <wp:extent cx="5807652" cy="4095140"/>
            <wp:effectExtent l="0" t="0" r="0" b="0"/>
            <wp:docPr id="105079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6c704944bd4f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652" cy="40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A6CA13A" wp14:paraId="51BC0CEE" wp14:textId="619FDBB2">
      <w:pPr>
        <w:rPr>
          <w:rFonts w:ascii="Segoe UI" w:hAnsi="Segoe UI" w:eastAsia="Segoe UI" w:cs="Segoe UI"/>
          <w:noProof w:val="0"/>
          <w:sz w:val="21"/>
          <w:szCs w:val="21"/>
          <w:lang w:val="en-US"/>
        </w:rPr>
      </w:pPr>
      <w:r w:rsidRPr="53F4F79B" w:rsidR="59E76BE7">
        <w:rPr>
          <w:rFonts w:ascii="Segoe UI" w:hAnsi="Segoe UI" w:eastAsia="Segoe UI" w:cs="Segoe UI"/>
          <w:noProof w:val="0"/>
          <w:sz w:val="21"/>
          <w:szCs w:val="21"/>
          <w:lang w:val="en-US"/>
        </w:rPr>
        <w:t>*If you are not part of UW-IT please substitute your own group tag.</w:t>
      </w:r>
    </w:p>
    <w:p xmlns:wp14="http://schemas.microsoft.com/office/word/2010/wordml" w:rsidP="53F4F79B" wp14:paraId="2C078E63" wp14:textId="7E7BC969">
      <w:pPr>
        <w:rPr>
          <w:rFonts w:ascii="Segoe UI" w:hAnsi="Segoe UI" w:eastAsia="Segoe UI" w:cs="Segoe UI"/>
          <w:sz w:val="21"/>
          <w:szCs w:val="2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1d4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BB0C0"/>
    <w:rsid w:val="01A8796E"/>
    <w:rsid w:val="01BDF448"/>
    <w:rsid w:val="01E0B1C9"/>
    <w:rsid w:val="01E0B1C9"/>
    <w:rsid w:val="038A4360"/>
    <w:rsid w:val="0486100E"/>
    <w:rsid w:val="04A9AED6"/>
    <w:rsid w:val="04B2F342"/>
    <w:rsid w:val="04DBEF38"/>
    <w:rsid w:val="05458907"/>
    <w:rsid w:val="05953788"/>
    <w:rsid w:val="05BDB1E0"/>
    <w:rsid w:val="06F52C09"/>
    <w:rsid w:val="07A9C7E0"/>
    <w:rsid w:val="08389656"/>
    <w:rsid w:val="0873EF84"/>
    <w:rsid w:val="0875E8B2"/>
    <w:rsid w:val="08C1F3D0"/>
    <w:rsid w:val="09755C7C"/>
    <w:rsid w:val="09BC607A"/>
    <w:rsid w:val="0A93967E"/>
    <w:rsid w:val="0ADCDAA7"/>
    <w:rsid w:val="0AF7B83D"/>
    <w:rsid w:val="0BB6D57E"/>
    <w:rsid w:val="0D885943"/>
    <w:rsid w:val="0DFDF4C1"/>
    <w:rsid w:val="0E1161A6"/>
    <w:rsid w:val="0E56435E"/>
    <w:rsid w:val="0FE74362"/>
    <w:rsid w:val="103652C6"/>
    <w:rsid w:val="10D38B04"/>
    <w:rsid w:val="10E4C65F"/>
    <w:rsid w:val="10E7CFF1"/>
    <w:rsid w:val="119409B0"/>
    <w:rsid w:val="120EDA53"/>
    <w:rsid w:val="13600EB0"/>
    <w:rsid w:val="13B3501E"/>
    <w:rsid w:val="13D8A207"/>
    <w:rsid w:val="1409FF02"/>
    <w:rsid w:val="14362778"/>
    <w:rsid w:val="14DF9A55"/>
    <w:rsid w:val="14DF9A55"/>
    <w:rsid w:val="180FB599"/>
    <w:rsid w:val="18B073FD"/>
    <w:rsid w:val="18B073FD"/>
    <w:rsid w:val="198503BA"/>
    <w:rsid w:val="19C173FA"/>
    <w:rsid w:val="1A035ADA"/>
    <w:rsid w:val="1A7BD6CE"/>
    <w:rsid w:val="1AC4D7F6"/>
    <w:rsid w:val="1AE2E3B9"/>
    <w:rsid w:val="1C12B8EF"/>
    <w:rsid w:val="1D09386C"/>
    <w:rsid w:val="1E368702"/>
    <w:rsid w:val="1E4A4006"/>
    <w:rsid w:val="1EC29F23"/>
    <w:rsid w:val="1EEFE004"/>
    <w:rsid w:val="1EEFE004"/>
    <w:rsid w:val="1F4D547E"/>
    <w:rsid w:val="1FA39506"/>
    <w:rsid w:val="1FE299BA"/>
    <w:rsid w:val="1FE299BA"/>
    <w:rsid w:val="203EB3A5"/>
    <w:rsid w:val="22B1801C"/>
    <w:rsid w:val="22FDD4E9"/>
    <w:rsid w:val="238E61F8"/>
    <w:rsid w:val="244511A1"/>
    <w:rsid w:val="25D5543C"/>
    <w:rsid w:val="25EB3F2C"/>
    <w:rsid w:val="26138CA7"/>
    <w:rsid w:val="26138CA7"/>
    <w:rsid w:val="27270602"/>
    <w:rsid w:val="276FAA39"/>
    <w:rsid w:val="27A6EDF8"/>
    <w:rsid w:val="27A6EDF8"/>
    <w:rsid w:val="27BB8FE1"/>
    <w:rsid w:val="2891933F"/>
    <w:rsid w:val="28DC352B"/>
    <w:rsid w:val="28F6462B"/>
    <w:rsid w:val="28F6462B"/>
    <w:rsid w:val="29B0F62C"/>
    <w:rsid w:val="2A024B17"/>
    <w:rsid w:val="2A024B17"/>
    <w:rsid w:val="2A75EA07"/>
    <w:rsid w:val="2AB326CE"/>
    <w:rsid w:val="2B2F37F1"/>
    <w:rsid w:val="2B980F5F"/>
    <w:rsid w:val="2BB88E24"/>
    <w:rsid w:val="2C798DED"/>
    <w:rsid w:val="2D097BFE"/>
    <w:rsid w:val="2D097BFE"/>
    <w:rsid w:val="2DA6F84E"/>
    <w:rsid w:val="2DD38A0E"/>
    <w:rsid w:val="2DEF1710"/>
    <w:rsid w:val="2E2126FA"/>
    <w:rsid w:val="2E83EFC4"/>
    <w:rsid w:val="2EDB3EBB"/>
    <w:rsid w:val="2EE783D8"/>
    <w:rsid w:val="2FBD95EC"/>
    <w:rsid w:val="302817AC"/>
    <w:rsid w:val="30308103"/>
    <w:rsid w:val="30785B1C"/>
    <w:rsid w:val="307E1A78"/>
    <w:rsid w:val="30DDD14D"/>
    <w:rsid w:val="325A878E"/>
    <w:rsid w:val="33686AC9"/>
    <w:rsid w:val="33A5F5AC"/>
    <w:rsid w:val="345C2BC7"/>
    <w:rsid w:val="347C2760"/>
    <w:rsid w:val="35515763"/>
    <w:rsid w:val="35EF071F"/>
    <w:rsid w:val="3622081A"/>
    <w:rsid w:val="3839B5EC"/>
    <w:rsid w:val="39720CF0"/>
    <w:rsid w:val="39720CF0"/>
    <w:rsid w:val="397EC573"/>
    <w:rsid w:val="397F1056"/>
    <w:rsid w:val="39964BB4"/>
    <w:rsid w:val="3AD48F75"/>
    <w:rsid w:val="3B202887"/>
    <w:rsid w:val="3CDF4989"/>
    <w:rsid w:val="3DAC6CDB"/>
    <w:rsid w:val="3F0947B1"/>
    <w:rsid w:val="3F9FD21C"/>
    <w:rsid w:val="4044C597"/>
    <w:rsid w:val="4062F8F7"/>
    <w:rsid w:val="406408D5"/>
    <w:rsid w:val="4064ADD0"/>
    <w:rsid w:val="406583BF"/>
    <w:rsid w:val="406583BF"/>
    <w:rsid w:val="41C1A7B3"/>
    <w:rsid w:val="41F6C765"/>
    <w:rsid w:val="42DE9BD8"/>
    <w:rsid w:val="42E2C282"/>
    <w:rsid w:val="432BD9CB"/>
    <w:rsid w:val="46D19831"/>
    <w:rsid w:val="4837031A"/>
    <w:rsid w:val="48511548"/>
    <w:rsid w:val="48958104"/>
    <w:rsid w:val="48D1E133"/>
    <w:rsid w:val="4AACA779"/>
    <w:rsid w:val="4CBFBDE9"/>
    <w:rsid w:val="4DF659C3"/>
    <w:rsid w:val="4E3CC567"/>
    <w:rsid w:val="5047D7DF"/>
    <w:rsid w:val="51E8B93D"/>
    <w:rsid w:val="52738D7E"/>
    <w:rsid w:val="52AACEB6"/>
    <w:rsid w:val="52B8458C"/>
    <w:rsid w:val="53F4F79B"/>
    <w:rsid w:val="5488DBCA"/>
    <w:rsid w:val="549F3276"/>
    <w:rsid w:val="562D1F44"/>
    <w:rsid w:val="566C703C"/>
    <w:rsid w:val="566C703C"/>
    <w:rsid w:val="5728B73F"/>
    <w:rsid w:val="57614667"/>
    <w:rsid w:val="57F007DD"/>
    <w:rsid w:val="588094D1"/>
    <w:rsid w:val="58BF467D"/>
    <w:rsid w:val="5973A2F3"/>
    <w:rsid w:val="59884C86"/>
    <w:rsid w:val="59A4143B"/>
    <w:rsid w:val="59E76BE7"/>
    <w:rsid w:val="5A5B9944"/>
    <w:rsid w:val="5A5B9944"/>
    <w:rsid w:val="5A688C7F"/>
    <w:rsid w:val="5A69F0E9"/>
    <w:rsid w:val="5A6CA13A"/>
    <w:rsid w:val="5AA11596"/>
    <w:rsid w:val="5BA74DD9"/>
    <w:rsid w:val="5BBD0EAF"/>
    <w:rsid w:val="5CCA9845"/>
    <w:rsid w:val="5D4EE0AB"/>
    <w:rsid w:val="5D4EE0AB"/>
    <w:rsid w:val="5D54B4DC"/>
    <w:rsid w:val="5E6BDE1A"/>
    <w:rsid w:val="5EA22DC0"/>
    <w:rsid w:val="5F6C947E"/>
    <w:rsid w:val="607D328F"/>
    <w:rsid w:val="614288D9"/>
    <w:rsid w:val="614288D9"/>
    <w:rsid w:val="6165F567"/>
    <w:rsid w:val="61D3A8AB"/>
    <w:rsid w:val="6282009E"/>
    <w:rsid w:val="6613056F"/>
    <w:rsid w:val="6656712F"/>
    <w:rsid w:val="670186F6"/>
    <w:rsid w:val="670186F6"/>
    <w:rsid w:val="67167BFC"/>
    <w:rsid w:val="6756B16A"/>
    <w:rsid w:val="68043332"/>
    <w:rsid w:val="689A6319"/>
    <w:rsid w:val="689A6319"/>
    <w:rsid w:val="68E1CB11"/>
    <w:rsid w:val="69D16B0D"/>
    <w:rsid w:val="69F97DBB"/>
    <w:rsid w:val="6A80E6C2"/>
    <w:rsid w:val="6C90ED2C"/>
    <w:rsid w:val="6D0390C6"/>
    <w:rsid w:val="6DBD47C0"/>
    <w:rsid w:val="6E15F280"/>
    <w:rsid w:val="6F3F057F"/>
    <w:rsid w:val="6FC459D9"/>
    <w:rsid w:val="6FC94C75"/>
    <w:rsid w:val="710A2F36"/>
    <w:rsid w:val="71DF480D"/>
    <w:rsid w:val="72D0834A"/>
    <w:rsid w:val="73218F97"/>
    <w:rsid w:val="73818C4E"/>
    <w:rsid w:val="73C3804E"/>
    <w:rsid w:val="7540E040"/>
    <w:rsid w:val="7540E040"/>
    <w:rsid w:val="75BC87B6"/>
    <w:rsid w:val="762325A6"/>
    <w:rsid w:val="76393DAD"/>
    <w:rsid w:val="76995690"/>
    <w:rsid w:val="76B9CC7C"/>
    <w:rsid w:val="76F096D5"/>
    <w:rsid w:val="77812DB6"/>
    <w:rsid w:val="78166AD2"/>
    <w:rsid w:val="78AB3A05"/>
    <w:rsid w:val="78AB3A05"/>
    <w:rsid w:val="794BB0C0"/>
    <w:rsid w:val="7A6B6524"/>
    <w:rsid w:val="7A7CCD90"/>
    <w:rsid w:val="7CB11018"/>
    <w:rsid w:val="7CC6B121"/>
    <w:rsid w:val="7CD03E58"/>
    <w:rsid w:val="7CE6860D"/>
    <w:rsid w:val="7D2CD40F"/>
    <w:rsid w:val="7D39FFBF"/>
    <w:rsid w:val="7D8CDBE9"/>
    <w:rsid w:val="7DE6F5CA"/>
    <w:rsid w:val="7E3E1113"/>
    <w:rsid w:val="7F56D67F"/>
    <w:rsid w:val="7F8B50BE"/>
    <w:rsid w:val="7F9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B0C0"/>
  <w15:chartTrackingRefBased/>
  <w15:docId w15:val="{422B107B-65DD-487F-8BE7-9728B93A9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A6CA13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3F4F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a7ccd1e44e14bb3" /><Relationship Type="http://schemas.openxmlformats.org/officeDocument/2006/relationships/hyperlink" Target="https://softy.cac.washington.edu/CrowdstrikeFalcon/Mac/FalconSensorMacOS.pkg" TargetMode="External" Id="R3eb2cd0394964eaf" /><Relationship Type="http://schemas.openxmlformats.org/officeDocument/2006/relationships/image" Target="/media/image4.png" Id="R1d7db51933be4e61" /><Relationship Type="http://schemas.openxmlformats.org/officeDocument/2006/relationships/image" Target="/media/image5.png" Id="Rb6336fe2d77f4f96" /><Relationship Type="http://schemas.openxmlformats.org/officeDocument/2006/relationships/image" Target="/media/image6.png" Id="Re674275bec814bcb" /><Relationship Type="http://schemas.openxmlformats.org/officeDocument/2006/relationships/image" Target="/media/image7.png" Id="R3e4cdf467e0c454b" /><Relationship Type="http://schemas.openxmlformats.org/officeDocument/2006/relationships/image" Target="/media/image8.png" Id="R4057c99e5991408f" /><Relationship Type="http://schemas.openxmlformats.org/officeDocument/2006/relationships/image" Target="/media/image9.png" Id="R63edcaa303a145e4" /><Relationship Type="http://schemas.openxmlformats.org/officeDocument/2006/relationships/image" Target="/media/imagea.png" Id="R0dc437ee2def452e" /><Relationship Type="http://schemas.openxmlformats.org/officeDocument/2006/relationships/image" Target="/media/imageb.png" Id="Re7486bafe8f6493e" /><Relationship Type="http://schemas.openxmlformats.org/officeDocument/2006/relationships/image" Target="/media/imagec.png" Id="Re3634b6e072f4767" /><Relationship Type="http://schemas.openxmlformats.org/officeDocument/2006/relationships/image" Target="/media/imaged.png" Id="R0870bc3def0240a6" /><Relationship Type="http://schemas.openxmlformats.org/officeDocument/2006/relationships/image" Target="/media/imagee.png" Id="R18ac8ca0d958464b" /><Relationship Type="http://schemas.openxmlformats.org/officeDocument/2006/relationships/image" Target="/media/imagef.png" Id="Reb6a99a7b63c422f" /><Relationship Type="http://schemas.openxmlformats.org/officeDocument/2006/relationships/image" Target="/media/image10.png" Id="Rc9bb4f1d639d428e" /><Relationship Type="http://schemas.openxmlformats.org/officeDocument/2006/relationships/image" Target="/media/image11.png" Id="Rdddd8de352ba49de" /><Relationship Type="http://schemas.openxmlformats.org/officeDocument/2006/relationships/image" Target="/media/image13.png" Id="R50be51eee44d40ec" /><Relationship Type="http://schemas.openxmlformats.org/officeDocument/2006/relationships/image" Target="/media/image14.png" Id="R026c704944bd4f50" /><Relationship Type="http://schemas.openxmlformats.org/officeDocument/2006/relationships/image" Target="/media/image15.png" Id="Rd2b778d590cf44e4" /><Relationship Type="http://schemas.openxmlformats.org/officeDocument/2006/relationships/image" Target="/media/image17.png" Id="Ra3f6576635c440f9" /><Relationship Type="http://schemas.openxmlformats.org/officeDocument/2006/relationships/hyperlink" Target="https://support.apple.com/guide/terminal/open-or-quit-terminal-apd5265185d-f365-44cb-8b09-71a064a42125/mac" TargetMode="External" Id="R3a0fa481053447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2025-04-08T22:13:16.2187139Z</dcterms:created>
  <dcterms:modified xsi:type="dcterms:W3CDTF">2025-04-24T04:36:24.7260822Z</dcterms:modified>
  <dc:creator>Michael C Lane</dc:creator>
  <lastModifiedBy>Michael C Lane</lastModifiedBy>
</coreProperties>
</file>