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7F6B" w14:textId="21F43F12" w:rsidR="00355A8D" w:rsidRPr="00AC2DEA" w:rsidRDefault="4E5BC673" w:rsidP="007D28E7">
      <w:pPr>
        <w:pStyle w:val="Paragraphlevel1"/>
      </w:pPr>
      <w:r w:rsidRPr="00AC2DEA">
        <w:t>UW Units should u</w:t>
      </w:r>
      <w:r w:rsidR="5AA7C1A2" w:rsidRPr="00AC2DEA">
        <w:t xml:space="preserve">se this decision support tool to help </w:t>
      </w:r>
      <w:r w:rsidR="5AA7C1A2" w:rsidRPr="7AE8ADB3">
        <w:t xml:space="preserve">understand and </w:t>
      </w:r>
      <w:r w:rsidR="5AA7C1A2" w:rsidRPr="007D28E7">
        <w:t>determin</w:t>
      </w:r>
      <w:r w:rsidRPr="007D28E7">
        <w:t>e</w:t>
      </w:r>
      <w:r w:rsidRPr="00AC2DEA">
        <w:t xml:space="preserve"> the</w:t>
      </w:r>
      <w:r w:rsidR="6A962B65" w:rsidRPr="00AC2DEA">
        <w:t>:</w:t>
      </w:r>
    </w:p>
    <w:p w14:paraId="1490B87F" w14:textId="00BC4A36" w:rsidR="00355A8D" w:rsidRPr="00AC2DEA" w:rsidRDefault="1FCBDA2C" w:rsidP="6F77A9B7">
      <w:pPr>
        <w:pStyle w:val="ListParagraph"/>
        <w:numPr>
          <w:ilvl w:val="0"/>
          <w:numId w:val="9"/>
        </w:numPr>
        <w:spacing w:before="200" w:after="200"/>
        <w:rPr>
          <w:rFonts w:eastAsiaTheme="minorEastAsia" w:cs="Open Sans"/>
          <w:sz w:val="20"/>
          <w:szCs w:val="20"/>
        </w:rPr>
      </w:pPr>
      <w:r w:rsidRPr="6F77A9B7">
        <w:rPr>
          <w:rFonts w:cs="Open Sans"/>
          <w:sz w:val="20"/>
          <w:szCs w:val="20"/>
        </w:rPr>
        <w:t>Identifiability</w:t>
      </w:r>
      <w:r w:rsidRPr="41F12F56">
        <w:rPr>
          <w:rFonts w:cs="Open Sans"/>
          <w:sz w:val="20"/>
          <w:szCs w:val="20"/>
        </w:rPr>
        <w:t xml:space="preserve"> </w:t>
      </w:r>
      <w:r w:rsidRPr="1A486E15">
        <w:rPr>
          <w:rFonts w:cs="Open Sans"/>
          <w:sz w:val="20"/>
          <w:szCs w:val="20"/>
        </w:rPr>
        <w:t xml:space="preserve">of data as Personal </w:t>
      </w:r>
      <w:proofErr w:type="gramStart"/>
      <w:r w:rsidRPr="1A486E15">
        <w:rPr>
          <w:rFonts w:cs="Open Sans"/>
          <w:sz w:val="20"/>
          <w:szCs w:val="20"/>
        </w:rPr>
        <w:t>Data</w:t>
      </w:r>
      <w:r w:rsidRPr="3E9BE8C2">
        <w:rPr>
          <w:rFonts w:cs="Open Sans"/>
          <w:sz w:val="20"/>
          <w:szCs w:val="20"/>
        </w:rPr>
        <w:t>;</w:t>
      </w:r>
      <w:proofErr w:type="gramEnd"/>
    </w:p>
    <w:p w14:paraId="0494AA5E" w14:textId="0648BA91" w:rsidR="00355A8D" w:rsidRPr="00AC2DEA" w:rsidRDefault="1FCBDA2C" w:rsidP="003244AA">
      <w:pPr>
        <w:pStyle w:val="ListParagraph"/>
        <w:numPr>
          <w:ilvl w:val="0"/>
          <w:numId w:val="9"/>
        </w:numPr>
        <w:spacing w:before="200" w:after="200"/>
        <w:rPr>
          <w:sz w:val="20"/>
          <w:szCs w:val="20"/>
        </w:rPr>
      </w:pPr>
      <w:r w:rsidRPr="6F77A9B7">
        <w:rPr>
          <w:rFonts w:cs="Open Sans"/>
          <w:sz w:val="20"/>
          <w:szCs w:val="20"/>
        </w:rPr>
        <w:t>Applicability</w:t>
      </w:r>
      <w:r w:rsidRPr="41F12F56">
        <w:rPr>
          <w:rFonts w:cs="Open Sans"/>
          <w:sz w:val="20"/>
          <w:szCs w:val="20"/>
        </w:rPr>
        <w:t xml:space="preserve"> </w:t>
      </w:r>
      <w:r w:rsidRPr="1A486E15">
        <w:rPr>
          <w:rFonts w:cs="Open Sans"/>
          <w:sz w:val="20"/>
          <w:szCs w:val="20"/>
        </w:rPr>
        <w:t>and n</w:t>
      </w:r>
      <w:r w:rsidR="17340F48" w:rsidRPr="1A486E15">
        <w:rPr>
          <w:rFonts w:cs="Open Sans"/>
          <w:sz w:val="20"/>
          <w:szCs w:val="20"/>
        </w:rPr>
        <w:t>eed</w:t>
      </w:r>
      <w:r w:rsidR="5AA7C1A2" w:rsidRPr="00AC2DEA">
        <w:rPr>
          <w:rFonts w:cs="Open Sans"/>
          <w:sz w:val="20"/>
          <w:szCs w:val="20"/>
        </w:rPr>
        <w:t xml:space="preserve"> </w:t>
      </w:r>
      <w:r w:rsidR="00572EF7">
        <w:rPr>
          <w:rFonts w:cs="Open Sans"/>
          <w:sz w:val="20"/>
          <w:szCs w:val="20"/>
        </w:rPr>
        <w:t xml:space="preserve">for </w:t>
      </w:r>
      <w:r w:rsidR="5AA7C1A2" w:rsidRPr="00AC2DEA">
        <w:rPr>
          <w:rFonts w:cs="Open Sans"/>
          <w:sz w:val="20"/>
          <w:szCs w:val="20"/>
        </w:rPr>
        <w:t xml:space="preserve">a </w:t>
      </w:r>
      <w:r w:rsidR="17340F48" w:rsidRPr="288FC1D7">
        <w:rPr>
          <w:rFonts w:cs="Open Sans"/>
          <w:sz w:val="20"/>
          <w:szCs w:val="20"/>
        </w:rPr>
        <w:t>Data Processing Agreement</w:t>
      </w:r>
      <w:r w:rsidR="4B49276B" w:rsidRPr="0852B1EB">
        <w:rPr>
          <w:rFonts w:cs="Open Sans"/>
          <w:sz w:val="20"/>
          <w:szCs w:val="20"/>
        </w:rPr>
        <w:t xml:space="preserve"> (DPA)</w:t>
      </w:r>
      <w:r w:rsidR="4B49276B" w:rsidRPr="00AC2DEA">
        <w:rPr>
          <w:rFonts w:cs="Open Sans"/>
          <w:sz w:val="20"/>
          <w:szCs w:val="20"/>
        </w:rPr>
        <w:t xml:space="preserve"> </w:t>
      </w:r>
      <w:r w:rsidR="47BF928B" w:rsidRPr="00AC2DEA">
        <w:rPr>
          <w:rFonts w:cs="Open Sans"/>
          <w:sz w:val="20"/>
          <w:szCs w:val="20"/>
        </w:rPr>
        <w:t>a</w:t>
      </w:r>
      <w:r w:rsidR="46AE14AF" w:rsidRPr="00AC2DEA">
        <w:rPr>
          <w:rFonts w:cs="Open Sans"/>
          <w:sz w:val="20"/>
          <w:szCs w:val="20"/>
        </w:rPr>
        <w:t>nd/</w:t>
      </w:r>
      <w:r w:rsidR="4B49276B" w:rsidRPr="00AC2DEA">
        <w:rPr>
          <w:rFonts w:cs="Open Sans"/>
          <w:sz w:val="20"/>
          <w:szCs w:val="20"/>
        </w:rPr>
        <w:t>or</w:t>
      </w:r>
      <w:r w:rsidR="006C457B" w:rsidRPr="00AC2DEA">
        <w:rPr>
          <w:rFonts w:cs="Open Sans"/>
          <w:sz w:val="20"/>
          <w:szCs w:val="20"/>
        </w:rPr>
        <w:t xml:space="preserve"> S</w:t>
      </w:r>
      <w:r w:rsidR="4B49276B" w:rsidRPr="00AC2DEA">
        <w:rPr>
          <w:rFonts w:cs="Open Sans"/>
          <w:sz w:val="20"/>
          <w:szCs w:val="20"/>
        </w:rPr>
        <w:t xml:space="preserve">tandard </w:t>
      </w:r>
      <w:r w:rsidR="006C457B" w:rsidRPr="00AC2DEA">
        <w:rPr>
          <w:rFonts w:cs="Open Sans"/>
          <w:sz w:val="20"/>
          <w:szCs w:val="20"/>
        </w:rPr>
        <w:t>C</w:t>
      </w:r>
      <w:r w:rsidR="4B49276B" w:rsidRPr="00AC2DEA">
        <w:rPr>
          <w:rFonts w:cs="Open Sans"/>
          <w:sz w:val="20"/>
          <w:szCs w:val="20"/>
        </w:rPr>
        <w:t xml:space="preserve">ontractual </w:t>
      </w:r>
      <w:bookmarkStart w:id="0" w:name="_Int_twdoyq2c"/>
      <w:proofErr w:type="gramStart"/>
      <w:r w:rsidR="006C457B" w:rsidRPr="00AC2DEA">
        <w:rPr>
          <w:rFonts w:cs="Open Sans"/>
          <w:sz w:val="20"/>
          <w:szCs w:val="20"/>
        </w:rPr>
        <w:t>C</w:t>
      </w:r>
      <w:r w:rsidR="4B49276B" w:rsidRPr="00AC2DEA">
        <w:rPr>
          <w:rFonts w:cs="Open Sans"/>
          <w:sz w:val="20"/>
          <w:szCs w:val="20"/>
        </w:rPr>
        <w:t>lauses</w:t>
      </w:r>
      <w:r w:rsidR="20717683" w:rsidRPr="00AC2DEA">
        <w:rPr>
          <w:rFonts w:cs="Open Sans"/>
          <w:sz w:val="20"/>
          <w:szCs w:val="20"/>
        </w:rPr>
        <w:t>;</w:t>
      </w:r>
      <w:bookmarkEnd w:id="0"/>
      <w:proofErr w:type="gramEnd"/>
    </w:p>
    <w:p w14:paraId="4B2551D9" w14:textId="7551FCF6" w:rsidR="00355A8D" w:rsidRPr="00AC2DEA" w:rsidRDefault="29D20949" w:rsidP="003244AA">
      <w:pPr>
        <w:pStyle w:val="ListParagraph"/>
        <w:numPr>
          <w:ilvl w:val="0"/>
          <w:numId w:val="9"/>
        </w:numPr>
        <w:spacing w:before="200" w:after="200"/>
        <w:rPr>
          <w:rFonts w:cs="Open Sans"/>
          <w:sz w:val="20"/>
          <w:szCs w:val="20"/>
        </w:rPr>
      </w:pPr>
      <w:r w:rsidRPr="00AC2DEA">
        <w:rPr>
          <w:rFonts w:cs="Open Sans"/>
          <w:sz w:val="20"/>
          <w:szCs w:val="20"/>
        </w:rPr>
        <w:t>UW</w:t>
      </w:r>
      <w:r w:rsidR="1D45037C" w:rsidRPr="00AC2DEA">
        <w:rPr>
          <w:rFonts w:cs="Open Sans"/>
          <w:sz w:val="20"/>
          <w:szCs w:val="20"/>
        </w:rPr>
        <w:t xml:space="preserve"> unit’s role in </w:t>
      </w:r>
      <w:r w:rsidR="2341EEA3" w:rsidRPr="00AC2DEA">
        <w:rPr>
          <w:rFonts w:cs="Open Sans"/>
          <w:sz w:val="20"/>
          <w:szCs w:val="20"/>
        </w:rPr>
        <w:t xml:space="preserve">the </w:t>
      </w:r>
      <w:r w:rsidR="00037F76" w:rsidRPr="0D784B03">
        <w:rPr>
          <w:rFonts w:cs="Open Sans"/>
          <w:sz w:val="20"/>
          <w:szCs w:val="20"/>
        </w:rPr>
        <w:t>Data</w:t>
      </w:r>
      <w:r w:rsidR="00037F76">
        <w:rPr>
          <w:rFonts w:cs="Open Sans"/>
          <w:sz w:val="20"/>
          <w:szCs w:val="20"/>
        </w:rPr>
        <w:t xml:space="preserve"> Processing</w:t>
      </w:r>
      <w:r w:rsidR="037BC9B8" w:rsidRPr="00AC2DEA">
        <w:rPr>
          <w:rFonts w:cs="Open Sans"/>
          <w:sz w:val="20"/>
          <w:szCs w:val="20"/>
        </w:rPr>
        <w:t>;</w:t>
      </w:r>
      <w:r w:rsidR="003E5998" w:rsidRPr="00AC2DEA">
        <w:rPr>
          <w:rFonts w:cs="Open Sans"/>
          <w:sz w:val="20"/>
          <w:szCs w:val="20"/>
        </w:rPr>
        <w:t xml:space="preserve"> </w:t>
      </w:r>
      <w:r w:rsidR="2D2F8014" w:rsidRPr="00AC2DEA">
        <w:rPr>
          <w:rFonts w:cs="Open Sans"/>
          <w:sz w:val="20"/>
          <w:szCs w:val="20"/>
        </w:rPr>
        <w:t>and</w:t>
      </w:r>
    </w:p>
    <w:p w14:paraId="0D88A3A4" w14:textId="0DF2431B" w:rsidR="00355A8D" w:rsidRPr="00AC2DEA" w:rsidRDefault="2307ECD3" w:rsidP="003244AA">
      <w:pPr>
        <w:pStyle w:val="ListParagraph"/>
        <w:numPr>
          <w:ilvl w:val="0"/>
          <w:numId w:val="9"/>
        </w:numPr>
        <w:spacing w:before="200" w:after="200"/>
        <w:rPr>
          <w:rFonts w:cs="Open Sans"/>
          <w:sz w:val="20"/>
          <w:szCs w:val="20"/>
        </w:rPr>
      </w:pPr>
      <w:r w:rsidRPr="00AC2DEA">
        <w:rPr>
          <w:rFonts w:cs="Open Sans"/>
          <w:sz w:val="20"/>
          <w:szCs w:val="20"/>
        </w:rPr>
        <w:t xml:space="preserve">Third </w:t>
      </w:r>
      <w:r w:rsidR="00AE733A">
        <w:rPr>
          <w:rFonts w:cs="Open Sans"/>
          <w:sz w:val="20"/>
          <w:szCs w:val="20"/>
        </w:rPr>
        <w:t>Party</w:t>
      </w:r>
      <w:r w:rsidR="12046F3F" w:rsidRPr="00AC2DEA">
        <w:rPr>
          <w:rFonts w:cs="Open Sans"/>
          <w:sz w:val="20"/>
          <w:szCs w:val="20"/>
        </w:rPr>
        <w:t xml:space="preserve">’s role in the </w:t>
      </w:r>
      <w:r w:rsidR="00037F76" w:rsidRPr="0D784B03">
        <w:rPr>
          <w:rFonts w:cs="Open Sans"/>
          <w:sz w:val="20"/>
          <w:szCs w:val="20"/>
        </w:rPr>
        <w:t>Data</w:t>
      </w:r>
      <w:r w:rsidR="00037F76">
        <w:rPr>
          <w:rFonts w:cs="Open Sans"/>
          <w:sz w:val="20"/>
          <w:szCs w:val="20"/>
        </w:rPr>
        <w:t xml:space="preserve"> Processing</w:t>
      </w:r>
      <w:r w:rsidR="12046F3F" w:rsidRPr="00AC2DEA">
        <w:rPr>
          <w:rFonts w:cs="Open Sans"/>
          <w:sz w:val="20"/>
          <w:szCs w:val="20"/>
        </w:rPr>
        <w:t>.</w:t>
      </w:r>
    </w:p>
    <w:p w14:paraId="060D8278" w14:textId="634D0AEE" w:rsidR="44BE4267" w:rsidRPr="00E9376B" w:rsidRDefault="44BE4267" w:rsidP="007C3591">
      <w:pPr>
        <w:pStyle w:val="Paragraphlevel1"/>
      </w:pPr>
      <w:r w:rsidRPr="00E9376B">
        <w:t xml:space="preserve">For more in-depth information about </w:t>
      </w:r>
      <w:r w:rsidR="00EA4B5D" w:rsidRPr="00E9376B">
        <w:t>DPAs</w:t>
      </w:r>
      <w:r w:rsidRPr="00E9376B">
        <w:t xml:space="preserve">, step-by-step workflow processes, </w:t>
      </w:r>
      <w:r w:rsidR="7BA0EEAF" w:rsidRPr="00E9376B">
        <w:t>and additional self-help resources</w:t>
      </w:r>
      <w:r w:rsidR="009700CE">
        <w:t>,</w:t>
      </w:r>
      <w:r w:rsidR="7BA0EEAF" w:rsidRPr="00E9376B">
        <w:t xml:space="preserve"> </w:t>
      </w:r>
      <w:r w:rsidRPr="00E9376B">
        <w:t>see the Privacy Office</w:t>
      </w:r>
      <w:r w:rsidR="00A55A99" w:rsidRPr="00E9376B">
        <w:t xml:space="preserve"> Data Processing Agreement</w:t>
      </w:r>
      <w:r w:rsidRPr="00E9376B">
        <w:t xml:space="preserve"> web</w:t>
      </w:r>
      <w:r w:rsidR="00BB3E80" w:rsidRPr="00E9376B">
        <w:t xml:space="preserve">page at </w:t>
      </w:r>
      <w:hyperlink r:id="rId11">
        <w:r w:rsidR="00BB3E80" w:rsidRPr="0D784B03">
          <w:rPr>
            <w:rStyle w:val="Hyperlink"/>
            <w:rFonts w:eastAsia="Calibri" w:cs="Open Sans"/>
          </w:rPr>
          <w:t>https://privacy.uw.edu/design/agreements/dpa/</w:t>
        </w:r>
      </w:hyperlink>
      <w:r w:rsidRPr="00E9376B">
        <w:t>.</w:t>
      </w:r>
    </w:p>
    <w:p w14:paraId="73411222" w14:textId="3C092816" w:rsidR="00376862" w:rsidRPr="00AC2DEA" w:rsidRDefault="00355A8D" w:rsidP="00D13BC6">
      <w:pPr>
        <w:pStyle w:val="Paragraphlevel1"/>
        <w:rPr>
          <w:highlight w:val="yellow"/>
        </w:rPr>
      </w:pPr>
      <w:r w:rsidRPr="4C7466AB">
        <w:t xml:space="preserve">UW Unit: </w:t>
      </w:r>
      <w:r w:rsidRPr="4C7466AB">
        <w:rPr>
          <w:highlight w:val="yellow"/>
        </w:rPr>
        <w:t>[insert Name]</w:t>
      </w:r>
      <w:r>
        <w:br/>
      </w:r>
      <w:r w:rsidRPr="4C7466AB">
        <w:t xml:space="preserve">Third Party: </w:t>
      </w:r>
      <w:r w:rsidRPr="4C7466AB">
        <w:rPr>
          <w:highlight w:val="yellow"/>
        </w:rPr>
        <w:t>[insert Name]</w:t>
      </w:r>
      <w:r>
        <w:br/>
      </w:r>
      <w:r w:rsidRPr="4C7466AB">
        <w:t xml:space="preserve">Third Party Project, Product, Service, or Activity: </w:t>
      </w:r>
      <w:r w:rsidRPr="4C7466AB">
        <w:rPr>
          <w:highlight w:val="yellow"/>
        </w:rPr>
        <w:t xml:space="preserve">[insert name of </w:t>
      </w:r>
      <w:r w:rsidR="00EE650B" w:rsidRPr="4C7466AB">
        <w:rPr>
          <w:highlight w:val="yellow"/>
        </w:rPr>
        <w:t xml:space="preserve">project, </w:t>
      </w:r>
      <w:r w:rsidRPr="4C7466AB">
        <w:rPr>
          <w:highlight w:val="yellow"/>
        </w:rPr>
        <w:t>product, service</w:t>
      </w:r>
      <w:r w:rsidR="00EE650B" w:rsidRPr="4C7466AB">
        <w:rPr>
          <w:highlight w:val="yellow"/>
        </w:rPr>
        <w:t>,</w:t>
      </w:r>
      <w:r w:rsidRPr="4C7466AB">
        <w:rPr>
          <w:highlight w:val="yellow"/>
        </w:rPr>
        <w:t xml:space="preserve"> or activity]</w:t>
      </w:r>
    </w:p>
    <w:p w14:paraId="20F166A1" w14:textId="73F5D8B9" w:rsidR="00183BFB" w:rsidRPr="00AC2DEA" w:rsidRDefault="0062544D" w:rsidP="00DB69E0">
      <w:pPr>
        <w:pStyle w:val="Heading1"/>
      </w:pPr>
      <w:r>
        <w:t>Determine identifiability and applicability</w:t>
      </w:r>
    </w:p>
    <w:p w14:paraId="5B125F91" w14:textId="77777777" w:rsidR="000A7437" w:rsidRDefault="034F8EF3" w:rsidP="00CF463B">
      <w:pPr>
        <w:pStyle w:val="Paragraphlevel1"/>
      </w:pPr>
      <w:r w:rsidRPr="003E3B26">
        <w:t xml:space="preserve">Definitions </w:t>
      </w:r>
      <w:r w:rsidR="326C7F17" w:rsidRPr="003E3B26">
        <w:t xml:space="preserve">in this section are copied from the UW Privacy Office Glossary of Terms at </w:t>
      </w:r>
      <w:hyperlink r:id="rId12" w:history="1">
        <w:r w:rsidR="1058061F" w:rsidRPr="00195DC8">
          <w:rPr>
            <w:rStyle w:val="Hyperlink"/>
            <w:rFonts w:eastAsia="Calibri" w:cs="Open Sans"/>
          </w:rPr>
          <w:t>https://privacy.uw.edu/education/glossary/</w:t>
        </w:r>
      </w:hyperlink>
      <w:r w:rsidR="1058061F" w:rsidRPr="003E3B26">
        <w:t xml:space="preserve"> </w:t>
      </w:r>
      <w:r w:rsidR="326C7F17" w:rsidRPr="003E3B26">
        <w:t xml:space="preserve">and included </w:t>
      </w:r>
      <w:r w:rsidR="326C7F17" w:rsidRPr="00CF463B">
        <w:t>below</w:t>
      </w:r>
      <w:r w:rsidR="326C7F17" w:rsidRPr="003E3B26">
        <w:t xml:space="preserve"> for your convenience.</w:t>
      </w:r>
    </w:p>
    <w:p w14:paraId="67C0CABB" w14:textId="6B529B08" w:rsidR="034F8EF3" w:rsidRPr="003E3B26" w:rsidRDefault="326C7F17" w:rsidP="00CF463B">
      <w:pPr>
        <w:pStyle w:val="Paragraphlevel1"/>
      </w:pPr>
      <w:r w:rsidRPr="003E3B26">
        <w:t>If you answer yes to a question in this section, then proceed to the next question. You need to answer all questions in this section unless instructed to proceed to a different section.</w:t>
      </w:r>
    </w:p>
    <w:p w14:paraId="0CEAB39B" w14:textId="3219F2DE" w:rsidR="008F6EBE" w:rsidRPr="005E19A1" w:rsidRDefault="1C3FE8C1" w:rsidP="7C57BF04">
      <w:pPr>
        <w:pStyle w:val="Question"/>
        <w:rPr>
          <w:b/>
        </w:rPr>
      </w:pPr>
      <w:r w:rsidRPr="7C57BF04">
        <w:rPr>
          <w:b/>
          <w:bCs/>
        </w:rPr>
        <w:t xml:space="preserve">Does the project, product, service, or activity involve Personal Data </w:t>
      </w:r>
      <w:r w:rsidR="21C62CBF" w:rsidRPr="7C57BF04">
        <w:rPr>
          <w:b/>
          <w:bCs/>
        </w:rPr>
        <w:t>as defined below</w:t>
      </w:r>
      <w:r w:rsidR="3ECEB10D" w:rsidRPr="7C57BF04">
        <w:rPr>
          <w:b/>
          <w:bCs/>
        </w:rPr>
        <w:t>?</w:t>
      </w:r>
    </w:p>
    <w:p w14:paraId="30A54C7E" w14:textId="3047CAD1" w:rsidR="008F6EBE" w:rsidRPr="00E9376B" w:rsidRDefault="546410AD" w:rsidP="7C57BF04">
      <w:pPr>
        <w:pStyle w:val="Paragraphlevel2"/>
        <w:ind w:left="360"/>
        <w:rPr>
          <w:rFonts w:eastAsiaTheme="minorEastAsia" w:cs="Open Sans"/>
        </w:rPr>
      </w:pPr>
      <w:r w:rsidRPr="7C57BF04">
        <w:rPr>
          <w:rFonts w:cs="Open Sans"/>
        </w:rPr>
        <w:t xml:space="preserve">Personal </w:t>
      </w:r>
      <w:r w:rsidRPr="0A31525F">
        <w:rPr>
          <w:rFonts w:cs="Open Sans"/>
        </w:rPr>
        <w:t>Data</w:t>
      </w:r>
      <w:r w:rsidRPr="7C57BF04">
        <w:rPr>
          <w:rFonts w:cs="Open Sans"/>
        </w:rPr>
        <w:t xml:space="preserve"> are a</w:t>
      </w:r>
      <w:r w:rsidR="6A856309" w:rsidRPr="7C57BF04">
        <w:rPr>
          <w:rFonts w:eastAsiaTheme="minorEastAsia" w:cs="Open Sans"/>
        </w:rPr>
        <w:t>ny record or information relating to an identified or identifiable natural person, such as name, identification number, location data, online identifiers, or factor(s) specific to physical, physiological, genetic, mental, economic, cultural, or social identity or characteristics</w:t>
      </w:r>
      <w:r w:rsidR="6A856309" w:rsidRPr="0D784B03">
        <w:rPr>
          <w:rFonts w:eastAsiaTheme="minorEastAsia" w:cs="Open Sans"/>
        </w:rPr>
        <w:t>.</w:t>
      </w:r>
      <w:r w:rsidR="6A856309" w:rsidRPr="7C57BF04">
        <w:rPr>
          <w:rFonts w:eastAsiaTheme="minorEastAsia" w:cs="Open Sans"/>
        </w:rPr>
        <w:t xml:space="preserve"> Personal Data includes or may be referred to</w:t>
      </w:r>
      <w:r w:rsidR="12BD17D1" w:rsidRPr="7C57BF04">
        <w:rPr>
          <w:rFonts w:eastAsiaTheme="minorEastAsia" w:cs="Open Sans"/>
        </w:rPr>
        <w:t xml:space="preserve"> </w:t>
      </w:r>
      <w:r w:rsidR="6A856309" w:rsidRPr="7C57BF04">
        <w:rPr>
          <w:rFonts w:eastAsiaTheme="minorEastAsia" w:cs="Open Sans"/>
        </w:rPr>
        <w:t>as personally identifiable data (or a similar term) in UW operational practices or by any applicable law</w:t>
      </w:r>
      <w:r w:rsidR="1CE564F2" w:rsidRPr="7C57BF04">
        <w:rPr>
          <w:rFonts w:eastAsiaTheme="minorEastAsia" w:cs="Open Sans"/>
        </w:rPr>
        <w:t>.</w:t>
      </w:r>
    </w:p>
    <w:p w14:paraId="74C1F963" w14:textId="0F1273BC" w:rsidR="0AB40AF5" w:rsidRPr="00E9376B" w:rsidRDefault="5988C632" w:rsidP="7C57BF04">
      <w:pPr>
        <w:pStyle w:val="Paragraphlevel2"/>
        <w:ind w:left="360"/>
        <w:rPr>
          <w:rFonts w:eastAsiaTheme="minorEastAsia" w:cs="Open Sans"/>
        </w:rPr>
      </w:pPr>
      <w:r w:rsidRPr="7C57BF04">
        <w:rPr>
          <w:rFonts w:eastAsiaTheme="minorEastAsia" w:cs="Open Sans"/>
        </w:rPr>
        <w:t xml:space="preserve">Pseudonymized </w:t>
      </w:r>
      <w:r w:rsidR="005E0569" w:rsidRPr="0D784B03">
        <w:rPr>
          <w:rFonts w:eastAsiaTheme="minorEastAsia" w:cs="Open Sans"/>
        </w:rPr>
        <w:t>D</w:t>
      </w:r>
      <w:r w:rsidRPr="0D784B03">
        <w:rPr>
          <w:rFonts w:eastAsiaTheme="minorEastAsia" w:cs="Open Sans"/>
        </w:rPr>
        <w:t>ata</w:t>
      </w:r>
      <w:r w:rsidRPr="7C57BF04">
        <w:rPr>
          <w:rFonts w:eastAsiaTheme="minorEastAsia" w:cs="Open Sans"/>
        </w:rPr>
        <w:t xml:space="preserve"> </w:t>
      </w:r>
      <w:r w:rsidRPr="6E65C8B0">
        <w:rPr>
          <w:rFonts w:eastAsiaTheme="minorEastAsia" w:cs="Open Sans"/>
        </w:rPr>
        <w:t>is</w:t>
      </w:r>
      <w:r w:rsidRPr="7C57BF04">
        <w:rPr>
          <w:rFonts w:eastAsiaTheme="minorEastAsia" w:cs="Open Sans"/>
        </w:rPr>
        <w:t xml:space="preserve"> </w:t>
      </w:r>
      <w:r w:rsidR="28BFD391" w:rsidRPr="7C57BF04">
        <w:rPr>
          <w:rFonts w:eastAsiaTheme="minorEastAsia" w:cs="Open Sans"/>
        </w:rPr>
        <w:t xml:space="preserve">a type of </w:t>
      </w:r>
      <w:r w:rsidRPr="7C57BF04">
        <w:rPr>
          <w:rFonts w:eastAsiaTheme="minorEastAsia" w:cs="Open Sans"/>
        </w:rPr>
        <w:t xml:space="preserve">Personal Data. Data are considered pseudonymized if </w:t>
      </w:r>
      <w:r w:rsidR="05B1CF26" w:rsidRPr="7C57BF04">
        <w:rPr>
          <w:rFonts w:eastAsiaTheme="minorEastAsia" w:cs="Open Sans"/>
        </w:rPr>
        <w:t xml:space="preserve">direct identifiers have been eliminated, </w:t>
      </w:r>
      <w:proofErr w:type="gramStart"/>
      <w:r w:rsidR="05B1CF26" w:rsidRPr="7C57BF04">
        <w:rPr>
          <w:rFonts w:eastAsiaTheme="minorEastAsia" w:cs="Open Sans"/>
        </w:rPr>
        <w:t>transformed</w:t>
      </w:r>
      <w:proofErr w:type="gramEnd"/>
      <w:r w:rsidR="05B1CF26" w:rsidRPr="7C57BF04">
        <w:rPr>
          <w:rFonts w:eastAsiaTheme="minorEastAsia" w:cs="Open Sans"/>
        </w:rPr>
        <w:t xml:space="preserve"> or replaced by other values, </w:t>
      </w:r>
      <w:r w:rsidR="05B1CF26" w:rsidRPr="0D784B03">
        <w:rPr>
          <w:rFonts w:eastAsiaTheme="minorEastAsia" w:cs="Open Sans"/>
        </w:rPr>
        <w:t>and</w:t>
      </w:r>
      <w:r w:rsidR="05B1CF26" w:rsidRPr="7C57BF04">
        <w:rPr>
          <w:rFonts w:eastAsiaTheme="minorEastAsia" w:cs="Open Sans"/>
        </w:rPr>
        <w:t xml:space="preserve"> indirect identifiers may remain intact. Re-identification may occur where there is failure to secure the pseudonymization method or key used, and/or when reverse engineering is successful.</w:t>
      </w:r>
    </w:p>
    <w:p w14:paraId="03F3F95F" w14:textId="705E8AE0" w:rsidR="0AB40AF5" w:rsidRPr="00E9376B" w:rsidRDefault="007DDE4F" w:rsidP="004055B5">
      <w:pPr>
        <w:pStyle w:val="Paragraphlevel2"/>
        <w:ind w:left="360"/>
        <w:rPr>
          <w:rFonts w:cs="Open Sans"/>
        </w:rPr>
      </w:pPr>
      <w:r w:rsidRPr="00E9376B">
        <w:rPr>
          <w:rFonts w:cs="Open Sans"/>
        </w:rPr>
        <w:t xml:space="preserve">De-identified </w:t>
      </w:r>
      <w:r w:rsidR="005E0569" w:rsidRPr="0D784B03">
        <w:rPr>
          <w:rFonts w:cs="Open Sans"/>
        </w:rPr>
        <w:t>D</w:t>
      </w:r>
      <w:r w:rsidRPr="0D784B03">
        <w:rPr>
          <w:rFonts w:cs="Open Sans"/>
        </w:rPr>
        <w:t>ata</w:t>
      </w:r>
      <w:r w:rsidRPr="00E9376B">
        <w:rPr>
          <w:rFonts w:cs="Open Sans"/>
        </w:rPr>
        <w:t xml:space="preserve"> </w:t>
      </w:r>
      <w:r w:rsidRPr="6E65C8B0">
        <w:rPr>
          <w:rFonts w:cs="Open Sans"/>
        </w:rPr>
        <w:t>is a type of</w:t>
      </w:r>
      <w:r w:rsidR="00AD62C2">
        <w:rPr>
          <w:rFonts w:cs="Open Sans"/>
        </w:rPr>
        <w:t xml:space="preserve"> </w:t>
      </w:r>
      <w:r w:rsidR="505A9943" w:rsidRPr="00E9376B">
        <w:rPr>
          <w:rFonts w:cs="Open Sans"/>
        </w:rPr>
        <w:t>Person</w:t>
      </w:r>
      <w:r w:rsidR="5703F8CE" w:rsidRPr="00E9376B">
        <w:rPr>
          <w:rFonts w:cs="Open Sans"/>
        </w:rPr>
        <w:t>al</w:t>
      </w:r>
      <w:r w:rsidR="505A9943" w:rsidRPr="00E9376B">
        <w:rPr>
          <w:rFonts w:cs="Open Sans"/>
        </w:rPr>
        <w:t xml:space="preserve"> Data. Data are considered de-identified if d</w:t>
      </w:r>
      <w:r w:rsidR="6FC382E3" w:rsidRPr="00E9376B">
        <w:rPr>
          <w:rFonts w:cs="Open Sans"/>
        </w:rPr>
        <w:t xml:space="preserve">irect and known indirect identifiers (perhaps contextually identified by a particular law or regulation, e.g., HIPAA) have been removed or mathematically manipulated to break the linkage to identities. Re-identification may still be possible through a variety of techniques. </w:t>
      </w:r>
      <w:r w:rsidR="006000EF" w:rsidRPr="6E65C8B0">
        <w:rPr>
          <w:rFonts w:cs="Open Sans"/>
        </w:rPr>
        <w:t>If re-identification</w:t>
      </w:r>
      <w:r w:rsidR="006000EF">
        <w:rPr>
          <w:rFonts w:cs="Open Sans"/>
        </w:rPr>
        <w:t xml:space="preserve"> of the data is possible, it is still Personal Data.</w:t>
      </w:r>
    </w:p>
    <w:p w14:paraId="5807C4D1" w14:textId="78C65940" w:rsidR="001C73E6" w:rsidRPr="001C73E6" w:rsidRDefault="009B688E" w:rsidP="001C73E6">
      <w:pPr>
        <w:pStyle w:val="Paragraphlevel2"/>
        <w:ind w:left="360"/>
        <w:rPr>
          <w:rFonts w:cs="Open Sans"/>
          <w:color w:val="000000" w:themeColor="text1"/>
        </w:rPr>
      </w:pPr>
      <w:r w:rsidRPr="00E9376B">
        <w:rPr>
          <w:rFonts w:cs="Open Sans"/>
        </w:rPr>
        <w:t xml:space="preserve">Anonymized </w:t>
      </w:r>
      <w:r w:rsidR="005E0569" w:rsidRPr="0D784B03">
        <w:rPr>
          <w:rFonts w:cs="Open Sans"/>
        </w:rPr>
        <w:t>D</w:t>
      </w:r>
      <w:r w:rsidRPr="0D784B03">
        <w:rPr>
          <w:rFonts w:cs="Open Sans"/>
        </w:rPr>
        <w:t>ata</w:t>
      </w:r>
      <w:r w:rsidRPr="00E9376B">
        <w:rPr>
          <w:rFonts w:cs="Open Sans"/>
        </w:rPr>
        <w:t xml:space="preserve"> are not </w:t>
      </w:r>
      <w:r w:rsidRPr="3C8A4807">
        <w:rPr>
          <w:rFonts w:cs="Open Sans"/>
        </w:rPr>
        <w:t>Personal Data.</w:t>
      </w:r>
      <w:r w:rsidRPr="00E9376B">
        <w:rPr>
          <w:rFonts w:cs="Open Sans"/>
        </w:rPr>
        <w:t xml:space="preserve"> Data are considered anonymized if: a) the data and/or information does not relate to an identified or identifiable natural person; or b) the </w:t>
      </w:r>
      <w:r w:rsidR="0046223D">
        <w:rPr>
          <w:rFonts w:cs="Open Sans"/>
        </w:rPr>
        <w:t>Data Subject</w:t>
      </w:r>
      <w:r w:rsidRPr="00E9376B">
        <w:rPr>
          <w:rFonts w:cs="Open Sans"/>
        </w:rPr>
        <w:t xml:space="preserve"> is not or is no longer identifiable, even when using additional data.</w:t>
      </w:r>
    </w:p>
    <w:p w14:paraId="5AFE60A4" w14:textId="6D67E059" w:rsidR="00232CEB" w:rsidRPr="00AC2DEA" w:rsidRDefault="373C8226" w:rsidP="7C57BF04">
      <w:pPr>
        <w:pStyle w:val="ListParagraph"/>
        <w:numPr>
          <w:ilvl w:val="1"/>
          <w:numId w:val="4"/>
        </w:numPr>
        <w:spacing w:before="200"/>
        <w:rPr>
          <w:rFonts w:cs="Open Sans"/>
          <w:i/>
          <w:iCs/>
          <w:color w:val="000000" w:themeColor="text1"/>
          <w:sz w:val="20"/>
          <w:szCs w:val="20"/>
        </w:rPr>
      </w:pPr>
      <w:r w:rsidRPr="7C57BF04">
        <w:rPr>
          <w:rFonts w:cs="Open Sans"/>
          <w:b/>
          <w:bCs/>
          <w:sz w:val="20"/>
          <w:szCs w:val="20"/>
        </w:rPr>
        <w:t>Yes</w:t>
      </w:r>
    </w:p>
    <w:p w14:paraId="2E724777" w14:textId="5B11999C" w:rsidR="00232CEB" w:rsidRPr="00AC2DEA" w:rsidRDefault="3F35A5E4" w:rsidP="00533C07">
      <w:pPr>
        <w:pStyle w:val="ListParagraph"/>
        <w:numPr>
          <w:ilvl w:val="1"/>
          <w:numId w:val="4"/>
        </w:numPr>
        <w:spacing w:before="200"/>
        <w:rPr>
          <w:rFonts w:cs="Open Sans"/>
          <w:color w:val="000000" w:themeColor="text1"/>
          <w:sz w:val="20"/>
          <w:szCs w:val="20"/>
        </w:rPr>
      </w:pPr>
      <w:r w:rsidRPr="7C57BF04">
        <w:rPr>
          <w:rFonts w:cs="Open Sans"/>
          <w:b/>
          <w:bCs/>
          <w:sz w:val="20"/>
          <w:szCs w:val="20"/>
        </w:rPr>
        <w:t>No</w:t>
      </w:r>
      <w:r w:rsidRPr="7C57BF04">
        <w:rPr>
          <w:rFonts w:cs="Open Sans"/>
          <w:sz w:val="20"/>
          <w:szCs w:val="20"/>
        </w:rPr>
        <w:t xml:space="preserve"> – </w:t>
      </w:r>
      <w:r w:rsidR="4AA4BBB9" w:rsidRPr="7C57BF04">
        <w:rPr>
          <w:rFonts w:cs="Open Sans"/>
          <w:i/>
          <w:iCs/>
          <w:sz w:val="20"/>
          <w:szCs w:val="20"/>
        </w:rPr>
        <w:t>A</w:t>
      </w:r>
      <w:r w:rsidR="4274FA7D" w:rsidRPr="7C57BF04">
        <w:rPr>
          <w:rFonts w:cs="Open Sans"/>
          <w:i/>
          <w:iCs/>
          <w:sz w:val="20"/>
          <w:szCs w:val="20"/>
        </w:rPr>
        <w:t xml:space="preserve"> DPA is not required for </w:t>
      </w:r>
      <w:r w:rsidRPr="7C57BF04">
        <w:rPr>
          <w:rFonts w:cs="Open Sans"/>
          <w:i/>
          <w:iCs/>
          <w:sz w:val="20"/>
          <w:szCs w:val="20"/>
        </w:rPr>
        <w:t>data that are not Personal Data</w:t>
      </w:r>
      <w:r w:rsidR="4274FA7D" w:rsidRPr="7C57BF04">
        <w:rPr>
          <w:rFonts w:cs="Open Sans"/>
          <w:i/>
          <w:iCs/>
          <w:sz w:val="20"/>
          <w:szCs w:val="20"/>
        </w:rPr>
        <w:t xml:space="preserve">. Proceed to </w:t>
      </w:r>
      <w:r w:rsidR="63FDF91C" w:rsidRPr="7C57BF04">
        <w:rPr>
          <w:rFonts w:cs="Open Sans"/>
          <w:i/>
          <w:iCs/>
          <w:sz w:val="20"/>
          <w:szCs w:val="20"/>
        </w:rPr>
        <w:t>SECTION 6: ATTESTATION</w:t>
      </w:r>
      <w:r w:rsidR="4274FA7D" w:rsidRPr="7C57BF04">
        <w:rPr>
          <w:rFonts w:cs="Open Sans"/>
          <w:i/>
          <w:iCs/>
          <w:sz w:val="20"/>
          <w:szCs w:val="20"/>
        </w:rPr>
        <w:t>.</w:t>
      </w:r>
    </w:p>
    <w:p w14:paraId="5541EF6A" w14:textId="5A6F061E" w:rsidR="60C08E0F" w:rsidRPr="0045753A" w:rsidRDefault="01189F58" w:rsidP="7C57BF04">
      <w:pPr>
        <w:pStyle w:val="Question"/>
        <w:rPr>
          <w:rFonts w:eastAsiaTheme="minorEastAsia"/>
          <w:b/>
          <w:bCs/>
        </w:rPr>
      </w:pPr>
      <w:r w:rsidRPr="7C57BF04">
        <w:rPr>
          <w:b/>
          <w:bCs/>
        </w:rPr>
        <w:lastRenderedPageBreak/>
        <w:t xml:space="preserve">Are the </w:t>
      </w:r>
      <w:r w:rsidR="0A006CAD" w:rsidRPr="7C57BF04">
        <w:rPr>
          <w:b/>
          <w:bCs/>
        </w:rPr>
        <w:t xml:space="preserve">Personal Data </w:t>
      </w:r>
      <w:r w:rsidR="01519205" w:rsidRPr="7C57BF04">
        <w:rPr>
          <w:b/>
          <w:bCs/>
        </w:rPr>
        <w:t xml:space="preserve">either </w:t>
      </w:r>
      <w:r w:rsidRPr="7C57BF04">
        <w:rPr>
          <w:b/>
          <w:bCs/>
        </w:rPr>
        <w:t xml:space="preserve">unencrypted </w:t>
      </w:r>
      <w:r w:rsidR="51EB9F21" w:rsidRPr="7C57BF04">
        <w:rPr>
          <w:b/>
          <w:bCs/>
        </w:rPr>
        <w:t>or encrypted and available for</w:t>
      </w:r>
      <w:r w:rsidRPr="7C57BF04">
        <w:rPr>
          <w:b/>
          <w:bCs/>
        </w:rPr>
        <w:t xml:space="preserve"> the </w:t>
      </w:r>
      <w:r w:rsidR="00037F76" w:rsidRPr="0D784B03">
        <w:rPr>
          <w:b/>
          <w:bCs/>
        </w:rPr>
        <w:t>Third</w:t>
      </w:r>
      <w:r w:rsidR="003F1B78">
        <w:rPr>
          <w:b/>
          <w:bCs/>
        </w:rPr>
        <w:t xml:space="preserve"> Party</w:t>
      </w:r>
      <w:r w:rsidRPr="7C57BF04">
        <w:rPr>
          <w:b/>
          <w:bCs/>
        </w:rPr>
        <w:t xml:space="preserve"> </w:t>
      </w:r>
      <w:r w:rsidR="51EB9F21" w:rsidRPr="7C57BF04">
        <w:rPr>
          <w:b/>
          <w:bCs/>
        </w:rPr>
        <w:t>to</w:t>
      </w:r>
      <w:r w:rsidRPr="7C57BF04">
        <w:rPr>
          <w:b/>
          <w:bCs/>
        </w:rPr>
        <w:t xml:space="preserve"> decrypt</w:t>
      </w:r>
      <w:r w:rsidR="51EB9F21" w:rsidRPr="7C57BF04">
        <w:rPr>
          <w:b/>
          <w:bCs/>
        </w:rPr>
        <w:t xml:space="preserve"> </w:t>
      </w:r>
      <w:r w:rsidRPr="7C57BF04">
        <w:rPr>
          <w:b/>
          <w:bCs/>
        </w:rPr>
        <w:t xml:space="preserve">the </w:t>
      </w:r>
      <w:r w:rsidR="0A006CAD" w:rsidRPr="7C57BF04">
        <w:rPr>
          <w:b/>
          <w:bCs/>
        </w:rPr>
        <w:t xml:space="preserve">Personal Data </w:t>
      </w:r>
      <w:r w:rsidRPr="7C57BF04">
        <w:rPr>
          <w:b/>
          <w:bCs/>
        </w:rPr>
        <w:t xml:space="preserve">or otherwise </w:t>
      </w:r>
      <w:r w:rsidR="6E395571" w:rsidRPr="7C57BF04">
        <w:rPr>
          <w:b/>
          <w:bCs/>
        </w:rPr>
        <w:t xml:space="preserve">process </w:t>
      </w:r>
      <w:r w:rsidR="0A006CAD" w:rsidRPr="7C57BF04">
        <w:rPr>
          <w:b/>
          <w:bCs/>
        </w:rPr>
        <w:t xml:space="preserve">Personal Data </w:t>
      </w:r>
      <w:r w:rsidRPr="7C57BF04">
        <w:rPr>
          <w:b/>
          <w:bCs/>
        </w:rPr>
        <w:t xml:space="preserve">in the </w:t>
      </w:r>
      <w:r w:rsidR="51EB9F21" w:rsidRPr="7C57BF04">
        <w:rPr>
          <w:b/>
          <w:bCs/>
        </w:rPr>
        <w:t xml:space="preserve">(i.e., available in an </w:t>
      </w:r>
      <w:r w:rsidRPr="7C57BF04">
        <w:rPr>
          <w:b/>
          <w:bCs/>
        </w:rPr>
        <w:t xml:space="preserve">unencrypted </w:t>
      </w:r>
      <w:r w:rsidR="51EB9F21" w:rsidRPr="7C57BF04">
        <w:rPr>
          <w:b/>
          <w:bCs/>
        </w:rPr>
        <w:t>form)?</w:t>
      </w:r>
    </w:p>
    <w:p w14:paraId="3F5BB020" w14:textId="3E40EB5C" w:rsidR="089E7E90" w:rsidRPr="00AC2DEA" w:rsidRDefault="373C8226" w:rsidP="7C57BF04">
      <w:pPr>
        <w:pStyle w:val="ListParagraph"/>
        <w:numPr>
          <w:ilvl w:val="1"/>
          <w:numId w:val="5"/>
        </w:numPr>
        <w:rPr>
          <w:rFonts w:eastAsiaTheme="minorEastAsia" w:cs="Open Sans"/>
          <w:i/>
          <w:iCs/>
          <w:color w:val="000000" w:themeColor="text1"/>
          <w:sz w:val="20"/>
          <w:szCs w:val="20"/>
        </w:rPr>
      </w:pPr>
      <w:r w:rsidRPr="7C57BF04">
        <w:rPr>
          <w:rFonts w:cs="Open Sans"/>
          <w:b/>
          <w:bCs/>
          <w:sz w:val="20"/>
          <w:szCs w:val="20"/>
        </w:rPr>
        <w:t>Yes</w:t>
      </w:r>
    </w:p>
    <w:p w14:paraId="19BF8390" w14:textId="68F6D716" w:rsidR="00232CEB" w:rsidRPr="00E25311" w:rsidRDefault="3F35A5E4" w:rsidP="7C57BF04">
      <w:pPr>
        <w:pStyle w:val="ListParagraph"/>
        <w:numPr>
          <w:ilvl w:val="1"/>
          <w:numId w:val="5"/>
        </w:numPr>
        <w:rPr>
          <w:rFonts w:eastAsiaTheme="minorEastAsia" w:cs="Open Sans"/>
          <w:color w:val="000000" w:themeColor="text1"/>
          <w:sz w:val="20"/>
          <w:szCs w:val="20"/>
        </w:rPr>
      </w:pPr>
      <w:r w:rsidRPr="7C57BF04">
        <w:rPr>
          <w:rFonts w:cs="Open Sans"/>
          <w:b/>
          <w:bCs/>
          <w:sz w:val="20"/>
          <w:szCs w:val="20"/>
        </w:rPr>
        <w:t>No</w:t>
      </w:r>
      <w:r w:rsidRPr="7C57BF04">
        <w:rPr>
          <w:rFonts w:cs="Open Sans"/>
          <w:sz w:val="20"/>
          <w:szCs w:val="20"/>
        </w:rPr>
        <w:t xml:space="preserve"> – </w:t>
      </w:r>
      <w:r w:rsidR="4AA4BBB9" w:rsidRPr="7C57BF04">
        <w:rPr>
          <w:rFonts w:cs="Open Sans"/>
          <w:i/>
          <w:iCs/>
          <w:sz w:val="20"/>
          <w:szCs w:val="20"/>
        </w:rPr>
        <w:t>A</w:t>
      </w:r>
      <w:r w:rsidR="4274FA7D" w:rsidRPr="7C57BF04">
        <w:rPr>
          <w:rFonts w:cs="Open Sans"/>
          <w:i/>
          <w:iCs/>
          <w:sz w:val="20"/>
          <w:szCs w:val="20"/>
        </w:rPr>
        <w:t xml:space="preserve"> </w:t>
      </w:r>
      <w:r w:rsidR="5E31DE17" w:rsidRPr="7C57BF04">
        <w:rPr>
          <w:rFonts w:cs="Open Sans"/>
          <w:i/>
          <w:iCs/>
          <w:sz w:val="20"/>
          <w:szCs w:val="20"/>
        </w:rPr>
        <w:t>DPA</w:t>
      </w:r>
      <w:r w:rsidR="4274FA7D" w:rsidRPr="7C57BF04">
        <w:rPr>
          <w:rFonts w:cs="Open Sans"/>
          <w:i/>
          <w:iCs/>
          <w:sz w:val="20"/>
          <w:szCs w:val="20"/>
        </w:rPr>
        <w:t xml:space="preserve"> is not required for encrypted data that cannot be decrypted or processed in an unencrypted form by the </w:t>
      </w:r>
      <w:r w:rsidR="00037F76" w:rsidRPr="0D784B03">
        <w:rPr>
          <w:rFonts w:cs="Open Sans"/>
          <w:i/>
          <w:iCs/>
          <w:sz w:val="20"/>
          <w:szCs w:val="20"/>
        </w:rPr>
        <w:t>Third Party</w:t>
      </w:r>
      <w:r w:rsidR="4274FA7D" w:rsidRPr="0D784B03">
        <w:rPr>
          <w:rFonts w:cs="Open Sans"/>
          <w:i/>
          <w:iCs/>
          <w:sz w:val="20"/>
          <w:szCs w:val="20"/>
        </w:rPr>
        <w:t>.</w:t>
      </w:r>
      <w:r w:rsidR="4274FA7D" w:rsidRPr="7C57BF04">
        <w:rPr>
          <w:rFonts w:cs="Open Sans"/>
          <w:i/>
          <w:iCs/>
          <w:sz w:val="20"/>
          <w:szCs w:val="20"/>
        </w:rPr>
        <w:t xml:space="preserve"> </w:t>
      </w:r>
      <w:r w:rsidR="5C1C3E1B" w:rsidRPr="7C57BF04">
        <w:rPr>
          <w:rFonts w:cs="Open Sans"/>
          <w:i/>
          <w:iCs/>
          <w:sz w:val="20"/>
          <w:szCs w:val="20"/>
        </w:rPr>
        <w:t>For example, when Personal Data are stored in an encrypted form in a third</w:t>
      </w:r>
      <w:r w:rsidR="4FAE4669" w:rsidRPr="7C57BF04">
        <w:rPr>
          <w:rFonts w:cs="Open Sans"/>
          <w:i/>
          <w:iCs/>
          <w:sz w:val="20"/>
          <w:szCs w:val="20"/>
        </w:rPr>
        <w:t>-</w:t>
      </w:r>
      <w:r w:rsidR="5C1C3E1B" w:rsidRPr="7C57BF04">
        <w:rPr>
          <w:rFonts w:cs="Open Sans"/>
          <w:i/>
          <w:iCs/>
          <w:sz w:val="20"/>
          <w:szCs w:val="20"/>
        </w:rPr>
        <w:t xml:space="preserve">party cloud service and the </w:t>
      </w:r>
      <w:r w:rsidR="00037F76" w:rsidRPr="0D784B03">
        <w:rPr>
          <w:rFonts w:cs="Open Sans"/>
          <w:i/>
          <w:iCs/>
          <w:sz w:val="20"/>
          <w:szCs w:val="20"/>
        </w:rPr>
        <w:t>Third</w:t>
      </w:r>
      <w:r w:rsidR="00F81348">
        <w:rPr>
          <w:rFonts w:cs="Open Sans"/>
          <w:i/>
          <w:iCs/>
          <w:sz w:val="20"/>
          <w:szCs w:val="20"/>
        </w:rPr>
        <w:t xml:space="preserve"> Party</w:t>
      </w:r>
      <w:r w:rsidR="5C1C3E1B" w:rsidRPr="7C57BF04">
        <w:rPr>
          <w:rFonts w:cs="Open Sans"/>
          <w:i/>
          <w:iCs/>
          <w:sz w:val="20"/>
          <w:szCs w:val="20"/>
        </w:rPr>
        <w:t xml:space="preserve"> cannot decrypt the Personal Data.</w:t>
      </w:r>
      <w:r w:rsidR="12BD17D1" w:rsidRPr="7C57BF04">
        <w:rPr>
          <w:rFonts w:cs="Open Sans"/>
          <w:i/>
          <w:iCs/>
          <w:sz w:val="20"/>
          <w:szCs w:val="20"/>
        </w:rPr>
        <w:t xml:space="preserve"> </w:t>
      </w:r>
      <w:r w:rsidR="4274FA7D" w:rsidRPr="7C57BF04">
        <w:rPr>
          <w:rFonts w:cs="Open Sans"/>
          <w:i/>
          <w:iCs/>
          <w:sz w:val="20"/>
          <w:szCs w:val="20"/>
        </w:rPr>
        <w:t xml:space="preserve">Proceed to </w:t>
      </w:r>
      <w:r w:rsidR="63FDF91C" w:rsidRPr="7C57BF04">
        <w:rPr>
          <w:rFonts w:cs="Open Sans"/>
          <w:i/>
          <w:iCs/>
          <w:sz w:val="20"/>
          <w:szCs w:val="20"/>
        </w:rPr>
        <w:t>SECTION 6: ATTESTATION</w:t>
      </w:r>
      <w:r w:rsidR="00465B0A">
        <w:rPr>
          <w:rFonts w:cs="Open Sans"/>
          <w:i/>
          <w:iCs/>
          <w:sz w:val="20"/>
          <w:szCs w:val="20"/>
        </w:rPr>
        <w:t>.</w:t>
      </w:r>
    </w:p>
    <w:p w14:paraId="56EFA6B4" w14:textId="1EC78A16" w:rsidR="00CC6A4E" w:rsidRPr="005E19A1" w:rsidRDefault="2EB535C8" w:rsidP="002D2DBB">
      <w:pPr>
        <w:pStyle w:val="Question"/>
        <w:rPr>
          <w:b/>
        </w:rPr>
      </w:pPr>
      <w:r w:rsidRPr="7C57BF04">
        <w:rPr>
          <w:b/>
        </w:rPr>
        <w:t xml:space="preserve">As part of the relationship, does the </w:t>
      </w:r>
      <w:r w:rsidR="00037F76" w:rsidRPr="0D784B03">
        <w:rPr>
          <w:b/>
          <w:bCs/>
        </w:rPr>
        <w:t>Third</w:t>
      </w:r>
      <w:r w:rsidR="00F81348">
        <w:rPr>
          <w:b/>
          <w:bCs/>
        </w:rPr>
        <w:t xml:space="preserve"> Party</w:t>
      </w:r>
      <w:r w:rsidRPr="7C57BF04">
        <w:rPr>
          <w:b/>
        </w:rPr>
        <w:t xml:space="preserve"> perform </w:t>
      </w:r>
      <w:r w:rsidR="00037F76" w:rsidRPr="0D784B03">
        <w:rPr>
          <w:b/>
          <w:bCs/>
        </w:rPr>
        <w:t>Data</w:t>
      </w:r>
      <w:r w:rsidR="00037F76">
        <w:rPr>
          <w:b/>
          <w:bCs/>
        </w:rPr>
        <w:t xml:space="preserve"> Processing</w:t>
      </w:r>
      <w:r w:rsidR="7A6F37AC" w:rsidRPr="7C57BF04">
        <w:rPr>
          <w:b/>
        </w:rPr>
        <w:t xml:space="preserve"> of </w:t>
      </w:r>
      <w:r w:rsidR="0A006CAD" w:rsidRPr="7C57BF04">
        <w:rPr>
          <w:b/>
        </w:rPr>
        <w:t>Personal Data</w:t>
      </w:r>
      <w:r w:rsidR="7A6F37AC" w:rsidRPr="7C57BF04">
        <w:rPr>
          <w:b/>
        </w:rPr>
        <w:t xml:space="preserve">, </w:t>
      </w:r>
      <w:r w:rsidR="26567BE7" w:rsidRPr="7C57BF04">
        <w:rPr>
          <w:b/>
        </w:rPr>
        <w:t xml:space="preserve">such as </w:t>
      </w:r>
      <w:r w:rsidRPr="7C57BF04">
        <w:rPr>
          <w:b/>
        </w:rPr>
        <w:t xml:space="preserve">access, adaptation, alteration, analysis, combination of data sets, collection, consultation, disclosure by transmission, dissemination, </w:t>
      </w:r>
      <w:r w:rsidR="0A006CAD" w:rsidRPr="7C57BF04">
        <w:rPr>
          <w:b/>
        </w:rPr>
        <w:t xml:space="preserve">deletion, </w:t>
      </w:r>
      <w:r w:rsidRPr="7C57BF04">
        <w:rPr>
          <w:b/>
        </w:rPr>
        <w:t xml:space="preserve">organization, retrieval, recording, storage, </w:t>
      </w:r>
      <w:r w:rsidR="0BCF9CC2" w:rsidRPr="7C57BF04">
        <w:rPr>
          <w:b/>
        </w:rPr>
        <w:t xml:space="preserve">or </w:t>
      </w:r>
      <w:r w:rsidRPr="7C57BF04">
        <w:rPr>
          <w:b/>
        </w:rPr>
        <w:t>use</w:t>
      </w:r>
      <w:r w:rsidR="22BDEACA" w:rsidRPr="7C57BF04">
        <w:rPr>
          <w:b/>
        </w:rPr>
        <w:t>?</w:t>
      </w:r>
    </w:p>
    <w:p w14:paraId="31A73F05" w14:textId="16708156" w:rsidR="00305154" w:rsidRPr="00E9376B" w:rsidRDefault="00305154" w:rsidP="00BB3E80">
      <w:pPr>
        <w:pStyle w:val="Paragraphlevel2"/>
        <w:ind w:left="360"/>
        <w:rPr>
          <w:rFonts w:cs="Open Sans"/>
        </w:rPr>
      </w:pPr>
      <w:r w:rsidRPr="00E9376B">
        <w:rPr>
          <w:rFonts w:cs="Open Sans"/>
        </w:rPr>
        <w:t xml:space="preserve">Note: </w:t>
      </w:r>
      <w:r w:rsidR="00956976" w:rsidRPr="00E9376B">
        <w:rPr>
          <w:rFonts w:cs="Open Sans"/>
        </w:rPr>
        <w:t>While</w:t>
      </w:r>
      <w:r w:rsidR="00857B67" w:rsidRPr="00E9376B">
        <w:rPr>
          <w:rFonts w:cs="Open Sans"/>
        </w:rPr>
        <w:t xml:space="preserve"> supp</w:t>
      </w:r>
      <w:r w:rsidR="00771639" w:rsidRPr="00E9376B">
        <w:rPr>
          <w:rFonts w:cs="Open Sans"/>
        </w:rPr>
        <w:t>orting software that is installed on UW systems</w:t>
      </w:r>
      <w:r w:rsidR="003E25E8" w:rsidRPr="00E9376B">
        <w:rPr>
          <w:rFonts w:cs="Open Sans"/>
        </w:rPr>
        <w:t xml:space="preserve"> or </w:t>
      </w:r>
      <w:r w:rsidR="00654D8C" w:rsidRPr="00E9376B">
        <w:rPr>
          <w:rFonts w:cs="Open Sans"/>
        </w:rPr>
        <w:t>UW’s instances of cloud systems</w:t>
      </w:r>
      <w:r w:rsidR="00771639" w:rsidRPr="00E9376B">
        <w:rPr>
          <w:rFonts w:cs="Open Sans"/>
        </w:rPr>
        <w:t xml:space="preserve"> a vendor may view </w:t>
      </w:r>
      <w:r w:rsidR="003A396C" w:rsidRPr="0D784B03">
        <w:rPr>
          <w:rFonts w:cs="Open Sans"/>
        </w:rPr>
        <w:t>Personal</w:t>
      </w:r>
      <w:r w:rsidR="003A396C">
        <w:rPr>
          <w:rFonts w:cs="Open Sans"/>
        </w:rPr>
        <w:t xml:space="preserve"> Data</w:t>
      </w:r>
      <w:r w:rsidR="00771639" w:rsidRPr="00E9376B">
        <w:rPr>
          <w:rFonts w:cs="Open Sans"/>
        </w:rPr>
        <w:t>, triggering the need for a DPA.</w:t>
      </w:r>
    </w:p>
    <w:p w14:paraId="53272196" w14:textId="473392C4" w:rsidR="00CC6A4E" w:rsidRDefault="267BFFC9" w:rsidP="7C57BF04">
      <w:pPr>
        <w:pStyle w:val="ListParagraph"/>
        <w:numPr>
          <w:ilvl w:val="1"/>
          <w:numId w:val="5"/>
        </w:numPr>
        <w:rPr>
          <w:rFonts w:asciiTheme="minorHAnsi" w:eastAsiaTheme="minorEastAsia" w:hAnsiTheme="minorHAnsi"/>
          <w:color w:val="000000" w:themeColor="text1"/>
        </w:rPr>
      </w:pPr>
      <w:r w:rsidRPr="7C57BF04">
        <w:rPr>
          <w:rFonts w:cs="Open Sans"/>
          <w:b/>
          <w:bCs/>
          <w:sz w:val="20"/>
          <w:szCs w:val="20"/>
        </w:rPr>
        <w:t>Yes</w:t>
      </w:r>
    </w:p>
    <w:p w14:paraId="5044625D" w14:textId="09DC8082" w:rsidR="7DEC1C04" w:rsidRDefault="267BFFC9" w:rsidP="7C57BF04">
      <w:pPr>
        <w:pStyle w:val="ListParagraph"/>
        <w:numPr>
          <w:ilvl w:val="1"/>
          <w:numId w:val="5"/>
        </w:numPr>
        <w:rPr>
          <w:rFonts w:asciiTheme="minorHAnsi" w:eastAsiaTheme="minorEastAsia" w:hAnsiTheme="minorHAnsi"/>
          <w:color w:val="000000" w:themeColor="text1"/>
        </w:rPr>
      </w:pPr>
      <w:r w:rsidRPr="7C57BF04">
        <w:rPr>
          <w:rFonts w:cs="Open Sans"/>
          <w:b/>
          <w:bCs/>
          <w:sz w:val="20"/>
          <w:szCs w:val="20"/>
        </w:rPr>
        <w:t>No</w:t>
      </w:r>
      <w:r w:rsidRPr="7C57BF04">
        <w:rPr>
          <w:rFonts w:cs="Open Sans"/>
          <w:sz w:val="20"/>
          <w:szCs w:val="20"/>
        </w:rPr>
        <w:t xml:space="preserve"> </w:t>
      </w:r>
      <w:r w:rsidR="3F35A5E4" w:rsidRPr="7C57BF04">
        <w:rPr>
          <w:rFonts w:cs="Open Sans"/>
          <w:sz w:val="20"/>
          <w:szCs w:val="20"/>
        </w:rPr>
        <w:t xml:space="preserve">– </w:t>
      </w:r>
      <w:r w:rsidR="4AA4BBB9" w:rsidRPr="7C57BF04">
        <w:rPr>
          <w:rFonts w:cs="Open Sans"/>
          <w:i/>
          <w:iCs/>
          <w:sz w:val="20"/>
          <w:szCs w:val="20"/>
        </w:rPr>
        <w:t>A</w:t>
      </w:r>
      <w:r w:rsidR="4274FA7D" w:rsidRPr="7C57BF04">
        <w:rPr>
          <w:rFonts w:cs="Open Sans"/>
          <w:i/>
          <w:iCs/>
          <w:sz w:val="20"/>
          <w:szCs w:val="20"/>
        </w:rPr>
        <w:t xml:space="preserve"> </w:t>
      </w:r>
      <w:r w:rsidR="237A6294" w:rsidRPr="7C57BF04">
        <w:rPr>
          <w:rFonts w:cs="Open Sans"/>
          <w:i/>
          <w:iCs/>
          <w:sz w:val="20"/>
          <w:szCs w:val="20"/>
        </w:rPr>
        <w:t>DPA</w:t>
      </w:r>
      <w:r w:rsidR="4274FA7D" w:rsidRPr="7C57BF04">
        <w:rPr>
          <w:rFonts w:cs="Open Sans"/>
          <w:i/>
          <w:iCs/>
          <w:sz w:val="20"/>
          <w:szCs w:val="20"/>
        </w:rPr>
        <w:t xml:space="preserve"> is not required if the </w:t>
      </w:r>
      <w:r w:rsidR="00037F76" w:rsidRPr="0D784B03">
        <w:rPr>
          <w:rFonts w:cs="Open Sans"/>
          <w:i/>
          <w:iCs/>
          <w:sz w:val="20"/>
          <w:szCs w:val="20"/>
        </w:rPr>
        <w:t>Third</w:t>
      </w:r>
      <w:r w:rsidR="00C56FA5">
        <w:rPr>
          <w:rFonts w:cs="Open Sans"/>
          <w:i/>
          <w:iCs/>
          <w:sz w:val="20"/>
          <w:szCs w:val="20"/>
        </w:rPr>
        <w:t xml:space="preserve"> Party</w:t>
      </w:r>
      <w:r w:rsidR="4274FA7D" w:rsidRPr="7C57BF04">
        <w:rPr>
          <w:rFonts w:cs="Open Sans"/>
          <w:i/>
          <w:iCs/>
          <w:sz w:val="20"/>
          <w:szCs w:val="20"/>
        </w:rPr>
        <w:t xml:space="preserve"> is not processing </w:t>
      </w:r>
      <w:r w:rsidR="003A396C" w:rsidRPr="0D784B03">
        <w:rPr>
          <w:rFonts w:cs="Open Sans"/>
          <w:i/>
          <w:iCs/>
          <w:sz w:val="20"/>
          <w:szCs w:val="20"/>
        </w:rPr>
        <w:t>Personal</w:t>
      </w:r>
      <w:r w:rsidR="003A396C">
        <w:rPr>
          <w:rFonts w:cs="Open Sans"/>
          <w:i/>
          <w:iCs/>
          <w:sz w:val="20"/>
          <w:szCs w:val="20"/>
        </w:rPr>
        <w:t xml:space="preserve"> Data</w:t>
      </w:r>
      <w:r w:rsidR="4274FA7D" w:rsidRPr="7C57BF04">
        <w:rPr>
          <w:rFonts w:cs="Open Sans"/>
          <w:i/>
          <w:iCs/>
          <w:sz w:val="20"/>
          <w:szCs w:val="20"/>
        </w:rPr>
        <w:t xml:space="preserve">. Proceed to </w:t>
      </w:r>
      <w:r w:rsidR="63FDF91C" w:rsidRPr="7C57BF04">
        <w:rPr>
          <w:rFonts w:cs="Open Sans"/>
          <w:i/>
          <w:iCs/>
          <w:sz w:val="20"/>
          <w:szCs w:val="20"/>
        </w:rPr>
        <w:t>SECTION 6: ATTESTATION</w:t>
      </w:r>
      <w:r w:rsidR="00465B0A">
        <w:rPr>
          <w:rFonts w:cs="Open Sans"/>
          <w:i/>
          <w:iCs/>
          <w:sz w:val="20"/>
          <w:szCs w:val="20"/>
        </w:rPr>
        <w:t>.</w:t>
      </w:r>
    </w:p>
    <w:p w14:paraId="49C6D022" w14:textId="3FFB0E0B" w:rsidR="6D5E20E8" w:rsidRPr="00E74709" w:rsidRDefault="6D5E20E8" w:rsidP="007C617B">
      <w:pPr>
        <w:pStyle w:val="Paragraphlevel2"/>
        <w:rPr>
          <w:i w:val="0"/>
        </w:rPr>
      </w:pPr>
      <w:r w:rsidRPr="0D784B03">
        <w:rPr>
          <w:i w:val="0"/>
        </w:rPr>
        <w:t xml:space="preserve">If </w:t>
      </w:r>
      <w:r w:rsidR="115186C3" w:rsidRPr="0D784B03">
        <w:rPr>
          <w:i w:val="0"/>
        </w:rPr>
        <w:t xml:space="preserve">you answered Yes to </w:t>
      </w:r>
      <w:proofErr w:type="gramStart"/>
      <w:r w:rsidR="115186C3" w:rsidRPr="0D784B03">
        <w:rPr>
          <w:i w:val="0"/>
        </w:rPr>
        <w:t>all of</w:t>
      </w:r>
      <w:proofErr w:type="gramEnd"/>
      <w:r w:rsidR="115186C3" w:rsidRPr="0D784B03">
        <w:rPr>
          <w:i w:val="0"/>
        </w:rPr>
        <w:t xml:space="preserve"> the </w:t>
      </w:r>
      <w:r w:rsidR="6BA48DC4" w:rsidRPr="0D784B03">
        <w:rPr>
          <w:i w:val="0"/>
        </w:rPr>
        <w:t>questions</w:t>
      </w:r>
      <w:r w:rsidR="115186C3" w:rsidRPr="0D784B03">
        <w:rPr>
          <w:i w:val="0"/>
        </w:rPr>
        <w:t xml:space="preserve"> in this section, then proceed to </w:t>
      </w:r>
      <w:r w:rsidR="6BA48DC4" w:rsidRPr="0D784B03">
        <w:rPr>
          <w:i w:val="0"/>
        </w:rPr>
        <w:t>the next section.</w:t>
      </w:r>
      <w:r w:rsidR="115186C3" w:rsidRPr="0D784B03">
        <w:rPr>
          <w:i w:val="0"/>
        </w:rPr>
        <w:t xml:space="preserve"> </w:t>
      </w:r>
    </w:p>
    <w:p w14:paraId="3B52386B" w14:textId="7E93144F" w:rsidR="00CA5B11" w:rsidRPr="004310CA" w:rsidRDefault="0052139C" w:rsidP="00BA7867">
      <w:pPr>
        <w:pStyle w:val="Heading1"/>
      </w:pPr>
      <w:r>
        <w:t>Determine</w:t>
      </w:r>
      <w:r w:rsidR="00A9706C" w:rsidRPr="004310CA">
        <w:t xml:space="preserve"> </w:t>
      </w:r>
      <w:r w:rsidR="003A51F6">
        <w:t>the Unit’s</w:t>
      </w:r>
      <w:r w:rsidR="003F69D6" w:rsidRPr="004310CA">
        <w:t xml:space="preserve"> </w:t>
      </w:r>
      <w:r w:rsidR="003A51F6">
        <w:t xml:space="preserve">need for </w:t>
      </w:r>
      <w:r w:rsidR="00A9706C">
        <w:t>DPA</w:t>
      </w:r>
    </w:p>
    <w:p w14:paraId="24655013" w14:textId="37D08CAE" w:rsidR="43411A27" w:rsidRPr="005E19A1" w:rsidRDefault="013E0C15" w:rsidP="7C57BF04">
      <w:pPr>
        <w:pStyle w:val="Question"/>
      </w:pPr>
      <w:r w:rsidRPr="2140BD32">
        <w:rPr>
          <w:b/>
          <w:bCs/>
        </w:rPr>
        <w:t xml:space="preserve">Does the proposed </w:t>
      </w:r>
      <w:proofErr w:type="gramStart"/>
      <w:r w:rsidR="00037F76" w:rsidRPr="0D784B03">
        <w:rPr>
          <w:b/>
          <w:bCs/>
        </w:rPr>
        <w:t>Third</w:t>
      </w:r>
      <w:r w:rsidR="00F303FC">
        <w:rPr>
          <w:b/>
          <w:bCs/>
        </w:rPr>
        <w:t xml:space="preserve"> Party</w:t>
      </w:r>
      <w:proofErr w:type="gramEnd"/>
      <w:r w:rsidRPr="2140BD32">
        <w:rPr>
          <w:b/>
          <w:bCs/>
        </w:rPr>
        <w:t xml:space="preserve"> processing of </w:t>
      </w:r>
      <w:r w:rsidR="3C726DE0" w:rsidRPr="2140BD32">
        <w:rPr>
          <w:b/>
          <w:bCs/>
        </w:rPr>
        <w:t xml:space="preserve">Personal Data </w:t>
      </w:r>
      <w:r w:rsidRPr="2140BD32">
        <w:rPr>
          <w:b/>
          <w:bCs/>
        </w:rPr>
        <w:t xml:space="preserve">involve </w:t>
      </w:r>
      <w:r w:rsidR="217129AD" w:rsidRPr="2140BD32">
        <w:rPr>
          <w:b/>
          <w:bCs/>
        </w:rPr>
        <w:t xml:space="preserve">high-risk </w:t>
      </w:r>
      <w:r w:rsidR="12BB1CA4" w:rsidRPr="2140BD32">
        <w:rPr>
          <w:b/>
          <w:bCs/>
        </w:rPr>
        <w:t>processing</w:t>
      </w:r>
      <w:r w:rsidRPr="2140BD32">
        <w:rPr>
          <w:b/>
          <w:bCs/>
        </w:rPr>
        <w:t>?</w:t>
      </w:r>
      <w:r>
        <w:t xml:space="preserve"> Check all that apply. </w:t>
      </w:r>
      <w:r w:rsidRPr="005E19A1">
        <w:t xml:space="preserve">For more information see </w:t>
      </w:r>
      <w:r w:rsidR="27FE8C07" w:rsidRPr="005E19A1">
        <w:t xml:space="preserve">the UW Privacy Office’s DPA webpage </w:t>
      </w:r>
      <w:r w:rsidR="683A6EDB" w:rsidRPr="005E19A1">
        <w:t xml:space="preserve">at </w:t>
      </w:r>
      <w:hyperlink r:id="rId13">
        <w:r w:rsidR="558CDEB2">
          <w:t>https://privacy.uw.edu/design/agreements/dpa/.</w:t>
        </w:r>
      </w:hyperlink>
    </w:p>
    <w:p w14:paraId="23012CFC" w14:textId="7EF11333" w:rsidR="43411A27" w:rsidRPr="00AC2DEA" w:rsidRDefault="1CB9E16F" w:rsidP="7C57BF04">
      <w:pPr>
        <w:pStyle w:val="ListParagraph"/>
        <w:numPr>
          <w:ilvl w:val="0"/>
          <w:numId w:val="10"/>
        </w:numPr>
        <w:rPr>
          <w:rFonts w:asciiTheme="minorHAnsi" w:eastAsiaTheme="minorEastAsia" w:hAnsiTheme="minorHAnsi"/>
        </w:rPr>
      </w:pPr>
      <w:r w:rsidRPr="7C57BF04">
        <w:rPr>
          <w:rFonts w:cs="Open Sans"/>
          <w:b/>
          <w:bCs/>
          <w:sz w:val="20"/>
          <w:szCs w:val="20"/>
        </w:rPr>
        <w:t xml:space="preserve">Yes, </w:t>
      </w:r>
      <w:r w:rsidRPr="0D784B03">
        <w:rPr>
          <w:rFonts w:cs="Open Sans"/>
          <w:sz w:val="20"/>
          <w:szCs w:val="20"/>
        </w:rPr>
        <w:t>automated decision-making with legal or similar significant effect (i.e., no human involvement or intervention in the decision-making)</w:t>
      </w:r>
    </w:p>
    <w:p w14:paraId="58C89245" w14:textId="73F21521" w:rsidR="43411A27" w:rsidRPr="00AC2DEA" w:rsidRDefault="1CB9E16F" w:rsidP="7C57BF04">
      <w:pPr>
        <w:pStyle w:val="ListParagraph"/>
        <w:numPr>
          <w:ilvl w:val="0"/>
          <w:numId w:val="10"/>
        </w:numPr>
        <w:rPr>
          <w:rFonts w:asciiTheme="minorHAnsi" w:eastAsiaTheme="minorEastAsia" w:hAnsiTheme="minorHAnsi"/>
        </w:rPr>
      </w:pPr>
      <w:r w:rsidRPr="7C57BF04">
        <w:rPr>
          <w:rFonts w:cs="Open Sans"/>
          <w:b/>
          <w:bCs/>
          <w:sz w:val="20"/>
          <w:szCs w:val="20"/>
        </w:rPr>
        <w:t xml:space="preserve">Yes, </w:t>
      </w:r>
      <w:r w:rsidRPr="0D784B03">
        <w:rPr>
          <w:rFonts w:cs="Open Sans"/>
          <w:sz w:val="20"/>
          <w:szCs w:val="20"/>
        </w:rPr>
        <w:t xml:space="preserve">data concerning vulnerable </w:t>
      </w:r>
      <w:r w:rsidR="0046223D">
        <w:rPr>
          <w:rFonts w:cs="Open Sans"/>
          <w:sz w:val="20"/>
          <w:szCs w:val="20"/>
        </w:rPr>
        <w:t>Data Subject</w:t>
      </w:r>
      <w:r w:rsidRPr="0D784B03">
        <w:rPr>
          <w:rFonts w:cs="Open Sans"/>
          <w:sz w:val="20"/>
          <w:szCs w:val="20"/>
        </w:rPr>
        <w:t>s</w:t>
      </w:r>
      <w:r w:rsidR="5B6D2399" w:rsidRPr="0D784B03">
        <w:rPr>
          <w:rFonts w:cs="Open Sans"/>
          <w:sz w:val="20"/>
          <w:szCs w:val="20"/>
        </w:rPr>
        <w:t xml:space="preserve"> (e.g., children, elderly, those with certain health conditions, etc.)</w:t>
      </w:r>
      <w:r w:rsidRPr="7C57BF04">
        <w:rPr>
          <w:rFonts w:cs="Open Sans"/>
          <w:b/>
          <w:bCs/>
          <w:sz w:val="20"/>
          <w:szCs w:val="20"/>
        </w:rPr>
        <w:t xml:space="preserve"> </w:t>
      </w:r>
    </w:p>
    <w:p w14:paraId="03BF5E25" w14:textId="34547FB7" w:rsidR="43411A27" w:rsidRPr="00AC2DEA" w:rsidRDefault="1CB9E16F" w:rsidP="7C57BF04">
      <w:pPr>
        <w:pStyle w:val="ListParagraph"/>
        <w:numPr>
          <w:ilvl w:val="0"/>
          <w:numId w:val="10"/>
        </w:numPr>
        <w:rPr>
          <w:rFonts w:asciiTheme="minorHAnsi" w:eastAsiaTheme="minorEastAsia" w:hAnsiTheme="minorHAnsi"/>
        </w:rPr>
      </w:pPr>
      <w:r w:rsidRPr="7C57BF04">
        <w:rPr>
          <w:rFonts w:cs="Open Sans"/>
          <w:b/>
          <w:bCs/>
          <w:sz w:val="20"/>
          <w:szCs w:val="20"/>
        </w:rPr>
        <w:t xml:space="preserve">Yes, </w:t>
      </w:r>
      <w:r w:rsidRPr="0D784B03">
        <w:rPr>
          <w:rFonts w:cs="Open Sans"/>
          <w:sz w:val="20"/>
          <w:szCs w:val="20"/>
        </w:rPr>
        <w:t>data processed on a large scale</w:t>
      </w:r>
    </w:p>
    <w:p w14:paraId="2A249E2E" w14:textId="3E7F1D6A" w:rsidR="43411A27" w:rsidRPr="00AC2DEA" w:rsidRDefault="1CB9E16F" w:rsidP="7C57BF04">
      <w:pPr>
        <w:pStyle w:val="ListParagraph"/>
        <w:numPr>
          <w:ilvl w:val="0"/>
          <w:numId w:val="10"/>
        </w:numPr>
        <w:rPr>
          <w:rFonts w:asciiTheme="minorHAnsi" w:eastAsiaTheme="minorEastAsia" w:hAnsiTheme="minorHAnsi"/>
        </w:rPr>
      </w:pPr>
      <w:r w:rsidRPr="7C57BF04">
        <w:rPr>
          <w:rFonts w:cs="Open Sans"/>
          <w:b/>
          <w:bCs/>
          <w:sz w:val="20"/>
          <w:szCs w:val="20"/>
        </w:rPr>
        <w:t xml:space="preserve">Yes, </w:t>
      </w:r>
      <w:r w:rsidRPr="0D784B03">
        <w:rPr>
          <w:rFonts w:cs="Open Sans"/>
          <w:sz w:val="20"/>
          <w:szCs w:val="20"/>
        </w:rPr>
        <w:t xml:space="preserve">datasets that have been </w:t>
      </w:r>
      <w:r w:rsidR="474F6EA8" w:rsidRPr="0D784B03">
        <w:rPr>
          <w:rFonts w:cs="Open Sans"/>
          <w:sz w:val="20"/>
          <w:szCs w:val="20"/>
        </w:rPr>
        <w:t xml:space="preserve">matched </w:t>
      </w:r>
      <w:r w:rsidRPr="0D784B03">
        <w:rPr>
          <w:rFonts w:cs="Open Sans"/>
          <w:sz w:val="20"/>
          <w:szCs w:val="20"/>
        </w:rPr>
        <w:t xml:space="preserve">or </w:t>
      </w:r>
      <w:r w:rsidR="474F6EA8" w:rsidRPr="0D784B03">
        <w:rPr>
          <w:rFonts w:cs="Open Sans"/>
          <w:sz w:val="20"/>
          <w:szCs w:val="20"/>
        </w:rPr>
        <w:t>combined</w:t>
      </w:r>
    </w:p>
    <w:p w14:paraId="74E7E409" w14:textId="2D984007" w:rsidR="43411A27" w:rsidRPr="00AC2DEA" w:rsidRDefault="1CB9E16F" w:rsidP="7C57BF04">
      <w:pPr>
        <w:pStyle w:val="ListParagraph"/>
        <w:numPr>
          <w:ilvl w:val="0"/>
          <w:numId w:val="10"/>
        </w:numPr>
        <w:rPr>
          <w:rFonts w:asciiTheme="minorHAnsi" w:eastAsiaTheme="minorEastAsia" w:hAnsiTheme="minorHAnsi"/>
        </w:rPr>
      </w:pPr>
      <w:r w:rsidRPr="7C57BF04">
        <w:rPr>
          <w:rFonts w:cs="Open Sans"/>
          <w:b/>
          <w:bCs/>
          <w:sz w:val="20"/>
          <w:szCs w:val="20"/>
        </w:rPr>
        <w:t xml:space="preserve">Yes, </w:t>
      </w:r>
      <w:r w:rsidRPr="0D784B03">
        <w:rPr>
          <w:rFonts w:cs="Open Sans"/>
          <w:sz w:val="20"/>
          <w:szCs w:val="20"/>
        </w:rPr>
        <w:t xml:space="preserve">evaluation or </w:t>
      </w:r>
      <w:r w:rsidR="474F6EA8" w:rsidRPr="0D784B03">
        <w:rPr>
          <w:rFonts w:cs="Open Sans"/>
          <w:sz w:val="20"/>
          <w:szCs w:val="20"/>
        </w:rPr>
        <w:t>s</w:t>
      </w:r>
      <w:r w:rsidRPr="0D784B03">
        <w:rPr>
          <w:rFonts w:cs="Open Sans"/>
          <w:sz w:val="20"/>
          <w:szCs w:val="20"/>
        </w:rPr>
        <w:t>coring</w:t>
      </w:r>
    </w:p>
    <w:p w14:paraId="5694EBA1" w14:textId="1A84DFF2" w:rsidR="43411A27" w:rsidRPr="00AC2DEA" w:rsidRDefault="1CB9E16F" w:rsidP="7C57BF04">
      <w:pPr>
        <w:pStyle w:val="ListParagraph"/>
        <w:numPr>
          <w:ilvl w:val="0"/>
          <w:numId w:val="10"/>
        </w:numPr>
        <w:rPr>
          <w:rFonts w:asciiTheme="minorHAnsi" w:eastAsiaTheme="minorEastAsia" w:hAnsiTheme="minorHAnsi"/>
        </w:rPr>
      </w:pPr>
      <w:r w:rsidRPr="7C57BF04">
        <w:rPr>
          <w:rFonts w:cs="Open Sans"/>
          <w:b/>
          <w:bCs/>
          <w:sz w:val="20"/>
          <w:szCs w:val="20"/>
        </w:rPr>
        <w:t xml:space="preserve">Yes, </w:t>
      </w:r>
      <w:r w:rsidRPr="0D784B03">
        <w:rPr>
          <w:rFonts w:cs="Open Sans"/>
          <w:sz w:val="20"/>
          <w:szCs w:val="20"/>
        </w:rPr>
        <w:t xml:space="preserve">innovative </w:t>
      </w:r>
      <w:r w:rsidR="474F6EA8" w:rsidRPr="0D784B03">
        <w:rPr>
          <w:rFonts w:cs="Open Sans"/>
          <w:sz w:val="20"/>
          <w:szCs w:val="20"/>
        </w:rPr>
        <w:t>u</w:t>
      </w:r>
      <w:r w:rsidRPr="0D784B03">
        <w:rPr>
          <w:rFonts w:cs="Open Sans"/>
          <w:sz w:val="20"/>
          <w:szCs w:val="20"/>
        </w:rPr>
        <w:t xml:space="preserve">se or </w:t>
      </w:r>
      <w:r w:rsidR="474F6EA8" w:rsidRPr="0D784B03">
        <w:rPr>
          <w:rFonts w:cs="Open Sans"/>
          <w:sz w:val="20"/>
          <w:szCs w:val="20"/>
        </w:rPr>
        <w:t>new technology</w:t>
      </w:r>
    </w:p>
    <w:p w14:paraId="53E05470" w14:textId="0D65D5EA" w:rsidR="43411A27" w:rsidRPr="00AC2DEA" w:rsidRDefault="1CB9E16F" w:rsidP="7C57BF04">
      <w:pPr>
        <w:pStyle w:val="ListParagraph"/>
        <w:numPr>
          <w:ilvl w:val="0"/>
          <w:numId w:val="10"/>
        </w:numPr>
        <w:rPr>
          <w:rFonts w:asciiTheme="minorHAnsi" w:eastAsiaTheme="minorEastAsia" w:hAnsiTheme="minorHAnsi"/>
        </w:rPr>
      </w:pPr>
      <w:r w:rsidRPr="7C57BF04">
        <w:rPr>
          <w:rFonts w:cs="Open Sans"/>
          <w:b/>
          <w:bCs/>
          <w:sz w:val="20"/>
          <w:szCs w:val="20"/>
        </w:rPr>
        <w:t xml:space="preserve">Yes, </w:t>
      </w:r>
      <w:r w:rsidRPr="0D784B03">
        <w:rPr>
          <w:rFonts w:cs="Open Sans"/>
          <w:sz w:val="20"/>
          <w:szCs w:val="20"/>
        </w:rPr>
        <w:t xml:space="preserve">interference with </w:t>
      </w:r>
      <w:r w:rsidR="474F6EA8" w:rsidRPr="0D784B03">
        <w:rPr>
          <w:rFonts w:cs="Open Sans"/>
          <w:sz w:val="20"/>
          <w:szCs w:val="20"/>
        </w:rPr>
        <w:t xml:space="preserve">rights </w:t>
      </w:r>
      <w:r w:rsidRPr="0D784B03">
        <w:rPr>
          <w:rFonts w:cs="Open Sans"/>
          <w:sz w:val="20"/>
          <w:szCs w:val="20"/>
        </w:rPr>
        <w:t xml:space="preserve">or </w:t>
      </w:r>
      <w:r w:rsidR="474F6EA8" w:rsidRPr="0D784B03">
        <w:rPr>
          <w:rFonts w:cs="Open Sans"/>
          <w:sz w:val="20"/>
          <w:szCs w:val="20"/>
        </w:rPr>
        <w:t>o</w:t>
      </w:r>
      <w:r w:rsidRPr="0D784B03">
        <w:rPr>
          <w:rFonts w:cs="Open Sans"/>
          <w:sz w:val="20"/>
          <w:szCs w:val="20"/>
        </w:rPr>
        <w:t>pportunities</w:t>
      </w:r>
    </w:p>
    <w:p w14:paraId="6328070E" w14:textId="44B42A06" w:rsidR="43411A27" w:rsidRPr="00AC2DEA" w:rsidRDefault="1CB9E16F" w:rsidP="7C57BF04">
      <w:pPr>
        <w:pStyle w:val="ListParagraph"/>
        <w:numPr>
          <w:ilvl w:val="0"/>
          <w:numId w:val="10"/>
        </w:numPr>
        <w:rPr>
          <w:rFonts w:asciiTheme="minorHAnsi" w:eastAsiaTheme="minorEastAsia" w:hAnsiTheme="minorHAnsi"/>
        </w:rPr>
      </w:pPr>
      <w:r w:rsidRPr="7C57BF04">
        <w:rPr>
          <w:rFonts w:cs="Open Sans"/>
          <w:b/>
          <w:bCs/>
          <w:sz w:val="20"/>
          <w:szCs w:val="20"/>
        </w:rPr>
        <w:t xml:space="preserve">Yes, </w:t>
      </w:r>
      <w:r w:rsidRPr="0D784B03">
        <w:rPr>
          <w:rFonts w:cs="Open Sans"/>
          <w:sz w:val="20"/>
          <w:szCs w:val="20"/>
        </w:rPr>
        <w:t>sensitive data or data of a highly personal nature</w:t>
      </w:r>
    </w:p>
    <w:p w14:paraId="6CB117DE" w14:textId="16CC3CDD" w:rsidR="43411A27" w:rsidRPr="00AC2DEA" w:rsidRDefault="1CB9E16F" w:rsidP="7C57BF04">
      <w:pPr>
        <w:pStyle w:val="ListParagraph"/>
        <w:numPr>
          <w:ilvl w:val="0"/>
          <w:numId w:val="10"/>
        </w:numPr>
        <w:rPr>
          <w:rFonts w:asciiTheme="minorHAnsi" w:eastAsiaTheme="minorEastAsia" w:hAnsiTheme="minorHAnsi"/>
        </w:rPr>
      </w:pPr>
      <w:r w:rsidRPr="7C57BF04">
        <w:rPr>
          <w:rFonts w:cs="Open Sans"/>
          <w:b/>
          <w:bCs/>
          <w:sz w:val="20"/>
          <w:szCs w:val="20"/>
        </w:rPr>
        <w:t xml:space="preserve">Yes, </w:t>
      </w:r>
      <w:r w:rsidRPr="0D784B03">
        <w:rPr>
          <w:rFonts w:cs="Open Sans"/>
          <w:sz w:val="20"/>
          <w:szCs w:val="20"/>
        </w:rPr>
        <w:t xml:space="preserve">systematic </w:t>
      </w:r>
      <w:r w:rsidR="474F6EA8" w:rsidRPr="0D784B03">
        <w:rPr>
          <w:rFonts w:cs="Open Sans"/>
          <w:sz w:val="20"/>
          <w:szCs w:val="20"/>
        </w:rPr>
        <w:t>monitoring</w:t>
      </w:r>
    </w:p>
    <w:p w14:paraId="563C6669" w14:textId="312B481D" w:rsidR="43411A27" w:rsidRPr="00AC2DEA" w:rsidRDefault="1CB9E16F" w:rsidP="7C57BF04">
      <w:pPr>
        <w:pStyle w:val="ListParagraph"/>
        <w:numPr>
          <w:ilvl w:val="0"/>
          <w:numId w:val="10"/>
        </w:numPr>
        <w:rPr>
          <w:rFonts w:asciiTheme="minorHAnsi" w:eastAsiaTheme="minorEastAsia" w:hAnsiTheme="minorHAnsi"/>
        </w:rPr>
      </w:pPr>
      <w:r w:rsidRPr="7C57BF04">
        <w:rPr>
          <w:rFonts w:cs="Open Sans"/>
          <w:b/>
          <w:bCs/>
          <w:sz w:val="20"/>
          <w:szCs w:val="20"/>
        </w:rPr>
        <w:t xml:space="preserve">Yes, </w:t>
      </w:r>
      <w:r w:rsidRPr="0D784B03">
        <w:rPr>
          <w:rFonts w:cs="Open Sans"/>
          <w:sz w:val="20"/>
          <w:szCs w:val="20"/>
        </w:rPr>
        <w:t>other high risks to the fundamental rights or freedoms of individuals</w:t>
      </w:r>
    </w:p>
    <w:p w14:paraId="16F6D141" w14:textId="39DA1E23" w:rsidR="43411A27" w:rsidRPr="00AC2DEA" w:rsidRDefault="1CB9E16F" w:rsidP="7C57BF04">
      <w:pPr>
        <w:pStyle w:val="ListParagraph"/>
        <w:numPr>
          <w:ilvl w:val="0"/>
          <w:numId w:val="10"/>
        </w:numPr>
        <w:rPr>
          <w:rFonts w:asciiTheme="minorHAnsi" w:eastAsiaTheme="minorEastAsia" w:hAnsiTheme="minorHAnsi"/>
        </w:rPr>
      </w:pPr>
      <w:r w:rsidRPr="7C57BF04">
        <w:rPr>
          <w:rFonts w:cs="Open Sans"/>
          <w:b/>
          <w:bCs/>
          <w:sz w:val="20"/>
          <w:szCs w:val="20"/>
        </w:rPr>
        <w:t xml:space="preserve">Yes, </w:t>
      </w:r>
      <w:r w:rsidRPr="0D784B03">
        <w:rPr>
          <w:rFonts w:cs="Open Sans"/>
          <w:sz w:val="20"/>
          <w:szCs w:val="20"/>
        </w:rPr>
        <w:t xml:space="preserve">other high risks (such as targeted advertising, sale of </w:t>
      </w:r>
      <w:r w:rsidR="003A396C" w:rsidRPr="0D784B03">
        <w:rPr>
          <w:rFonts w:cs="Open Sans"/>
          <w:sz w:val="20"/>
          <w:szCs w:val="20"/>
        </w:rPr>
        <w:t>Personal Data</w:t>
      </w:r>
      <w:r w:rsidRPr="0D784B03">
        <w:rPr>
          <w:rFonts w:cs="Open Sans"/>
          <w:sz w:val="20"/>
          <w:szCs w:val="20"/>
        </w:rPr>
        <w:t xml:space="preserve"> (i.e., trade for value))</w:t>
      </w:r>
    </w:p>
    <w:p w14:paraId="5D783334" w14:textId="23FCEAC5" w:rsidR="43411A27" w:rsidRPr="00AC2DEA" w:rsidRDefault="013E0C15" w:rsidP="7C57BF04">
      <w:pPr>
        <w:pStyle w:val="ListParagraph"/>
        <w:numPr>
          <w:ilvl w:val="0"/>
          <w:numId w:val="10"/>
        </w:numPr>
        <w:rPr>
          <w:rFonts w:asciiTheme="minorHAnsi" w:eastAsiaTheme="minorEastAsia" w:hAnsiTheme="minorHAnsi"/>
        </w:rPr>
      </w:pPr>
      <w:r w:rsidRPr="2140BD32">
        <w:rPr>
          <w:rFonts w:cs="Open Sans"/>
          <w:b/>
          <w:bCs/>
          <w:sz w:val="20"/>
          <w:szCs w:val="20"/>
        </w:rPr>
        <w:t>No,</w:t>
      </w:r>
      <w:r w:rsidR="7B2C8DFB" w:rsidRPr="2140BD32">
        <w:rPr>
          <w:rFonts w:cs="Open Sans"/>
          <w:b/>
          <w:bCs/>
          <w:sz w:val="20"/>
          <w:szCs w:val="20"/>
        </w:rPr>
        <w:t xml:space="preserve"> </w:t>
      </w:r>
      <w:r w:rsidR="7B2C8DFB" w:rsidRPr="0D784B03">
        <w:rPr>
          <w:rFonts w:cs="Open Sans"/>
          <w:sz w:val="20"/>
          <w:szCs w:val="20"/>
        </w:rPr>
        <w:t>t</w:t>
      </w:r>
      <w:r w:rsidRPr="0D784B03">
        <w:rPr>
          <w:rFonts w:cs="Open Sans"/>
          <w:sz w:val="20"/>
          <w:szCs w:val="20"/>
        </w:rPr>
        <w:t xml:space="preserve">he processing of </w:t>
      </w:r>
      <w:r w:rsidR="70677EFB" w:rsidRPr="0D784B03">
        <w:rPr>
          <w:rFonts w:cs="Open Sans"/>
          <w:sz w:val="20"/>
          <w:szCs w:val="20"/>
        </w:rPr>
        <w:t xml:space="preserve">Personal Data </w:t>
      </w:r>
      <w:r w:rsidRPr="0D784B03">
        <w:rPr>
          <w:rFonts w:cs="Open Sans"/>
          <w:sz w:val="20"/>
          <w:szCs w:val="20"/>
        </w:rPr>
        <w:t xml:space="preserve">does not involve </w:t>
      </w:r>
      <w:r w:rsidR="4A267E28" w:rsidRPr="0D784B03">
        <w:rPr>
          <w:rFonts w:cs="Open Sans"/>
          <w:sz w:val="20"/>
          <w:szCs w:val="20"/>
        </w:rPr>
        <w:t xml:space="preserve">any of </w:t>
      </w:r>
      <w:r w:rsidR="658C2169" w:rsidRPr="0D784B03">
        <w:rPr>
          <w:rFonts w:cs="Open Sans"/>
          <w:sz w:val="20"/>
          <w:szCs w:val="20"/>
        </w:rPr>
        <w:t>the above</w:t>
      </w:r>
      <w:r w:rsidR="4A267E28" w:rsidRPr="0D784B03">
        <w:rPr>
          <w:rFonts w:cs="Open Sans"/>
          <w:sz w:val="20"/>
          <w:szCs w:val="20"/>
        </w:rPr>
        <w:t xml:space="preserve"> </w:t>
      </w:r>
      <w:r w:rsidR="25309225" w:rsidRPr="0D784B03">
        <w:rPr>
          <w:rFonts w:cs="Open Sans"/>
          <w:sz w:val="20"/>
          <w:szCs w:val="20"/>
        </w:rPr>
        <w:t>high-risk processing</w:t>
      </w:r>
    </w:p>
    <w:p w14:paraId="52407BE4" w14:textId="448E9F26" w:rsidR="03B2FD26" w:rsidRDefault="6D839AC7" w:rsidP="2140BD32">
      <w:pPr>
        <w:spacing w:before="200" w:after="200"/>
        <w:ind w:left="360"/>
        <w:rPr>
          <w:rFonts w:cs="Open Sans"/>
          <w:i/>
          <w:iCs/>
          <w:sz w:val="20"/>
          <w:szCs w:val="20"/>
        </w:rPr>
      </w:pPr>
      <w:r w:rsidRPr="2140BD32">
        <w:rPr>
          <w:rFonts w:eastAsia="Calibri" w:cs="Open Sans"/>
          <w:i/>
          <w:iCs/>
          <w:sz w:val="20"/>
          <w:szCs w:val="20"/>
        </w:rPr>
        <w:t xml:space="preserve">Note: </w:t>
      </w:r>
      <w:r w:rsidR="3150BD3B" w:rsidRPr="2140BD32">
        <w:rPr>
          <w:rFonts w:cs="Open Sans"/>
          <w:i/>
          <w:iCs/>
          <w:sz w:val="20"/>
          <w:szCs w:val="20"/>
        </w:rPr>
        <w:t xml:space="preserve">If the </w:t>
      </w:r>
      <w:r w:rsidR="00037F76" w:rsidRPr="0D784B03">
        <w:rPr>
          <w:rFonts w:cs="Open Sans"/>
          <w:i/>
          <w:iCs/>
          <w:sz w:val="20"/>
          <w:szCs w:val="20"/>
        </w:rPr>
        <w:t>Data</w:t>
      </w:r>
      <w:r w:rsidR="00037F76">
        <w:rPr>
          <w:rFonts w:cs="Open Sans"/>
          <w:i/>
          <w:iCs/>
          <w:sz w:val="20"/>
          <w:szCs w:val="20"/>
        </w:rPr>
        <w:t xml:space="preserve"> Processing</w:t>
      </w:r>
      <w:r w:rsidR="3150BD3B" w:rsidRPr="2140BD32">
        <w:rPr>
          <w:rFonts w:cs="Open Sans"/>
          <w:i/>
          <w:iCs/>
          <w:sz w:val="20"/>
          <w:szCs w:val="20"/>
        </w:rPr>
        <w:t xml:space="preserve"> </w:t>
      </w:r>
      <w:r w:rsidR="06665ED2" w:rsidRPr="2140BD32">
        <w:rPr>
          <w:rFonts w:cs="Open Sans"/>
          <w:i/>
          <w:iCs/>
          <w:sz w:val="20"/>
          <w:szCs w:val="20"/>
        </w:rPr>
        <w:t xml:space="preserve">involves </w:t>
      </w:r>
      <w:r w:rsidR="3150BD3B" w:rsidRPr="2140BD32">
        <w:rPr>
          <w:rFonts w:cs="Open Sans"/>
          <w:i/>
          <w:iCs/>
          <w:sz w:val="20"/>
          <w:szCs w:val="20"/>
        </w:rPr>
        <w:t>high-risk</w:t>
      </w:r>
      <w:r w:rsidR="06665ED2" w:rsidRPr="2140BD32">
        <w:rPr>
          <w:rFonts w:cs="Open Sans"/>
          <w:i/>
          <w:iCs/>
          <w:sz w:val="20"/>
          <w:szCs w:val="20"/>
        </w:rPr>
        <w:t xml:space="preserve"> </w:t>
      </w:r>
      <w:r w:rsidR="3A4E8EA8" w:rsidRPr="2140BD32">
        <w:rPr>
          <w:rFonts w:cs="Open Sans"/>
          <w:i/>
          <w:iCs/>
          <w:sz w:val="20"/>
          <w:szCs w:val="20"/>
        </w:rPr>
        <w:t>processing</w:t>
      </w:r>
      <w:r w:rsidR="3150BD3B" w:rsidRPr="2140BD32">
        <w:rPr>
          <w:rFonts w:cs="Open Sans"/>
          <w:i/>
          <w:iCs/>
          <w:sz w:val="20"/>
          <w:szCs w:val="20"/>
        </w:rPr>
        <w:t xml:space="preserve">, then a </w:t>
      </w:r>
      <w:r w:rsidR="3150BD3B" w:rsidRPr="0D784B03">
        <w:rPr>
          <w:rFonts w:cs="Open Sans"/>
          <w:i/>
          <w:iCs/>
          <w:sz w:val="20"/>
          <w:szCs w:val="20"/>
        </w:rPr>
        <w:t>Privacy Impact Assessment</w:t>
      </w:r>
      <w:r w:rsidR="3150BD3B" w:rsidRPr="2140BD32">
        <w:rPr>
          <w:rFonts w:cs="Open Sans"/>
          <w:i/>
          <w:iCs/>
          <w:sz w:val="20"/>
          <w:szCs w:val="20"/>
        </w:rPr>
        <w:t xml:space="preserve"> </w:t>
      </w:r>
      <w:r w:rsidR="6BBFAAFC" w:rsidRPr="2140BD32">
        <w:rPr>
          <w:rFonts w:cs="Open Sans"/>
          <w:i/>
          <w:iCs/>
          <w:sz w:val="20"/>
          <w:szCs w:val="20"/>
        </w:rPr>
        <w:t xml:space="preserve">must be completed </w:t>
      </w:r>
      <w:r w:rsidR="269A0DEA" w:rsidRPr="2140BD32">
        <w:rPr>
          <w:rFonts w:cs="Open Sans"/>
          <w:i/>
          <w:iCs/>
          <w:sz w:val="20"/>
          <w:szCs w:val="20"/>
        </w:rPr>
        <w:t xml:space="preserve">before engaging </w:t>
      </w:r>
      <w:r w:rsidR="3C76BD4D" w:rsidRPr="2140BD32">
        <w:rPr>
          <w:rFonts w:cs="Open Sans"/>
          <w:i/>
          <w:iCs/>
          <w:sz w:val="20"/>
          <w:szCs w:val="20"/>
        </w:rPr>
        <w:t xml:space="preserve">with </w:t>
      </w:r>
      <w:r w:rsidR="269A0DEA" w:rsidRPr="2140BD32">
        <w:rPr>
          <w:rFonts w:cs="Open Sans"/>
          <w:i/>
          <w:iCs/>
          <w:sz w:val="20"/>
          <w:szCs w:val="20"/>
        </w:rPr>
        <w:t xml:space="preserve">and/or signing an agreement with a </w:t>
      </w:r>
      <w:r w:rsidR="00037F76" w:rsidRPr="0D784B03">
        <w:rPr>
          <w:rFonts w:cs="Open Sans"/>
          <w:i/>
          <w:iCs/>
          <w:sz w:val="20"/>
          <w:szCs w:val="20"/>
        </w:rPr>
        <w:t>Third</w:t>
      </w:r>
      <w:r w:rsidR="00F303FC">
        <w:rPr>
          <w:rFonts w:cs="Open Sans"/>
          <w:i/>
          <w:iCs/>
          <w:sz w:val="20"/>
          <w:szCs w:val="20"/>
        </w:rPr>
        <w:t xml:space="preserve"> Party</w:t>
      </w:r>
      <w:r w:rsidR="269A0DEA" w:rsidRPr="2140BD32">
        <w:rPr>
          <w:rFonts w:cs="Open Sans"/>
          <w:i/>
          <w:iCs/>
          <w:sz w:val="20"/>
          <w:szCs w:val="20"/>
        </w:rPr>
        <w:t xml:space="preserve"> that is processing </w:t>
      </w:r>
      <w:r w:rsidR="3C76BD4D" w:rsidRPr="2140BD32">
        <w:rPr>
          <w:rFonts w:cs="Open Sans"/>
          <w:i/>
          <w:iCs/>
          <w:sz w:val="20"/>
          <w:szCs w:val="20"/>
        </w:rPr>
        <w:t>Personal D</w:t>
      </w:r>
      <w:r w:rsidR="269A0DEA" w:rsidRPr="2140BD32">
        <w:rPr>
          <w:rFonts w:cs="Open Sans"/>
          <w:i/>
          <w:iCs/>
          <w:sz w:val="20"/>
          <w:szCs w:val="20"/>
        </w:rPr>
        <w:t>ata.</w:t>
      </w:r>
    </w:p>
    <w:p w14:paraId="1AA07985" w14:textId="4C4C4D66" w:rsidR="004815AA" w:rsidRPr="005E19A1" w:rsidRDefault="09568440" w:rsidP="7C57BF04">
      <w:pPr>
        <w:pStyle w:val="Question"/>
      </w:pPr>
      <w:r w:rsidRPr="7C57BF04">
        <w:rPr>
          <w:b/>
          <w:bCs/>
        </w:rPr>
        <w:t>Are there laws or regulations</w:t>
      </w:r>
      <w:r w:rsidR="40573195" w:rsidRPr="7C57BF04">
        <w:rPr>
          <w:b/>
          <w:bCs/>
        </w:rPr>
        <w:t xml:space="preserve"> (e.g., FERPA, GLBA, etc.)</w:t>
      </w:r>
      <w:r w:rsidRPr="7C57BF04">
        <w:rPr>
          <w:b/>
          <w:bCs/>
        </w:rPr>
        <w:t xml:space="preserve"> that impart a duty </w:t>
      </w:r>
      <w:r w:rsidR="09483481" w:rsidRPr="7C57BF04">
        <w:rPr>
          <w:b/>
          <w:bCs/>
        </w:rPr>
        <w:t xml:space="preserve">to </w:t>
      </w:r>
      <w:r w:rsidRPr="7C57BF04">
        <w:rPr>
          <w:b/>
          <w:bCs/>
        </w:rPr>
        <w:t xml:space="preserve">the UW to protect the </w:t>
      </w:r>
      <w:r w:rsidR="09483481" w:rsidRPr="7C57BF04">
        <w:rPr>
          <w:b/>
          <w:bCs/>
        </w:rPr>
        <w:t xml:space="preserve">Personal Data </w:t>
      </w:r>
      <w:r w:rsidRPr="7C57BF04">
        <w:rPr>
          <w:b/>
          <w:bCs/>
        </w:rPr>
        <w:t xml:space="preserve">that are involved in the </w:t>
      </w:r>
      <w:r w:rsidR="1CB9E16F" w:rsidRPr="7C57BF04">
        <w:rPr>
          <w:b/>
          <w:bCs/>
        </w:rPr>
        <w:t xml:space="preserve">proposed </w:t>
      </w:r>
      <w:proofErr w:type="gramStart"/>
      <w:r w:rsidR="00037F76" w:rsidRPr="0D784B03">
        <w:rPr>
          <w:b/>
          <w:bCs/>
        </w:rPr>
        <w:t>Third</w:t>
      </w:r>
      <w:r w:rsidR="00F303FC">
        <w:rPr>
          <w:b/>
          <w:bCs/>
        </w:rPr>
        <w:t xml:space="preserve"> Party</w:t>
      </w:r>
      <w:proofErr w:type="gramEnd"/>
      <w:r w:rsidR="1CB9E16F" w:rsidRPr="7C57BF04">
        <w:rPr>
          <w:b/>
          <w:bCs/>
        </w:rPr>
        <w:t xml:space="preserve"> processing</w:t>
      </w:r>
      <w:r w:rsidR="2A4E06F5" w:rsidRPr="7C57BF04">
        <w:rPr>
          <w:b/>
          <w:bCs/>
        </w:rPr>
        <w:t>?</w:t>
      </w:r>
      <w:r w:rsidR="7A6F37AC" w:rsidRPr="005E19A1">
        <w:t xml:space="preserve"> </w:t>
      </w:r>
      <w:r w:rsidR="7A6F37AC">
        <w:t xml:space="preserve">For more information see </w:t>
      </w:r>
      <w:r w:rsidR="41C98A99">
        <w:t xml:space="preserve">UW Privacy Office’s webpage on laws and regulations at </w:t>
      </w:r>
      <w:hyperlink r:id="rId14">
        <w:r w:rsidR="0F720A79" w:rsidRPr="005E19A1">
          <w:rPr>
            <w:rStyle w:val="Hyperlink"/>
            <w:color w:val="000000" w:themeColor="text1"/>
            <w:u w:val="none"/>
          </w:rPr>
          <w:t>https://privacy.uw.edu/policies/laws/</w:t>
        </w:r>
      </w:hyperlink>
      <w:r w:rsidR="5EDB4ED1">
        <w:t>?</w:t>
      </w:r>
    </w:p>
    <w:p w14:paraId="59205AFC" w14:textId="11E171D9" w:rsidR="004815AA" w:rsidRPr="00AC2DEA" w:rsidRDefault="1CB9E16F" w:rsidP="7C57BF04">
      <w:pPr>
        <w:pStyle w:val="ListParagraph"/>
        <w:numPr>
          <w:ilvl w:val="1"/>
          <w:numId w:val="7"/>
        </w:numPr>
        <w:rPr>
          <w:rFonts w:cs="Open Sans"/>
          <w:sz w:val="20"/>
          <w:szCs w:val="20"/>
        </w:rPr>
      </w:pPr>
      <w:r w:rsidRPr="7C57BF04">
        <w:rPr>
          <w:rFonts w:cs="Open Sans"/>
          <w:b/>
          <w:bCs/>
          <w:sz w:val="20"/>
          <w:szCs w:val="20"/>
        </w:rPr>
        <w:t>Yes</w:t>
      </w:r>
    </w:p>
    <w:p w14:paraId="3ACF40A4" w14:textId="7861403D" w:rsidR="004815AA" w:rsidRPr="00AC2DEA" w:rsidRDefault="1CB9E16F" w:rsidP="7C57BF04">
      <w:pPr>
        <w:pStyle w:val="ListParagraph"/>
        <w:numPr>
          <w:ilvl w:val="1"/>
          <w:numId w:val="7"/>
        </w:numPr>
        <w:rPr>
          <w:rFonts w:cs="Open Sans"/>
          <w:sz w:val="20"/>
          <w:szCs w:val="20"/>
        </w:rPr>
      </w:pPr>
      <w:r w:rsidRPr="7C57BF04">
        <w:rPr>
          <w:rFonts w:cs="Open Sans"/>
          <w:b/>
          <w:bCs/>
          <w:sz w:val="20"/>
          <w:szCs w:val="20"/>
        </w:rPr>
        <w:t>No</w:t>
      </w:r>
    </w:p>
    <w:p w14:paraId="1D04B422" w14:textId="45762292" w:rsidR="004815AA" w:rsidRPr="00AC2DEA" w:rsidRDefault="1CB9E16F" w:rsidP="003244AA">
      <w:pPr>
        <w:pStyle w:val="ListParagraph"/>
        <w:numPr>
          <w:ilvl w:val="1"/>
          <w:numId w:val="7"/>
        </w:numPr>
        <w:rPr>
          <w:rFonts w:cs="Open Sans"/>
          <w:sz w:val="20"/>
          <w:szCs w:val="20"/>
        </w:rPr>
      </w:pPr>
      <w:r w:rsidRPr="7C57BF04">
        <w:rPr>
          <w:rFonts w:cs="Open Sans"/>
          <w:b/>
          <w:bCs/>
          <w:sz w:val="20"/>
          <w:szCs w:val="20"/>
        </w:rPr>
        <w:lastRenderedPageBreak/>
        <w:t>Unknown</w:t>
      </w:r>
    </w:p>
    <w:p w14:paraId="23D18FC2" w14:textId="38B74A58" w:rsidR="00FB38DA" w:rsidRPr="005E19A1" w:rsidRDefault="2FDDBC6E" w:rsidP="7C57BF04">
      <w:pPr>
        <w:pStyle w:val="Question"/>
        <w:rPr>
          <w:b/>
        </w:rPr>
      </w:pPr>
      <w:r w:rsidRPr="7C57BF04">
        <w:rPr>
          <w:b/>
          <w:bCs/>
        </w:rPr>
        <w:t>D</w:t>
      </w:r>
      <w:r w:rsidR="023659FA" w:rsidRPr="7C57BF04">
        <w:rPr>
          <w:b/>
          <w:bCs/>
        </w:rPr>
        <w:t>oes</w:t>
      </w:r>
      <w:r w:rsidRPr="7C57BF04">
        <w:rPr>
          <w:b/>
          <w:bCs/>
        </w:rPr>
        <w:t xml:space="preserve"> </w:t>
      </w:r>
      <w:r w:rsidR="023659FA" w:rsidRPr="7C57BF04">
        <w:rPr>
          <w:b/>
          <w:bCs/>
        </w:rPr>
        <w:t xml:space="preserve">the </w:t>
      </w:r>
      <w:r w:rsidR="09568440" w:rsidRPr="7C57BF04">
        <w:rPr>
          <w:b/>
          <w:bCs/>
        </w:rPr>
        <w:t xml:space="preserve">proposed </w:t>
      </w:r>
      <w:proofErr w:type="gramStart"/>
      <w:r w:rsidR="00037F76" w:rsidRPr="0D784B03">
        <w:rPr>
          <w:b/>
          <w:bCs/>
        </w:rPr>
        <w:t>Third</w:t>
      </w:r>
      <w:r w:rsidR="00F303FC">
        <w:rPr>
          <w:b/>
          <w:bCs/>
        </w:rPr>
        <w:t xml:space="preserve"> Party</w:t>
      </w:r>
      <w:proofErr w:type="gramEnd"/>
      <w:r w:rsidR="023659FA" w:rsidRPr="7C57BF04">
        <w:rPr>
          <w:b/>
          <w:bCs/>
        </w:rPr>
        <w:t xml:space="preserve"> </w:t>
      </w:r>
      <w:r w:rsidRPr="7C57BF04">
        <w:rPr>
          <w:b/>
          <w:bCs/>
        </w:rPr>
        <w:t xml:space="preserve">processing </w:t>
      </w:r>
      <w:r w:rsidR="09568440" w:rsidRPr="7C57BF04">
        <w:rPr>
          <w:b/>
          <w:bCs/>
        </w:rPr>
        <w:t xml:space="preserve">of </w:t>
      </w:r>
      <w:r w:rsidR="09483481" w:rsidRPr="7C57BF04">
        <w:rPr>
          <w:b/>
          <w:bCs/>
        </w:rPr>
        <w:t>Personal D</w:t>
      </w:r>
      <w:r w:rsidR="46EE52C7" w:rsidRPr="7C57BF04">
        <w:rPr>
          <w:b/>
          <w:bCs/>
        </w:rPr>
        <w:t>ata</w:t>
      </w:r>
      <w:r w:rsidR="09568440" w:rsidRPr="7C57BF04">
        <w:rPr>
          <w:b/>
          <w:bCs/>
        </w:rPr>
        <w:t xml:space="preserve"> involve </w:t>
      </w:r>
      <w:r w:rsidRPr="7C57BF04">
        <w:rPr>
          <w:b/>
          <w:bCs/>
        </w:rPr>
        <w:t xml:space="preserve">data that are associated with students’ affiliation at the UW (e.g., </w:t>
      </w:r>
      <w:r w:rsidR="09568440" w:rsidRPr="7C57BF04">
        <w:rPr>
          <w:b/>
          <w:bCs/>
        </w:rPr>
        <w:t xml:space="preserve">student </w:t>
      </w:r>
      <w:r w:rsidRPr="7C57BF04">
        <w:rPr>
          <w:b/>
          <w:bCs/>
        </w:rPr>
        <w:t xml:space="preserve">username, password, email address, grades, </w:t>
      </w:r>
      <w:r w:rsidR="09568440" w:rsidRPr="7C57BF04">
        <w:rPr>
          <w:b/>
          <w:bCs/>
        </w:rPr>
        <w:t xml:space="preserve">demographic data </w:t>
      </w:r>
      <w:r w:rsidRPr="7C57BF04">
        <w:rPr>
          <w:b/>
          <w:bCs/>
        </w:rPr>
        <w:t>etc.)?</w:t>
      </w:r>
    </w:p>
    <w:p w14:paraId="23AEF777" w14:textId="5582155D" w:rsidR="00FD5F40" w:rsidRPr="00AC2DEA" w:rsidRDefault="1CB9E16F" w:rsidP="7C57BF04">
      <w:pPr>
        <w:pStyle w:val="ListParagraph"/>
        <w:numPr>
          <w:ilvl w:val="1"/>
          <w:numId w:val="7"/>
        </w:numPr>
        <w:rPr>
          <w:rFonts w:eastAsiaTheme="minorEastAsia" w:cs="Open Sans"/>
          <w:sz w:val="20"/>
          <w:szCs w:val="20"/>
        </w:rPr>
      </w:pPr>
      <w:r w:rsidRPr="7C57BF04">
        <w:rPr>
          <w:rFonts w:cs="Open Sans"/>
          <w:b/>
          <w:bCs/>
          <w:sz w:val="20"/>
          <w:szCs w:val="20"/>
        </w:rPr>
        <w:t>Yes</w:t>
      </w:r>
    </w:p>
    <w:p w14:paraId="78F78E38" w14:textId="77777777" w:rsidR="00FD5F40" w:rsidRPr="00AC2DEA" w:rsidRDefault="1CB9E16F" w:rsidP="7C57BF04">
      <w:pPr>
        <w:pStyle w:val="ListParagraph"/>
        <w:numPr>
          <w:ilvl w:val="1"/>
          <w:numId w:val="7"/>
        </w:numPr>
        <w:rPr>
          <w:rFonts w:eastAsiaTheme="minorEastAsia" w:cs="Open Sans"/>
          <w:sz w:val="20"/>
          <w:szCs w:val="20"/>
        </w:rPr>
      </w:pPr>
      <w:r w:rsidRPr="7C57BF04">
        <w:rPr>
          <w:rFonts w:cs="Open Sans"/>
          <w:b/>
          <w:bCs/>
          <w:sz w:val="20"/>
          <w:szCs w:val="20"/>
        </w:rPr>
        <w:t>No</w:t>
      </w:r>
    </w:p>
    <w:p w14:paraId="093AB039" w14:textId="3F8C8621" w:rsidR="004815AA" w:rsidRPr="005E19A1" w:rsidRDefault="5EEFBA62" w:rsidP="7C57BF04">
      <w:pPr>
        <w:pStyle w:val="Question"/>
      </w:pPr>
      <w:r w:rsidRPr="2140BD32">
        <w:rPr>
          <w:b/>
          <w:bCs/>
        </w:rPr>
        <w:t xml:space="preserve">Does the </w:t>
      </w:r>
      <w:r w:rsidR="3CABB5CA" w:rsidRPr="2140BD32">
        <w:rPr>
          <w:b/>
          <w:bCs/>
        </w:rPr>
        <w:t xml:space="preserve">proposed </w:t>
      </w:r>
      <w:proofErr w:type="gramStart"/>
      <w:r w:rsidR="00037F76" w:rsidRPr="0D784B03">
        <w:rPr>
          <w:b/>
          <w:bCs/>
        </w:rPr>
        <w:t>Third</w:t>
      </w:r>
      <w:r w:rsidR="00F303FC">
        <w:rPr>
          <w:b/>
          <w:bCs/>
        </w:rPr>
        <w:t xml:space="preserve"> Party</w:t>
      </w:r>
      <w:proofErr w:type="gramEnd"/>
      <w:r w:rsidR="3CABB5CA" w:rsidRPr="2140BD32">
        <w:rPr>
          <w:b/>
          <w:bCs/>
        </w:rPr>
        <w:t xml:space="preserve"> processing of </w:t>
      </w:r>
      <w:r w:rsidR="34BE694E" w:rsidRPr="2140BD32">
        <w:rPr>
          <w:b/>
          <w:bCs/>
        </w:rPr>
        <w:t xml:space="preserve">Personal Data </w:t>
      </w:r>
      <w:r w:rsidRPr="2140BD32">
        <w:rPr>
          <w:b/>
          <w:bCs/>
        </w:rPr>
        <w:t xml:space="preserve">involve </w:t>
      </w:r>
      <w:r w:rsidR="1EBD089D" w:rsidRPr="66B1E4C6">
        <w:rPr>
          <w:b/>
          <w:bCs/>
        </w:rPr>
        <w:t>username</w:t>
      </w:r>
      <w:r w:rsidR="1EBD089D" w:rsidRPr="2140BD32">
        <w:rPr>
          <w:b/>
          <w:bCs/>
        </w:rPr>
        <w:t xml:space="preserve"> or email address</w:t>
      </w:r>
      <w:r w:rsidR="1EBD089D" w:rsidRPr="0D784B03">
        <w:rPr>
          <w:b/>
          <w:bCs/>
        </w:rPr>
        <w:t>,</w:t>
      </w:r>
      <w:r w:rsidR="1EBD089D" w:rsidRPr="2140BD32">
        <w:rPr>
          <w:b/>
          <w:bCs/>
        </w:rPr>
        <w:t xml:space="preserve"> in combination with a password or security questions and answers that would permit access to an online account</w:t>
      </w:r>
      <w:r w:rsidR="1EBD089D" w:rsidRPr="0D784B03">
        <w:rPr>
          <w:b/>
          <w:bCs/>
        </w:rPr>
        <w:t>,</w:t>
      </w:r>
      <w:r w:rsidR="1EBD089D" w:rsidRPr="2140BD32">
        <w:rPr>
          <w:b/>
          <w:bCs/>
        </w:rPr>
        <w:t xml:space="preserve"> for </w:t>
      </w:r>
      <w:r w:rsidR="1EBD089D" w:rsidRPr="0D784B03">
        <w:rPr>
          <w:b/>
          <w:bCs/>
        </w:rPr>
        <w:t>more</w:t>
      </w:r>
      <w:r w:rsidR="1EBD089D" w:rsidRPr="2140BD32">
        <w:rPr>
          <w:b/>
          <w:bCs/>
        </w:rPr>
        <w:t xml:space="preserve"> than </w:t>
      </w:r>
      <w:r w:rsidR="1599DE4A" w:rsidRPr="2140BD32">
        <w:rPr>
          <w:b/>
          <w:bCs/>
        </w:rPr>
        <w:t xml:space="preserve">twenty </w:t>
      </w:r>
      <w:r w:rsidR="1EBD089D" w:rsidRPr="2140BD32">
        <w:rPr>
          <w:b/>
          <w:bCs/>
        </w:rPr>
        <w:t>employees within your UW unit who will use the service for benchmarking, reference material, or optional training</w:t>
      </w:r>
      <w:r w:rsidRPr="2140BD32">
        <w:rPr>
          <w:b/>
          <w:bCs/>
        </w:rPr>
        <w:t>?</w:t>
      </w:r>
      <w:r w:rsidRPr="005E19A1">
        <w:rPr>
          <w:b/>
        </w:rPr>
        <w:t xml:space="preserve"> </w:t>
      </w:r>
      <w:r>
        <w:t xml:space="preserve">For example, access to Gartner insights or other reference material. </w:t>
      </w:r>
    </w:p>
    <w:p w14:paraId="6CA82AF7" w14:textId="3C4C314D" w:rsidR="3C8A4807" w:rsidRPr="002D03BB" w:rsidRDefault="71EDFFBC" w:rsidP="7C57BF04">
      <w:pPr>
        <w:pStyle w:val="ListParagraph"/>
        <w:numPr>
          <w:ilvl w:val="1"/>
          <w:numId w:val="7"/>
        </w:numPr>
        <w:rPr>
          <w:rFonts w:cs="Open Sans"/>
          <w:sz w:val="20"/>
          <w:szCs w:val="20"/>
        </w:rPr>
      </w:pPr>
      <w:r w:rsidRPr="7C57BF04">
        <w:rPr>
          <w:rFonts w:cs="Open Sans"/>
          <w:b/>
          <w:bCs/>
          <w:sz w:val="20"/>
          <w:szCs w:val="20"/>
        </w:rPr>
        <w:t>Yes</w:t>
      </w:r>
    </w:p>
    <w:p w14:paraId="19E35DFA" w14:textId="752FDEB5" w:rsidR="004815AA" w:rsidRPr="002D03BB" w:rsidDel="00AD10CC" w:rsidRDefault="64F39B8D" w:rsidP="003244AA">
      <w:pPr>
        <w:pStyle w:val="ListParagraph"/>
        <w:numPr>
          <w:ilvl w:val="1"/>
          <w:numId w:val="7"/>
        </w:numPr>
        <w:rPr>
          <w:rFonts w:cs="Open Sans"/>
          <w:sz w:val="20"/>
          <w:szCs w:val="20"/>
        </w:rPr>
      </w:pPr>
      <w:r w:rsidRPr="7C57BF04">
        <w:rPr>
          <w:rFonts w:cs="Open Sans"/>
          <w:b/>
          <w:bCs/>
          <w:sz w:val="20"/>
          <w:szCs w:val="20"/>
        </w:rPr>
        <w:t>No </w:t>
      </w:r>
    </w:p>
    <w:p w14:paraId="4D54E035" w14:textId="17A5B5CD" w:rsidR="00BB7F43" w:rsidRPr="00E74709" w:rsidRDefault="006473ED" w:rsidP="00CA792F">
      <w:pPr>
        <w:pStyle w:val="Paragraphlevel2"/>
        <w:rPr>
          <w:rFonts w:cs="Open Sans"/>
          <w:i w:val="0"/>
        </w:rPr>
      </w:pPr>
      <w:r w:rsidRPr="0D784B03">
        <w:rPr>
          <w:rFonts w:cs="Open Sans"/>
          <w:i w:val="0"/>
        </w:rPr>
        <w:t xml:space="preserve">If you answered yes to </w:t>
      </w:r>
      <w:r w:rsidRPr="0D784B03">
        <w:rPr>
          <w:rFonts w:cs="Open Sans"/>
          <w:i w:val="0"/>
          <w:u w:val="single"/>
        </w:rPr>
        <w:t>one or more</w:t>
      </w:r>
      <w:r w:rsidRPr="0D784B03">
        <w:rPr>
          <w:rFonts w:cs="Open Sans"/>
          <w:i w:val="0"/>
        </w:rPr>
        <w:t xml:space="preserve"> of the questions</w:t>
      </w:r>
      <w:r w:rsidR="00A01B14" w:rsidRPr="0D784B03">
        <w:rPr>
          <w:rFonts w:cs="Open Sans"/>
          <w:i w:val="0"/>
        </w:rPr>
        <w:t xml:space="preserve"> </w:t>
      </w:r>
      <w:r w:rsidRPr="0D784B03">
        <w:rPr>
          <w:rFonts w:cs="Open Sans"/>
          <w:i w:val="0"/>
        </w:rPr>
        <w:t>in this section</w:t>
      </w:r>
      <w:r w:rsidR="00E651AE" w:rsidRPr="0D784B03">
        <w:rPr>
          <w:rFonts w:cs="Open Sans"/>
          <w:i w:val="0"/>
        </w:rPr>
        <w:t>, then p</w:t>
      </w:r>
      <w:r w:rsidR="00102699" w:rsidRPr="0D784B03">
        <w:rPr>
          <w:rFonts w:cs="Open Sans"/>
          <w:i w:val="0"/>
        </w:rPr>
        <w:t xml:space="preserve">roceed </w:t>
      </w:r>
      <w:r w:rsidR="00C02B2E" w:rsidRPr="0D784B03">
        <w:rPr>
          <w:rFonts w:cs="Open Sans"/>
          <w:i w:val="0"/>
        </w:rPr>
        <w:t xml:space="preserve">to </w:t>
      </w:r>
      <w:r w:rsidR="00A34610" w:rsidRPr="0D784B03">
        <w:rPr>
          <w:rFonts w:cs="Open Sans"/>
          <w:i w:val="0"/>
        </w:rPr>
        <w:t xml:space="preserve">the </w:t>
      </w:r>
      <w:r w:rsidR="00102699" w:rsidRPr="0D784B03">
        <w:rPr>
          <w:rFonts w:cs="Open Sans"/>
          <w:i w:val="0"/>
        </w:rPr>
        <w:t>next section</w:t>
      </w:r>
      <w:r w:rsidR="00232CEB" w:rsidRPr="0D784B03">
        <w:rPr>
          <w:rFonts w:cs="Open Sans"/>
          <w:i w:val="0"/>
        </w:rPr>
        <w:t xml:space="preserve">. </w:t>
      </w:r>
      <w:r w:rsidRPr="0D784B03">
        <w:rPr>
          <w:rFonts w:cs="Open Sans"/>
          <w:i w:val="0"/>
        </w:rPr>
        <w:t xml:space="preserve">If you answered no or not applicable to </w:t>
      </w:r>
      <w:r w:rsidRPr="0D784B03">
        <w:rPr>
          <w:rFonts w:cs="Open Sans"/>
          <w:i w:val="0"/>
          <w:u w:val="single"/>
        </w:rPr>
        <w:t>all</w:t>
      </w:r>
      <w:r w:rsidRPr="0D784B03">
        <w:rPr>
          <w:rFonts w:cs="Open Sans"/>
          <w:i w:val="0"/>
        </w:rPr>
        <w:t xml:space="preserve"> the questions in this section, then you do not need a </w:t>
      </w:r>
      <w:r w:rsidR="00AF0440" w:rsidRPr="0D784B03">
        <w:rPr>
          <w:rFonts w:cs="Open Sans"/>
          <w:i w:val="0"/>
        </w:rPr>
        <w:t>DPA</w:t>
      </w:r>
      <w:r w:rsidRPr="0D784B03">
        <w:rPr>
          <w:rFonts w:cs="Open Sans"/>
          <w:i w:val="0"/>
        </w:rPr>
        <w:t xml:space="preserve">. Proceed to </w:t>
      </w:r>
      <w:r w:rsidR="0045729B" w:rsidRPr="0D784B03">
        <w:rPr>
          <w:rFonts w:cs="Open Sans"/>
          <w:i w:val="0"/>
        </w:rPr>
        <w:t>SECTION 6: ATTESTATION</w:t>
      </w:r>
      <w:r w:rsidR="00E74709">
        <w:rPr>
          <w:rFonts w:cs="Open Sans"/>
          <w:i w:val="0"/>
          <w:iCs w:val="0"/>
        </w:rPr>
        <w:t>.</w:t>
      </w:r>
    </w:p>
    <w:p w14:paraId="750D1A84" w14:textId="119C7A20" w:rsidR="00BB7F43" w:rsidRPr="00AC2DEA" w:rsidRDefault="0052139C" w:rsidP="00BA7867">
      <w:pPr>
        <w:pStyle w:val="Heading1"/>
      </w:pPr>
      <w:r>
        <w:t xml:space="preserve">Determine type of </w:t>
      </w:r>
      <w:r w:rsidR="008C3F53">
        <w:t>THIRD-PARTY</w:t>
      </w:r>
      <w:r>
        <w:t xml:space="preserve"> relationship and applicable agreement</w:t>
      </w:r>
    </w:p>
    <w:p w14:paraId="69167D34" w14:textId="658A492B" w:rsidR="007F32C5" w:rsidRPr="0045753A" w:rsidRDefault="357C700C" w:rsidP="7C57BF04">
      <w:pPr>
        <w:pStyle w:val="Question"/>
        <w:rPr>
          <w:b/>
          <w:bCs/>
        </w:rPr>
      </w:pPr>
      <w:r w:rsidRPr="7C57BF04">
        <w:rPr>
          <w:b/>
          <w:bCs/>
        </w:rPr>
        <w:t>What is the UW Unit</w:t>
      </w:r>
      <w:r w:rsidR="1E83EF57" w:rsidRPr="7C57BF04">
        <w:rPr>
          <w:b/>
          <w:bCs/>
        </w:rPr>
        <w:t>’s</w:t>
      </w:r>
      <w:r w:rsidRPr="7C57BF04">
        <w:rPr>
          <w:b/>
          <w:bCs/>
        </w:rPr>
        <w:t xml:space="preserve"> role in </w:t>
      </w:r>
      <w:r w:rsidR="00037F76" w:rsidRPr="0D784B03">
        <w:rPr>
          <w:b/>
          <w:bCs/>
        </w:rPr>
        <w:t>Data</w:t>
      </w:r>
      <w:r w:rsidR="00037F76">
        <w:rPr>
          <w:b/>
          <w:bCs/>
        </w:rPr>
        <w:t xml:space="preserve"> Processing</w:t>
      </w:r>
      <w:r w:rsidRPr="7C57BF04">
        <w:rPr>
          <w:b/>
          <w:bCs/>
        </w:rPr>
        <w:t>?</w:t>
      </w:r>
    </w:p>
    <w:p w14:paraId="4985D198" w14:textId="194169CB" w:rsidR="007F32C5" w:rsidRPr="00AC2DEA" w:rsidRDefault="00000000" w:rsidP="7C57BF04">
      <w:pPr>
        <w:pStyle w:val="ListParagraph"/>
        <w:numPr>
          <w:ilvl w:val="1"/>
          <w:numId w:val="6"/>
        </w:numPr>
        <w:rPr>
          <w:rFonts w:eastAsiaTheme="minorEastAsia" w:cs="Open Sans"/>
          <w:color w:val="3D3D3D"/>
          <w:sz w:val="20"/>
          <w:szCs w:val="20"/>
        </w:rPr>
      </w:pPr>
      <w:hyperlink r:id="rId15">
        <w:r w:rsidR="10E3E8C4" w:rsidRPr="7C57BF04">
          <w:rPr>
            <w:rStyle w:val="Hyperlink"/>
            <w:rFonts w:cs="Open Sans"/>
            <w:b/>
            <w:bCs/>
            <w:sz w:val="20"/>
            <w:szCs w:val="20"/>
          </w:rPr>
          <w:t>Controller</w:t>
        </w:r>
      </w:hyperlink>
      <w:r w:rsidR="10E3E8C4" w:rsidRPr="7C57BF04">
        <w:rPr>
          <w:rFonts w:cs="Open Sans"/>
          <w:sz w:val="20"/>
          <w:szCs w:val="20"/>
        </w:rPr>
        <w:t xml:space="preserve"> (</w:t>
      </w:r>
      <w:r w:rsidR="00A80D17" w:rsidRPr="0D784B03">
        <w:rPr>
          <w:rFonts w:cs="Open Sans"/>
          <w:sz w:val="20"/>
          <w:szCs w:val="20"/>
        </w:rPr>
        <w:t>aka</w:t>
      </w:r>
      <w:r w:rsidR="10E3E8C4" w:rsidRPr="7C57BF04">
        <w:rPr>
          <w:rFonts w:cs="Open Sans"/>
          <w:sz w:val="20"/>
          <w:szCs w:val="20"/>
        </w:rPr>
        <w:t xml:space="preserve"> </w:t>
      </w:r>
      <w:r w:rsidR="09568440" w:rsidRPr="7C57BF04">
        <w:rPr>
          <w:rFonts w:cs="Open Sans"/>
          <w:sz w:val="20"/>
          <w:szCs w:val="20"/>
        </w:rPr>
        <w:t>Data Controller</w:t>
      </w:r>
      <w:r w:rsidR="1E83EF57" w:rsidRPr="7C57BF04">
        <w:rPr>
          <w:rFonts w:cs="Open Sans"/>
          <w:sz w:val="20"/>
          <w:szCs w:val="20"/>
        </w:rPr>
        <w:t>—</w:t>
      </w:r>
      <w:r w:rsidR="5D960E2F" w:rsidRPr="7C57BF04">
        <w:rPr>
          <w:rFonts w:eastAsiaTheme="minorEastAsia" w:cs="Open Sans"/>
          <w:sz w:val="20"/>
          <w:szCs w:val="20"/>
        </w:rPr>
        <w:t>the person or entity that determines the purpose and means for Data Processing</w:t>
      </w:r>
      <w:r w:rsidR="1E83EF57" w:rsidRPr="7C57BF04">
        <w:rPr>
          <w:rFonts w:eastAsiaTheme="minorEastAsia" w:cs="Open Sans"/>
          <w:sz w:val="20"/>
          <w:szCs w:val="20"/>
        </w:rPr>
        <w:t>)</w:t>
      </w:r>
    </w:p>
    <w:p w14:paraId="17F02191" w14:textId="7D84408C" w:rsidR="007F32C5" w:rsidRPr="00AC2DEA" w:rsidRDefault="00000000" w:rsidP="7C57BF04">
      <w:pPr>
        <w:pStyle w:val="ListParagraph"/>
        <w:numPr>
          <w:ilvl w:val="1"/>
          <w:numId w:val="6"/>
        </w:numPr>
        <w:rPr>
          <w:rFonts w:eastAsiaTheme="minorEastAsia" w:cs="Open Sans"/>
          <w:color w:val="3D3D3D"/>
          <w:sz w:val="20"/>
          <w:szCs w:val="20"/>
        </w:rPr>
      </w:pPr>
      <w:hyperlink r:id="rId16">
        <w:r w:rsidR="19D73D95" w:rsidRPr="7C57BF04">
          <w:rPr>
            <w:rStyle w:val="Hyperlink"/>
            <w:rFonts w:cs="Open Sans"/>
            <w:b/>
            <w:bCs/>
            <w:sz w:val="20"/>
            <w:szCs w:val="20"/>
          </w:rPr>
          <w:t>Processor</w:t>
        </w:r>
      </w:hyperlink>
      <w:r w:rsidR="19D73D95" w:rsidRPr="7C57BF04">
        <w:rPr>
          <w:rFonts w:cs="Open Sans"/>
          <w:b/>
          <w:bCs/>
          <w:sz w:val="20"/>
          <w:szCs w:val="20"/>
        </w:rPr>
        <w:t xml:space="preserve"> </w:t>
      </w:r>
      <w:r w:rsidR="19D73D95" w:rsidRPr="7C57BF04">
        <w:rPr>
          <w:rFonts w:cs="Open Sans"/>
          <w:sz w:val="20"/>
          <w:szCs w:val="20"/>
        </w:rPr>
        <w:t>(</w:t>
      </w:r>
      <w:r w:rsidR="00A80D17" w:rsidRPr="0D784B03">
        <w:rPr>
          <w:rFonts w:cs="Open Sans"/>
          <w:sz w:val="20"/>
          <w:szCs w:val="20"/>
        </w:rPr>
        <w:t>aka</w:t>
      </w:r>
      <w:r w:rsidR="19D73D95" w:rsidRPr="7C57BF04">
        <w:rPr>
          <w:rFonts w:cs="Open Sans"/>
          <w:sz w:val="20"/>
          <w:szCs w:val="20"/>
        </w:rPr>
        <w:t xml:space="preserve"> </w:t>
      </w:r>
      <w:r w:rsidR="09568440" w:rsidRPr="7C57BF04">
        <w:rPr>
          <w:rFonts w:cs="Open Sans"/>
          <w:sz w:val="20"/>
          <w:szCs w:val="20"/>
        </w:rPr>
        <w:t>Data Processor</w:t>
      </w:r>
      <w:r w:rsidR="1E83EF57" w:rsidRPr="7C57BF04">
        <w:rPr>
          <w:rFonts w:cs="Open Sans"/>
          <w:sz w:val="20"/>
          <w:szCs w:val="20"/>
        </w:rPr>
        <w:t>—</w:t>
      </w:r>
      <w:r w:rsidR="5D960E2F" w:rsidRPr="7C57BF04">
        <w:rPr>
          <w:rFonts w:eastAsiaTheme="minorEastAsia" w:cs="Open Sans"/>
          <w:sz w:val="20"/>
          <w:szCs w:val="20"/>
        </w:rPr>
        <w:t>the person or entity that performs Data Processing on behalf of the Controller</w:t>
      </w:r>
      <w:r w:rsidR="1E83EF57" w:rsidRPr="7C57BF04">
        <w:rPr>
          <w:rFonts w:eastAsiaTheme="minorEastAsia" w:cs="Open Sans"/>
          <w:sz w:val="20"/>
          <w:szCs w:val="20"/>
        </w:rPr>
        <w:t>)</w:t>
      </w:r>
    </w:p>
    <w:p w14:paraId="4FA9611A" w14:textId="516B1132" w:rsidR="007F32C5" w:rsidRPr="00AC2DEA" w:rsidRDefault="10E3E8C4" w:rsidP="003244AA">
      <w:pPr>
        <w:pStyle w:val="ListParagraph"/>
        <w:numPr>
          <w:ilvl w:val="1"/>
          <w:numId w:val="6"/>
        </w:numPr>
        <w:rPr>
          <w:rFonts w:cs="Open Sans"/>
          <w:sz w:val="20"/>
          <w:szCs w:val="20"/>
        </w:rPr>
      </w:pPr>
      <w:r w:rsidRPr="7C57BF04">
        <w:rPr>
          <w:rFonts w:cs="Open Sans"/>
          <w:b/>
          <w:bCs/>
          <w:sz w:val="20"/>
          <w:szCs w:val="20"/>
        </w:rPr>
        <w:t>Both</w:t>
      </w:r>
      <w:r w:rsidR="30DEC1A6" w:rsidRPr="7C57BF04">
        <w:rPr>
          <w:rFonts w:cs="Open Sans"/>
          <w:sz w:val="20"/>
          <w:szCs w:val="20"/>
        </w:rPr>
        <w:t xml:space="preserve"> (e.g., when UW processes Personal Data in Workday)</w:t>
      </w:r>
    </w:p>
    <w:p w14:paraId="4116D216" w14:textId="6342A0B3" w:rsidR="00DE1861" w:rsidRPr="0045753A" w:rsidRDefault="3E26778B" w:rsidP="7C57BF04">
      <w:pPr>
        <w:pStyle w:val="Question"/>
        <w:rPr>
          <w:b/>
          <w:bCs/>
        </w:rPr>
      </w:pPr>
      <w:r w:rsidRPr="7C57BF04">
        <w:rPr>
          <w:b/>
          <w:bCs/>
        </w:rPr>
        <w:t xml:space="preserve">What is the </w:t>
      </w:r>
      <w:r w:rsidR="00037F76" w:rsidRPr="0D784B03">
        <w:rPr>
          <w:b/>
          <w:bCs/>
        </w:rPr>
        <w:t>Third</w:t>
      </w:r>
      <w:r w:rsidR="00FA663F">
        <w:rPr>
          <w:b/>
          <w:bCs/>
        </w:rPr>
        <w:t xml:space="preserve"> Party</w:t>
      </w:r>
      <w:r w:rsidRPr="7C57BF04">
        <w:rPr>
          <w:b/>
          <w:bCs/>
        </w:rPr>
        <w:t xml:space="preserve">’s </w:t>
      </w:r>
      <w:r w:rsidR="1CB9E16F" w:rsidRPr="7C57BF04">
        <w:rPr>
          <w:b/>
          <w:bCs/>
        </w:rPr>
        <w:t xml:space="preserve">proposed </w:t>
      </w:r>
      <w:r w:rsidR="49431537" w:rsidRPr="7C57BF04">
        <w:rPr>
          <w:b/>
          <w:bCs/>
        </w:rPr>
        <w:t xml:space="preserve">role in </w:t>
      </w:r>
      <w:r w:rsidR="00037F76" w:rsidRPr="0D784B03">
        <w:rPr>
          <w:b/>
          <w:bCs/>
        </w:rPr>
        <w:t>Data</w:t>
      </w:r>
      <w:r w:rsidR="00037F76">
        <w:rPr>
          <w:b/>
          <w:bCs/>
        </w:rPr>
        <w:t xml:space="preserve"> Processing</w:t>
      </w:r>
      <w:r w:rsidRPr="7C57BF04">
        <w:rPr>
          <w:b/>
          <w:bCs/>
        </w:rPr>
        <w:t>?</w:t>
      </w:r>
    </w:p>
    <w:p w14:paraId="6DA9C921" w14:textId="11F4B953" w:rsidR="002448BE" w:rsidRPr="00AC2DEA" w:rsidRDefault="005E7E97" w:rsidP="7C57BF04">
      <w:pPr>
        <w:pStyle w:val="ListParagraph"/>
        <w:numPr>
          <w:ilvl w:val="1"/>
          <w:numId w:val="7"/>
        </w:numPr>
        <w:rPr>
          <w:rFonts w:eastAsiaTheme="minorEastAsia" w:cs="Open Sans"/>
          <w:color w:val="3D3D3D"/>
          <w:sz w:val="20"/>
          <w:szCs w:val="20"/>
        </w:rPr>
      </w:pPr>
      <w:r w:rsidRPr="0D784B03">
        <w:rPr>
          <w:rFonts w:cs="Open Sans"/>
          <w:b/>
          <w:bCs/>
          <w:sz w:val="20"/>
          <w:szCs w:val="20"/>
        </w:rPr>
        <w:t>Controller</w:t>
      </w:r>
      <w:r w:rsidR="09568440" w:rsidRPr="0D784B03">
        <w:rPr>
          <w:rFonts w:cs="Open Sans"/>
          <w:b/>
          <w:bCs/>
          <w:sz w:val="20"/>
          <w:szCs w:val="20"/>
        </w:rPr>
        <w:t xml:space="preserve"> </w:t>
      </w:r>
    </w:p>
    <w:p w14:paraId="2595DEFE" w14:textId="6028E4B6" w:rsidR="002448BE" w:rsidRPr="00AC2DEA" w:rsidRDefault="005E7E97" w:rsidP="7C57BF04">
      <w:pPr>
        <w:pStyle w:val="ListParagraph"/>
        <w:numPr>
          <w:ilvl w:val="1"/>
          <w:numId w:val="7"/>
        </w:numPr>
        <w:rPr>
          <w:rFonts w:eastAsiaTheme="minorEastAsia" w:cs="Open Sans"/>
          <w:color w:val="3D3D3D"/>
          <w:sz w:val="20"/>
          <w:szCs w:val="20"/>
        </w:rPr>
      </w:pPr>
      <w:r w:rsidRPr="0D784B03">
        <w:rPr>
          <w:rFonts w:cs="Open Sans"/>
          <w:b/>
          <w:bCs/>
          <w:sz w:val="20"/>
          <w:szCs w:val="20"/>
        </w:rPr>
        <w:t>Processor</w:t>
      </w:r>
      <w:r w:rsidR="09568440" w:rsidRPr="0D784B03">
        <w:rPr>
          <w:rFonts w:cs="Open Sans"/>
          <w:b/>
          <w:bCs/>
          <w:sz w:val="20"/>
          <w:szCs w:val="20"/>
        </w:rPr>
        <w:t xml:space="preserve"> </w:t>
      </w:r>
    </w:p>
    <w:p w14:paraId="01986E40" w14:textId="77777777" w:rsidR="002448BE" w:rsidRPr="00AC2DEA" w:rsidRDefault="09568440" w:rsidP="7C57BF04">
      <w:pPr>
        <w:pStyle w:val="ListParagraph"/>
        <w:numPr>
          <w:ilvl w:val="1"/>
          <w:numId w:val="7"/>
        </w:numPr>
        <w:rPr>
          <w:rFonts w:cs="Open Sans"/>
          <w:sz w:val="20"/>
          <w:szCs w:val="20"/>
        </w:rPr>
      </w:pPr>
      <w:r w:rsidRPr="7C57BF04">
        <w:rPr>
          <w:rFonts w:cs="Open Sans"/>
          <w:b/>
          <w:bCs/>
          <w:sz w:val="20"/>
          <w:szCs w:val="20"/>
        </w:rPr>
        <w:t>Both</w:t>
      </w:r>
    </w:p>
    <w:p w14:paraId="073383E9" w14:textId="66A178E7" w:rsidR="00232CEB" w:rsidRPr="00E9376B" w:rsidRDefault="007F32C5" w:rsidP="7E8922F2">
      <w:pPr>
        <w:pStyle w:val="Paragraphlevel2"/>
        <w:rPr>
          <w:rFonts w:cs="Open Sans"/>
          <w:i w:val="0"/>
          <w:iCs w:val="0"/>
        </w:rPr>
      </w:pPr>
      <w:r w:rsidRPr="00E9376B">
        <w:rPr>
          <w:rFonts w:cs="Open Sans"/>
        </w:rPr>
        <w:t xml:space="preserve">If UW is the </w:t>
      </w:r>
      <w:r w:rsidR="00043B03" w:rsidRPr="00E9376B">
        <w:rPr>
          <w:rFonts w:cs="Open Sans"/>
        </w:rPr>
        <w:t>C</w:t>
      </w:r>
      <w:r w:rsidRPr="00E9376B">
        <w:rPr>
          <w:rFonts w:cs="Open Sans"/>
        </w:rPr>
        <w:t xml:space="preserve">ontroller and the </w:t>
      </w:r>
      <w:r w:rsidR="00037F76" w:rsidRPr="0D784B03">
        <w:rPr>
          <w:rFonts w:cs="Open Sans"/>
        </w:rPr>
        <w:t>Third</w:t>
      </w:r>
      <w:r w:rsidR="00037F76">
        <w:rPr>
          <w:rFonts w:cs="Open Sans"/>
        </w:rPr>
        <w:t xml:space="preserve"> Party</w:t>
      </w:r>
      <w:r w:rsidRPr="00E9376B">
        <w:rPr>
          <w:rFonts w:cs="Open Sans"/>
        </w:rPr>
        <w:t xml:space="preserve"> is the </w:t>
      </w:r>
      <w:r w:rsidR="00043B03" w:rsidRPr="00E9376B">
        <w:rPr>
          <w:rFonts w:cs="Open Sans"/>
        </w:rPr>
        <w:t>P</w:t>
      </w:r>
      <w:r w:rsidRPr="00E9376B">
        <w:rPr>
          <w:rFonts w:cs="Open Sans"/>
        </w:rPr>
        <w:t xml:space="preserve">rocessor, then </w:t>
      </w:r>
      <w:r w:rsidR="00367A99">
        <w:rPr>
          <w:rFonts w:cs="Open Sans"/>
        </w:rPr>
        <w:t xml:space="preserve">a </w:t>
      </w:r>
      <w:r w:rsidRPr="00E9376B">
        <w:rPr>
          <w:rFonts w:cs="Open Sans"/>
        </w:rPr>
        <w:t xml:space="preserve">UW </w:t>
      </w:r>
      <w:r w:rsidR="00043B03" w:rsidRPr="00E9376B">
        <w:rPr>
          <w:rFonts w:cs="Open Sans"/>
        </w:rPr>
        <w:t>C</w:t>
      </w:r>
      <w:r w:rsidRPr="00E9376B">
        <w:rPr>
          <w:rFonts w:cs="Open Sans"/>
        </w:rPr>
        <w:t>ontr</w:t>
      </w:r>
      <w:r w:rsidR="00457DDB">
        <w:rPr>
          <w:rFonts w:cs="Open Sans"/>
        </w:rPr>
        <w:t>o</w:t>
      </w:r>
      <w:r w:rsidRPr="00E9376B">
        <w:rPr>
          <w:rFonts w:cs="Open Sans"/>
        </w:rPr>
        <w:t>ller</w:t>
      </w:r>
      <w:r w:rsidR="00855EC7">
        <w:rPr>
          <w:rFonts w:cs="Open Sans"/>
        </w:rPr>
        <w:t>-to-Processor</w:t>
      </w:r>
      <w:r w:rsidRPr="00E9376B">
        <w:rPr>
          <w:rFonts w:cs="Open Sans"/>
        </w:rPr>
        <w:t xml:space="preserve"> </w:t>
      </w:r>
      <w:r w:rsidR="00AF0440" w:rsidRPr="00E9376B">
        <w:rPr>
          <w:rFonts w:cs="Open Sans"/>
        </w:rPr>
        <w:t>DPA</w:t>
      </w:r>
      <w:r w:rsidRPr="00E9376B">
        <w:rPr>
          <w:rFonts w:cs="Open Sans"/>
        </w:rPr>
        <w:t xml:space="preserve"> (</w:t>
      </w:r>
      <w:bookmarkStart w:id="1" w:name="_Int_VzOEdnZX"/>
      <w:r w:rsidRPr="00E9376B">
        <w:rPr>
          <w:rFonts w:cs="Open Sans"/>
        </w:rPr>
        <w:t>or</w:t>
      </w:r>
      <w:bookmarkEnd w:id="1"/>
      <w:r w:rsidRPr="00E9376B">
        <w:rPr>
          <w:rFonts w:cs="Open Sans"/>
        </w:rPr>
        <w:t xml:space="preserve"> </w:t>
      </w:r>
      <w:r w:rsidR="00A9706C" w:rsidRPr="00E9376B">
        <w:rPr>
          <w:rFonts w:cs="Open Sans"/>
        </w:rPr>
        <w:t xml:space="preserve">agreement with </w:t>
      </w:r>
      <w:r w:rsidRPr="00E9376B">
        <w:rPr>
          <w:rFonts w:cs="Open Sans"/>
        </w:rPr>
        <w:t>equivalent</w:t>
      </w:r>
      <w:r w:rsidR="00A9706C" w:rsidRPr="00E9376B">
        <w:rPr>
          <w:rFonts w:cs="Open Sans"/>
        </w:rPr>
        <w:t xml:space="preserve"> privacy and data protection terms and conditions</w:t>
      </w:r>
      <w:r w:rsidRPr="00E9376B">
        <w:rPr>
          <w:rFonts w:cs="Open Sans"/>
        </w:rPr>
        <w:t>) is required. Proceed to SECTION 5.</w:t>
      </w:r>
    </w:p>
    <w:p w14:paraId="0C71B7E4" w14:textId="5BC45C60" w:rsidR="095C8C41" w:rsidRPr="00E9376B" w:rsidRDefault="095C8C41" w:rsidP="083AD2DF">
      <w:pPr>
        <w:pStyle w:val="Paragraphlevel2"/>
        <w:rPr>
          <w:rFonts w:cs="Open Sans"/>
          <w:i w:val="0"/>
          <w:iCs w:val="0"/>
        </w:rPr>
      </w:pPr>
      <w:r w:rsidRPr="00E9376B">
        <w:rPr>
          <w:rFonts w:cs="Open Sans"/>
        </w:rPr>
        <w:t xml:space="preserve">If UW is both a </w:t>
      </w:r>
      <w:r w:rsidR="128D9545" w:rsidRPr="00E9376B">
        <w:rPr>
          <w:rFonts w:cs="Open Sans"/>
        </w:rPr>
        <w:t>C</w:t>
      </w:r>
      <w:r w:rsidRPr="00E9376B">
        <w:rPr>
          <w:rFonts w:cs="Open Sans"/>
        </w:rPr>
        <w:t xml:space="preserve">ontroller and a Processor and the </w:t>
      </w:r>
      <w:r w:rsidR="00037F76" w:rsidRPr="0D784B03">
        <w:rPr>
          <w:rFonts w:cs="Open Sans"/>
        </w:rPr>
        <w:t>Third</w:t>
      </w:r>
      <w:r w:rsidR="00037F76">
        <w:rPr>
          <w:rFonts w:cs="Open Sans"/>
        </w:rPr>
        <w:t xml:space="preserve"> Party</w:t>
      </w:r>
      <w:r w:rsidRPr="00E9376B">
        <w:rPr>
          <w:rFonts w:cs="Open Sans"/>
        </w:rPr>
        <w:t xml:space="preserve"> is the </w:t>
      </w:r>
      <w:r w:rsidR="128D9545" w:rsidRPr="00E9376B">
        <w:rPr>
          <w:rFonts w:cs="Open Sans"/>
        </w:rPr>
        <w:t>P</w:t>
      </w:r>
      <w:r w:rsidRPr="00E9376B">
        <w:rPr>
          <w:rFonts w:cs="Open Sans"/>
        </w:rPr>
        <w:t xml:space="preserve">rocessor, then </w:t>
      </w:r>
      <w:r w:rsidR="00367A99">
        <w:rPr>
          <w:rFonts w:cs="Open Sans"/>
        </w:rPr>
        <w:t xml:space="preserve">a </w:t>
      </w:r>
      <w:r w:rsidRPr="00E9376B">
        <w:rPr>
          <w:rFonts w:cs="Open Sans"/>
        </w:rPr>
        <w:t xml:space="preserve">UW </w:t>
      </w:r>
      <w:r w:rsidR="128D9545" w:rsidRPr="00E9376B">
        <w:rPr>
          <w:rFonts w:cs="Open Sans"/>
        </w:rPr>
        <w:t>C</w:t>
      </w:r>
      <w:r w:rsidRPr="00E9376B">
        <w:rPr>
          <w:rFonts w:cs="Open Sans"/>
        </w:rPr>
        <w:t>ontroller</w:t>
      </w:r>
      <w:r w:rsidR="00855EC7">
        <w:rPr>
          <w:rFonts w:cs="Open Sans"/>
        </w:rPr>
        <w:t>-to-Processor</w:t>
      </w:r>
      <w:r w:rsidRPr="00E9376B">
        <w:rPr>
          <w:rFonts w:cs="Open Sans"/>
        </w:rPr>
        <w:t xml:space="preserve"> </w:t>
      </w:r>
      <w:r w:rsidR="3D29034A" w:rsidRPr="00E9376B">
        <w:rPr>
          <w:rFonts w:cs="Open Sans"/>
        </w:rPr>
        <w:t>DPA</w:t>
      </w:r>
      <w:r w:rsidRPr="00E9376B">
        <w:rPr>
          <w:rFonts w:cs="Open Sans"/>
        </w:rPr>
        <w:t xml:space="preserve"> (or </w:t>
      </w:r>
      <w:r w:rsidR="58E9A592" w:rsidRPr="00E9376B">
        <w:rPr>
          <w:rFonts w:cs="Open Sans"/>
        </w:rPr>
        <w:t xml:space="preserve">agreement with </w:t>
      </w:r>
      <w:r w:rsidRPr="00E9376B">
        <w:rPr>
          <w:rFonts w:cs="Open Sans"/>
        </w:rPr>
        <w:t>equivalent</w:t>
      </w:r>
      <w:r w:rsidR="58E9A592" w:rsidRPr="00E9376B">
        <w:rPr>
          <w:rFonts w:cs="Open Sans"/>
        </w:rPr>
        <w:t xml:space="preserve"> privacy and data protection terms and conditions</w:t>
      </w:r>
      <w:r w:rsidRPr="00E9376B">
        <w:rPr>
          <w:rFonts w:cs="Open Sans"/>
        </w:rPr>
        <w:t>) is required. Proceed to SECTION 5.</w:t>
      </w:r>
    </w:p>
    <w:p w14:paraId="0F39A742" w14:textId="46E83A5F" w:rsidR="007F32C5" w:rsidRPr="00E9376B" w:rsidRDefault="007F32C5" w:rsidP="7E8922F2">
      <w:pPr>
        <w:pStyle w:val="Paragraphlevel2"/>
        <w:rPr>
          <w:rFonts w:cs="Open Sans"/>
          <w:i w:val="0"/>
          <w:iCs w:val="0"/>
        </w:rPr>
      </w:pPr>
      <w:r w:rsidRPr="00E9376B">
        <w:rPr>
          <w:rFonts w:cs="Open Sans"/>
        </w:rPr>
        <w:t xml:space="preserve">If UW is </w:t>
      </w:r>
      <w:r w:rsidR="00FD5F40" w:rsidRPr="00E9376B">
        <w:rPr>
          <w:rFonts w:cs="Open Sans"/>
        </w:rPr>
        <w:t xml:space="preserve">the </w:t>
      </w:r>
      <w:r w:rsidR="00043B03" w:rsidRPr="00E9376B">
        <w:rPr>
          <w:rFonts w:cs="Open Sans"/>
        </w:rPr>
        <w:t>C</w:t>
      </w:r>
      <w:r w:rsidRPr="00E9376B">
        <w:rPr>
          <w:rFonts w:cs="Open Sans"/>
        </w:rPr>
        <w:t xml:space="preserve">ontroller and the </w:t>
      </w:r>
      <w:r w:rsidR="00037F76" w:rsidRPr="0D784B03">
        <w:rPr>
          <w:rFonts w:cs="Open Sans"/>
        </w:rPr>
        <w:t>Third</w:t>
      </w:r>
      <w:r w:rsidR="00037F76">
        <w:rPr>
          <w:rFonts w:cs="Open Sans"/>
        </w:rPr>
        <w:t xml:space="preserve"> Party</w:t>
      </w:r>
      <w:r w:rsidRPr="00E9376B">
        <w:rPr>
          <w:rFonts w:cs="Open Sans"/>
        </w:rPr>
        <w:t xml:space="preserve"> </w:t>
      </w:r>
      <w:r w:rsidR="00FD5F40" w:rsidRPr="00E9376B">
        <w:rPr>
          <w:rFonts w:cs="Open Sans"/>
        </w:rPr>
        <w:t xml:space="preserve">proposed that they are also a </w:t>
      </w:r>
      <w:r w:rsidR="00043B03" w:rsidRPr="00E9376B">
        <w:rPr>
          <w:rFonts w:cs="Open Sans"/>
        </w:rPr>
        <w:t>C</w:t>
      </w:r>
      <w:r w:rsidRPr="00E9376B">
        <w:rPr>
          <w:rFonts w:cs="Open Sans"/>
        </w:rPr>
        <w:t xml:space="preserve">ontroller, then </w:t>
      </w:r>
      <w:r w:rsidR="00FD5F40" w:rsidRPr="00E9376B">
        <w:rPr>
          <w:rFonts w:cs="Open Sans"/>
        </w:rPr>
        <w:t xml:space="preserve">you need to determine if the </w:t>
      </w:r>
      <w:r w:rsidR="00855EC7" w:rsidRPr="0D784B03">
        <w:rPr>
          <w:rFonts w:cs="Open Sans"/>
        </w:rPr>
        <w:t>Controller</w:t>
      </w:r>
      <w:r w:rsidR="00FD5F40" w:rsidRPr="00E9376B">
        <w:rPr>
          <w:rFonts w:cs="Open Sans"/>
        </w:rPr>
        <w:t>-to-</w:t>
      </w:r>
      <w:r w:rsidR="00855EC7" w:rsidRPr="0D784B03">
        <w:rPr>
          <w:rFonts w:cs="Open Sans"/>
        </w:rPr>
        <w:t>Controller</w:t>
      </w:r>
      <w:r w:rsidR="00FD5F40" w:rsidRPr="00E9376B">
        <w:rPr>
          <w:rFonts w:cs="Open Sans"/>
        </w:rPr>
        <w:t xml:space="preserve"> </w:t>
      </w:r>
      <w:r w:rsidR="00BC770B" w:rsidRPr="00E9376B">
        <w:rPr>
          <w:rFonts w:cs="Open Sans"/>
        </w:rPr>
        <w:t xml:space="preserve">relationship </w:t>
      </w:r>
      <w:r w:rsidR="00FD5F40" w:rsidRPr="00E9376B">
        <w:rPr>
          <w:rFonts w:cs="Open Sans"/>
        </w:rPr>
        <w:t>is appropriate for the UW and its constituents</w:t>
      </w:r>
      <w:r w:rsidR="00BC770B" w:rsidRPr="00E9376B">
        <w:rPr>
          <w:rFonts w:cs="Open Sans"/>
        </w:rPr>
        <w:t xml:space="preserve">. </w:t>
      </w:r>
      <w:r w:rsidR="00FD5F40" w:rsidRPr="00E9376B">
        <w:rPr>
          <w:rFonts w:cs="Open Sans"/>
        </w:rPr>
        <w:t>Proceed to SECTION 4.</w:t>
      </w:r>
    </w:p>
    <w:p w14:paraId="1FADB58E" w14:textId="737079AF" w:rsidR="007F32C5" w:rsidRPr="00E9376B" w:rsidRDefault="007F32C5" w:rsidP="7E8922F2">
      <w:pPr>
        <w:pStyle w:val="Paragraphlevel2"/>
        <w:rPr>
          <w:rFonts w:cs="Open Sans"/>
        </w:rPr>
      </w:pPr>
      <w:r w:rsidRPr="00E9376B">
        <w:rPr>
          <w:rFonts w:cs="Open Sans"/>
        </w:rPr>
        <w:t xml:space="preserve">If UW is a </w:t>
      </w:r>
      <w:r w:rsidR="00043B03" w:rsidRPr="00E9376B">
        <w:rPr>
          <w:rFonts w:cs="Open Sans"/>
        </w:rPr>
        <w:t>P</w:t>
      </w:r>
      <w:r w:rsidRPr="00E9376B">
        <w:rPr>
          <w:rFonts w:cs="Open Sans"/>
        </w:rPr>
        <w:t xml:space="preserve">rocessor and the </w:t>
      </w:r>
      <w:r w:rsidR="00037F76" w:rsidRPr="0D784B03">
        <w:rPr>
          <w:rFonts w:cs="Open Sans"/>
        </w:rPr>
        <w:t>Third</w:t>
      </w:r>
      <w:r w:rsidR="00037F76">
        <w:rPr>
          <w:rFonts w:cs="Open Sans"/>
        </w:rPr>
        <w:t xml:space="preserve"> Party</w:t>
      </w:r>
      <w:r w:rsidRPr="00E9376B">
        <w:rPr>
          <w:rFonts w:cs="Open Sans"/>
        </w:rPr>
        <w:t xml:space="preserve"> is the </w:t>
      </w:r>
      <w:r w:rsidR="00043B03" w:rsidRPr="00E9376B">
        <w:rPr>
          <w:rFonts w:cs="Open Sans"/>
        </w:rPr>
        <w:t>C</w:t>
      </w:r>
      <w:r w:rsidRPr="00E9376B">
        <w:rPr>
          <w:rFonts w:cs="Open Sans"/>
        </w:rPr>
        <w:t xml:space="preserve">ontroller or both a Controller and Processor, then a </w:t>
      </w:r>
      <w:r w:rsidR="00AF0440" w:rsidRPr="00E9376B">
        <w:rPr>
          <w:rFonts w:cs="Open Sans"/>
        </w:rPr>
        <w:t>DPA</w:t>
      </w:r>
      <w:r w:rsidRPr="00E9376B">
        <w:rPr>
          <w:rFonts w:cs="Open Sans"/>
        </w:rPr>
        <w:t xml:space="preserve"> is not required by UW but may be required by the </w:t>
      </w:r>
      <w:r w:rsidR="00037F76" w:rsidRPr="0D784B03">
        <w:rPr>
          <w:rFonts w:cs="Open Sans"/>
        </w:rPr>
        <w:t>Third</w:t>
      </w:r>
      <w:r w:rsidR="00037F76">
        <w:rPr>
          <w:rFonts w:cs="Open Sans"/>
        </w:rPr>
        <w:t xml:space="preserve"> Party</w:t>
      </w:r>
      <w:r w:rsidRPr="00E9376B">
        <w:rPr>
          <w:rFonts w:cs="Open Sans"/>
        </w:rPr>
        <w:t>. Proceed to SECTION 6.</w:t>
      </w:r>
    </w:p>
    <w:p w14:paraId="2549171E" w14:textId="25284FCD" w:rsidR="00FD5F40" w:rsidRPr="00AC2DEA" w:rsidRDefault="00EA0331" w:rsidP="00BA7867">
      <w:pPr>
        <w:pStyle w:val="Heading1"/>
      </w:pPr>
      <w:r>
        <w:lastRenderedPageBreak/>
        <w:t xml:space="preserve">Establish appropriate boundaries on </w:t>
      </w:r>
      <w:r w:rsidR="00855EC7">
        <w:t>Controller</w:t>
      </w:r>
      <w:r>
        <w:t>-to-</w:t>
      </w:r>
      <w:r w:rsidR="00855EC7">
        <w:t>Controller</w:t>
      </w:r>
      <w:r>
        <w:t xml:space="preserve"> relationship</w:t>
      </w:r>
    </w:p>
    <w:p w14:paraId="32119476" w14:textId="016F106A" w:rsidR="00FD5F40" w:rsidRPr="00E15FC7" w:rsidRDefault="1CB9E16F" w:rsidP="7C57BF04">
      <w:pPr>
        <w:pStyle w:val="Question"/>
        <w:rPr>
          <w:rFonts w:asciiTheme="minorHAnsi" w:eastAsiaTheme="minorEastAsia" w:hAnsiTheme="minorHAnsi"/>
          <w:b/>
        </w:rPr>
      </w:pPr>
      <w:r w:rsidRPr="00E15FC7">
        <w:rPr>
          <w:b/>
        </w:rPr>
        <w:t xml:space="preserve">Does the proposed agreement include appropriate limits on the use </w:t>
      </w:r>
      <w:r w:rsidR="020B9A24" w:rsidRPr="00E15FC7">
        <w:rPr>
          <w:b/>
        </w:rPr>
        <w:t>of</w:t>
      </w:r>
      <w:r w:rsidR="4E3E9BBC" w:rsidRPr="00E15FC7">
        <w:rPr>
          <w:b/>
        </w:rPr>
        <w:t xml:space="preserve"> the</w:t>
      </w:r>
      <w:r w:rsidR="020B9A24" w:rsidRPr="00E15FC7">
        <w:rPr>
          <w:b/>
        </w:rPr>
        <w:t xml:space="preserve"> </w:t>
      </w:r>
      <w:r w:rsidR="4E3E9BBC" w:rsidRPr="00E15FC7">
        <w:rPr>
          <w:b/>
        </w:rPr>
        <w:t>S</w:t>
      </w:r>
      <w:r w:rsidRPr="00E15FC7">
        <w:rPr>
          <w:b/>
        </w:rPr>
        <w:t>tate of Washington resources (</w:t>
      </w:r>
      <w:r w:rsidR="0B5CD524" w:rsidRPr="00E15FC7">
        <w:rPr>
          <w:b/>
        </w:rPr>
        <w:t>e.g.</w:t>
      </w:r>
      <w:r w:rsidRPr="00E15FC7">
        <w:rPr>
          <w:b/>
        </w:rPr>
        <w:t xml:space="preserve">, UW data, network, systems, facilities, and/or University personnel) for private gain? </w:t>
      </w:r>
      <w:r>
        <w:t xml:space="preserve">See </w:t>
      </w:r>
      <w:r w:rsidR="4A7439EE">
        <w:t>RCW 42.52.160</w:t>
      </w:r>
      <w:r w:rsidR="7A6F37AC">
        <w:t xml:space="preserve"> at</w:t>
      </w:r>
      <w:r w:rsidR="2BC7B59C" w:rsidRPr="7C57BF04">
        <w:rPr>
          <w:rStyle w:val="Hyperlink"/>
        </w:rPr>
        <w:t xml:space="preserve"> </w:t>
      </w:r>
      <w:hyperlink r:id="rId17">
        <w:r w:rsidR="7A6F37AC" w:rsidRPr="7C57BF04">
          <w:rPr>
            <w:rStyle w:val="Hyperlink"/>
          </w:rPr>
          <w:t>https://apps.leg.wa.gov/rcw/default.aspx?cite=42.52.160</w:t>
        </w:r>
      </w:hyperlink>
      <w:r>
        <w:t>. State resources may include, but are not limited to UW data, network, systems, facilities, and/or University personnel.</w:t>
      </w:r>
    </w:p>
    <w:p w14:paraId="67793F24" w14:textId="77777777"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Yes</w:t>
      </w:r>
    </w:p>
    <w:p w14:paraId="317844D6" w14:textId="77777777"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No</w:t>
      </w:r>
    </w:p>
    <w:p w14:paraId="6DF589C6" w14:textId="77777777"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Unknown</w:t>
      </w:r>
    </w:p>
    <w:p w14:paraId="24B87674" w14:textId="438729CC" w:rsidR="00FD5F40" w:rsidRPr="0045753A" w:rsidRDefault="013E0C15" w:rsidP="7C57BF04">
      <w:pPr>
        <w:pStyle w:val="Question"/>
        <w:rPr>
          <w:rFonts w:eastAsiaTheme="minorEastAsia"/>
        </w:rPr>
      </w:pPr>
      <w:r w:rsidRPr="2140BD32">
        <w:rPr>
          <w:b/>
          <w:bCs/>
        </w:rPr>
        <w:t xml:space="preserve">Is the proposed </w:t>
      </w:r>
      <w:proofErr w:type="gramStart"/>
      <w:r w:rsidR="00037F76" w:rsidRPr="0D784B03">
        <w:rPr>
          <w:b/>
          <w:bCs/>
        </w:rPr>
        <w:t>Third</w:t>
      </w:r>
      <w:r w:rsidR="00037F76">
        <w:rPr>
          <w:b/>
          <w:bCs/>
        </w:rPr>
        <w:t xml:space="preserve"> Party</w:t>
      </w:r>
      <w:proofErr w:type="gramEnd"/>
      <w:r w:rsidRPr="2140BD32">
        <w:rPr>
          <w:b/>
          <w:bCs/>
        </w:rPr>
        <w:t xml:space="preserve"> processing </w:t>
      </w:r>
      <w:r w:rsidR="01B2C1D6" w:rsidRPr="2140BD32">
        <w:rPr>
          <w:b/>
          <w:bCs/>
        </w:rPr>
        <w:t xml:space="preserve">of </w:t>
      </w:r>
      <w:r w:rsidR="5B170046" w:rsidRPr="2140BD32">
        <w:rPr>
          <w:b/>
          <w:bCs/>
        </w:rPr>
        <w:t xml:space="preserve">Personal Data </w:t>
      </w:r>
      <w:r w:rsidRPr="2140BD32">
        <w:rPr>
          <w:b/>
          <w:bCs/>
        </w:rPr>
        <w:t>allowed under UW Administrative Policy Statements (APS), Executive Orders (EO) or other rules?</w:t>
      </w:r>
      <w:r>
        <w:t xml:space="preserve"> See UW Policy and Rules </w:t>
      </w:r>
      <w:r w:rsidR="006100F2">
        <w:t>at</w:t>
      </w:r>
      <w:r w:rsidR="006100F2" w:rsidRPr="2140BD32">
        <w:rPr>
          <w:rStyle w:val="Hyperlink"/>
          <w:u w:val="none"/>
        </w:rPr>
        <w:t xml:space="preserve"> </w:t>
      </w:r>
      <w:r w:rsidR="006100F2" w:rsidRPr="2140BD32">
        <w:rPr>
          <w:rStyle w:val="Hyperlink"/>
        </w:rPr>
        <w:t>https://www.washington.edu/admin/rules/policies/#gsc.tab=0</w:t>
      </w:r>
      <w:r w:rsidR="006151E7">
        <w:t>.</w:t>
      </w:r>
    </w:p>
    <w:p w14:paraId="53A503BA" w14:textId="77777777"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Yes</w:t>
      </w:r>
    </w:p>
    <w:p w14:paraId="7C8CCA43" w14:textId="77777777"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No</w:t>
      </w:r>
    </w:p>
    <w:p w14:paraId="4038686C" w14:textId="77777777"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Unknown</w:t>
      </w:r>
    </w:p>
    <w:p w14:paraId="4F0AC948" w14:textId="32A28DD3"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 xml:space="preserve">Not applicable since </w:t>
      </w:r>
      <w:r w:rsidR="00037F76" w:rsidRPr="0D784B03">
        <w:rPr>
          <w:rFonts w:cs="Open Sans"/>
          <w:b/>
          <w:bCs/>
          <w:sz w:val="20"/>
          <w:szCs w:val="20"/>
        </w:rPr>
        <w:t>Third</w:t>
      </w:r>
      <w:r w:rsidR="00037F76">
        <w:rPr>
          <w:rFonts w:cs="Open Sans"/>
          <w:b/>
          <w:bCs/>
          <w:sz w:val="20"/>
          <w:szCs w:val="20"/>
        </w:rPr>
        <w:t xml:space="preserve"> Party</w:t>
      </w:r>
      <w:r w:rsidRPr="7C57BF04">
        <w:rPr>
          <w:rFonts w:cs="Open Sans"/>
          <w:b/>
          <w:bCs/>
          <w:sz w:val="20"/>
          <w:szCs w:val="20"/>
        </w:rPr>
        <w:t xml:space="preserve"> is not a </w:t>
      </w:r>
      <w:r w:rsidRPr="66B1E4C6">
        <w:rPr>
          <w:rFonts w:cs="Open Sans"/>
          <w:b/>
          <w:bCs/>
          <w:sz w:val="20"/>
          <w:szCs w:val="20"/>
        </w:rPr>
        <w:t>Data</w:t>
      </w:r>
      <w:r w:rsidRPr="7C57BF04">
        <w:rPr>
          <w:rFonts w:cs="Open Sans"/>
          <w:b/>
          <w:bCs/>
          <w:sz w:val="20"/>
          <w:szCs w:val="20"/>
        </w:rPr>
        <w:t xml:space="preserve"> </w:t>
      </w:r>
      <w:r w:rsidR="00855EC7" w:rsidRPr="0D784B03">
        <w:rPr>
          <w:rFonts w:cs="Open Sans"/>
          <w:b/>
          <w:bCs/>
          <w:sz w:val="20"/>
          <w:szCs w:val="20"/>
        </w:rPr>
        <w:t>Controller</w:t>
      </w:r>
    </w:p>
    <w:p w14:paraId="713FB729" w14:textId="695AB097" w:rsidR="00FD5F40" w:rsidRPr="0045753A" w:rsidRDefault="1CB9E16F" w:rsidP="7C57BF04">
      <w:pPr>
        <w:pStyle w:val="Question"/>
        <w:rPr>
          <w:rFonts w:eastAsiaTheme="minorEastAsia"/>
        </w:rPr>
      </w:pPr>
      <w:r w:rsidRPr="7C57BF04">
        <w:rPr>
          <w:b/>
          <w:bCs/>
        </w:rPr>
        <w:t xml:space="preserve">Does the proposed </w:t>
      </w:r>
      <w:proofErr w:type="gramStart"/>
      <w:r w:rsidR="00037F76" w:rsidRPr="0D784B03">
        <w:rPr>
          <w:b/>
          <w:bCs/>
        </w:rPr>
        <w:t>Third</w:t>
      </w:r>
      <w:r w:rsidR="00037F76">
        <w:rPr>
          <w:b/>
          <w:bCs/>
        </w:rPr>
        <w:t xml:space="preserve"> Party</w:t>
      </w:r>
      <w:proofErr w:type="gramEnd"/>
      <w:r w:rsidRPr="7C57BF04">
        <w:rPr>
          <w:b/>
          <w:bCs/>
        </w:rPr>
        <w:t xml:space="preserve"> processing </w:t>
      </w:r>
      <w:bookmarkStart w:id="2" w:name="_Int_ox1JpgSV"/>
      <w:r w:rsidR="09568440" w:rsidRPr="7C57BF04">
        <w:rPr>
          <w:b/>
          <w:bCs/>
        </w:rPr>
        <w:t xml:space="preserve">of </w:t>
      </w:r>
      <w:r w:rsidR="1B66C6B9" w:rsidRPr="7C57BF04">
        <w:rPr>
          <w:b/>
          <w:bCs/>
        </w:rPr>
        <w:t xml:space="preserve">Personal Data </w:t>
      </w:r>
      <w:r w:rsidRPr="7C57BF04">
        <w:rPr>
          <w:b/>
          <w:bCs/>
        </w:rPr>
        <w:t>exclude</w:t>
      </w:r>
      <w:bookmarkEnd w:id="2"/>
      <w:r w:rsidRPr="7C57BF04">
        <w:rPr>
          <w:b/>
          <w:bCs/>
        </w:rPr>
        <w:t xml:space="preserve"> high-risk</w:t>
      </w:r>
      <w:r w:rsidR="1B66C6B9" w:rsidRPr="7C57BF04">
        <w:rPr>
          <w:b/>
          <w:bCs/>
        </w:rPr>
        <w:t xml:space="preserve"> </w:t>
      </w:r>
      <w:r w:rsidR="05F8AF12" w:rsidRPr="7C57BF04">
        <w:rPr>
          <w:b/>
          <w:bCs/>
        </w:rPr>
        <w:t>processing</w:t>
      </w:r>
      <w:r w:rsidR="5EDB4ED1" w:rsidRPr="7C57BF04">
        <w:rPr>
          <w:b/>
          <w:bCs/>
        </w:rPr>
        <w:t>?</w:t>
      </w:r>
      <w:r>
        <w:t xml:space="preserve"> Check all that apply.</w:t>
      </w:r>
    </w:p>
    <w:p w14:paraId="346293F6" w14:textId="77777777"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 xml:space="preserve">Yes, </w:t>
      </w:r>
      <w:r w:rsidRPr="0D784B03">
        <w:rPr>
          <w:rFonts w:cs="Open Sans"/>
          <w:sz w:val="20"/>
          <w:szCs w:val="20"/>
        </w:rPr>
        <w:t>excludes automated decision-making with legal or similar significant effect (i.e., no human involvement or intervention in the decision-making)</w:t>
      </w:r>
    </w:p>
    <w:p w14:paraId="44D305C8" w14:textId="18BDD9DD"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 xml:space="preserve">Yes, </w:t>
      </w:r>
      <w:r w:rsidRPr="0D784B03">
        <w:rPr>
          <w:rFonts w:cs="Open Sans"/>
          <w:sz w:val="20"/>
          <w:szCs w:val="20"/>
        </w:rPr>
        <w:t xml:space="preserve">excludes data concerning vulnerable </w:t>
      </w:r>
      <w:r w:rsidR="00F12EC6">
        <w:rPr>
          <w:rFonts w:cs="Open Sans"/>
          <w:sz w:val="20"/>
          <w:szCs w:val="20"/>
        </w:rPr>
        <w:t>Data Subject</w:t>
      </w:r>
      <w:r w:rsidRPr="0D784B03">
        <w:rPr>
          <w:rFonts w:cs="Open Sans"/>
          <w:sz w:val="20"/>
          <w:szCs w:val="20"/>
        </w:rPr>
        <w:t>s</w:t>
      </w:r>
      <w:r w:rsidR="5B6D2399" w:rsidRPr="0D784B03">
        <w:rPr>
          <w:rFonts w:cs="Open Sans"/>
          <w:sz w:val="20"/>
          <w:szCs w:val="20"/>
        </w:rPr>
        <w:t xml:space="preserve"> (e.g., children, elderly, those with certain health conditions, etc.)</w:t>
      </w:r>
      <w:r w:rsidRPr="7C57BF04">
        <w:rPr>
          <w:rFonts w:cs="Open Sans"/>
          <w:b/>
          <w:bCs/>
          <w:sz w:val="20"/>
          <w:szCs w:val="20"/>
        </w:rPr>
        <w:t xml:space="preserve"> </w:t>
      </w:r>
    </w:p>
    <w:p w14:paraId="6E919315" w14:textId="77777777"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 xml:space="preserve">Yes, </w:t>
      </w:r>
      <w:r w:rsidRPr="0D784B03">
        <w:rPr>
          <w:rFonts w:cs="Open Sans"/>
          <w:sz w:val="20"/>
          <w:szCs w:val="20"/>
        </w:rPr>
        <w:t>excludes data processed on a large scale</w:t>
      </w:r>
    </w:p>
    <w:p w14:paraId="61C48D21" w14:textId="56C6383D"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 xml:space="preserve">Yes, </w:t>
      </w:r>
      <w:r w:rsidRPr="0D784B03">
        <w:rPr>
          <w:rFonts w:cs="Open Sans"/>
          <w:sz w:val="20"/>
          <w:szCs w:val="20"/>
        </w:rPr>
        <w:t xml:space="preserve">excludes datasets that have been </w:t>
      </w:r>
      <w:r w:rsidR="474F6EA8" w:rsidRPr="0D784B03">
        <w:rPr>
          <w:rFonts w:cs="Open Sans"/>
          <w:sz w:val="20"/>
          <w:szCs w:val="20"/>
        </w:rPr>
        <w:t>m</w:t>
      </w:r>
      <w:r w:rsidRPr="0D784B03">
        <w:rPr>
          <w:rFonts w:cs="Open Sans"/>
          <w:sz w:val="20"/>
          <w:szCs w:val="20"/>
        </w:rPr>
        <w:t xml:space="preserve">atched or </w:t>
      </w:r>
      <w:r w:rsidR="474F6EA8" w:rsidRPr="0D784B03">
        <w:rPr>
          <w:rFonts w:cs="Open Sans"/>
          <w:sz w:val="20"/>
          <w:szCs w:val="20"/>
        </w:rPr>
        <w:t>combined</w:t>
      </w:r>
    </w:p>
    <w:p w14:paraId="4C67189C" w14:textId="0D6857E0"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 xml:space="preserve">Yes, </w:t>
      </w:r>
      <w:r w:rsidRPr="0D784B03">
        <w:rPr>
          <w:rFonts w:cs="Open Sans"/>
          <w:sz w:val="20"/>
          <w:szCs w:val="20"/>
        </w:rPr>
        <w:t xml:space="preserve">excludes evaluation or </w:t>
      </w:r>
      <w:r w:rsidR="474F6EA8" w:rsidRPr="0D784B03">
        <w:rPr>
          <w:rFonts w:cs="Open Sans"/>
          <w:sz w:val="20"/>
          <w:szCs w:val="20"/>
        </w:rPr>
        <w:t>s</w:t>
      </w:r>
      <w:r w:rsidRPr="0D784B03">
        <w:rPr>
          <w:rFonts w:cs="Open Sans"/>
          <w:sz w:val="20"/>
          <w:szCs w:val="20"/>
        </w:rPr>
        <w:t>coring</w:t>
      </w:r>
    </w:p>
    <w:p w14:paraId="2A27E88C" w14:textId="50DABED2"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 xml:space="preserve">Yes, </w:t>
      </w:r>
      <w:r w:rsidRPr="0D784B03">
        <w:rPr>
          <w:rFonts w:cs="Open Sans"/>
          <w:sz w:val="20"/>
          <w:szCs w:val="20"/>
        </w:rPr>
        <w:t xml:space="preserve">excludes innovative </w:t>
      </w:r>
      <w:r w:rsidR="474F6EA8" w:rsidRPr="0D784B03">
        <w:rPr>
          <w:rFonts w:cs="Open Sans"/>
          <w:sz w:val="20"/>
          <w:szCs w:val="20"/>
        </w:rPr>
        <w:t xml:space="preserve">use </w:t>
      </w:r>
      <w:r w:rsidRPr="0D784B03">
        <w:rPr>
          <w:rFonts w:cs="Open Sans"/>
          <w:sz w:val="20"/>
          <w:szCs w:val="20"/>
        </w:rPr>
        <w:t xml:space="preserve">or </w:t>
      </w:r>
      <w:r w:rsidR="474F6EA8" w:rsidRPr="0D784B03">
        <w:rPr>
          <w:rFonts w:cs="Open Sans"/>
          <w:sz w:val="20"/>
          <w:szCs w:val="20"/>
        </w:rPr>
        <w:t>new technology</w:t>
      </w:r>
    </w:p>
    <w:p w14:paraId="58110E76" w14:textId="48A4EF72"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 xml:space="preserve">Yes, </w:t>
      </w:r>
      <w:r w:rsidRPr="0D784B03">
        <w:rPr>
          <w:rFonts w:cs="Open Sans"/>
          <w:sz w:val="20"/>
          <w:szCs w:val="20"/>
        </w:rPr>
        <w:t xml:space="preserve">excludes interference with </w:t>
      </w:r>
      <w:r w:rsidR="474F6EA8" w:rsidRPr="0D784B03">
        <w:rPr>
          <w:rFonts w:cs="Open Sans"/>
          <w:sz w:val="20"/>
          <w:szCs w:val="20"/>
        </w:rPr>
        <w:t xml:space="preserve">rights </w:t>
      </w:r>
      <w:r w:rsidRPr="0D784B03">
        <w:rPr>
          <w:rFonts w:cs="Open Sans"/>
          <w:sz w:val="20"/>
          <w:szCs w:val="20"/>
        </w:rPr>
        <w:t xml:space="preserve">or </w:t>
      </w:r>
      <w:r w:rsidR="474F6EA8" w:rsidRPr="0D784B03">
        <w:rPr>
          <w:rFonts w:cs="Open Sans"/>
          <w:sz w:val="20"/>
          <w:szCs w:val="20"/>
        </w:rPr>
        <w:t>opportunities</w:t>
      </w:r>
    </w:p>
    <w:p w14:paraId="2164A946" w14:textId="77777777"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 xml:space="preserve">Yes, </w:t>
      </w:r>
      <w:r w:rsidRPr="0D784B03">
        <w:rPr>
          <w:rFonts w:cs="Open Sans"/>
          <w:sz w:val="20"/>
          <w:szCs w:val="20"/>
        </w:rPr>
        <w:t>excludes sensitive data or data of a highly personal nature</w:t>
      </w:r>
    </w:p>
    <w:p w14:paraId="2DBEA531" w14:textId="7A82D296"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 xml:space="preserve">Yes, </w:t>
      </w:r>
      <w:r w:rsidRPr="0D784B03">
        <w:rPr>
          <w:rFonts w:cs="Open Sans"/>
          <w:sz w:val="20"/>
          <w:szCs w:val="20"/>
        </w:rPr>
        <w:t xml:space="preserve">excludes systematic </w:t>
      </w:r>
      <w:r w:rsidR="474F6EA8" w:rsidRPr="0D784B03">
        <w:rPr>
          <w:rFonts w:cs="Open Sans"/>
          <w:sz w:val="20"/>
          <w:szCs w:val="20"/>
        </w:rPr>
        <w:t>monitoring</w:t>
      </w:r>
    </w:p>
    <w:p w14:paraId="05D41C93" w14:textId="2585C8F8"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 xml:space="preserve">Yes, </w:t>
      </w:r>
      <w:r w:rsidRPr="0D784B03">
        <w:rPr>
          <w:rFonts w:cs="Open Sans"/>
          <w:sz w:val="20"/>
          <w:szCs w:val="20"/>
        </w:rPr>
        <w:t>excludes other high risks to the fundamental rights or freedoms of individuals</w:t>
      </w:r>
    </w:p>
    <w:p w14:paraId="3558E9BA" w14:textId="1C5F2352"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 xml:space="preserve">Yes, </w:t>
      </w:r>
      <w:r w:rsidRPr="0D784B03">
        <w:rPr>
          <w:rFonts w:cs="Open Sans"/>
          <w:sz w:val="20"/>
          <w:szCs w:val="20"/>
        </w:rPr>
        <w:t xml:space="preserve">excludes other high risks (such as targeted advertising, sale of </w:t>
      </w:r>
      <w:r w:rsidR="003A396C" w:rsidRPr="0D784B03">
        <w:rPr>
          <w:rFonts w:cs="Open Sans"/>
          <w:sz w:val="20"/>
          <w:szCs w:val="20"/>
        </w:rPr>
        <w:t>Personal</w:t>
      </w:r>
      <w:r w:rsidR="003A396C">
        <w:rPr>
          <w:rFonts w:cs="Open Sans"/>
          <w:sz w:val="20"/>
          <w:szCs w:val="20"/>
        </w:rPr>
        <w:t xml:space="preserve"> Data</w:t>
      </w:r>
      <w:r w:rsidRPr="0D784B03">
        <w:rPr>
          <w:rFonts w:cs="Open Sans"/>
          <w:sz w:val="20"/>
          <w:szCs w:val="20"/>
        </w:rPr>
        <w:t xml:space="preserve"> (i.e., trade for value))</w:t>
      </w:r>
    </w:p>
    <w:p w14:paraId="2F0B527F" w14:textId="2A548755" w:rsidR="00FD5F40" w:rsidRPr="00AC2DEA" w:rsidRDefault="102F033E" w:rsidP="7C57BF04">
      <w:pPr>
        <w:pStyle w:val="ListParagraph"/>
        <w:numPr>
          <w:ilvl w:val="1"/>
          <w:numId w:val="7"/>
        </w:numPr>
        <w:rPr>
          <w:rFonts w:cs="Open Sans"/>
          <w:sz w:val="20"/>
          <w:szCs w:val="20"/>
        </w:rPr>
      </w:pPr>
      <w:r w:rsidRPr="2140BD32">
        <w:rPr>
          <w:rFonts w:cs="Open Sans"/>
          <w:b/>
          <w:bCs/>
          <w:sz w:val="20"/>
          <w:szCs w:val="20"/>
        </w:rPr>
        <w:t>No,</w:t>
      </w:r>
      <w:r w:rsidR="217129AD" w:rsidRPr="2140BD32">
        <w:rPr>
          <w:rFonts w:cs="Open Sans"/>
          <w:b/>
          <w:bCs/>
          <w:sz w:val="20"/>
          <w:szCs w:val="20"/>
        </w:rPr>
        <w:t xml:space="preserve"> </w:t>
      </w:r>
      <w:r w:rsidR="217129AD" w:rsidRPr="0D784B03">
        <w:rPr>
          <w:rFonts w:cs="Open Sans"/>
          <w:sz w:val="20"/>
          <w:szCs w:val="20"/>
        </w:rPr>
        <w:t xml:space="preserve">the processing of </w:t>
      </w:r>
      <w:r w:rsidR="6995B6C4" w:rsidRPr="0D784B03">
        <w:rPr>
          <w:rFonts w:cs="Open Sans"/>
          <w:sz w:val="20"/>
          <w:szCs w:val="20"/>
        </w:rPr>
        <w:t>Personal Data</w:t>
      </w:r>
      <w:r w:rsidR="217129AD" w:rsidRPr="0D784B03">
        <w:rPr>
          <w:rFonts w:cs="Open Sans"/>
          <w:sz w:val="20"/>
          <w:szCs w:val="20"/>
        </w:rPr>
        <w:t xml:space="preserve"> does not involve </w:t>
      </w:r>
      <w:r w:rsidR="6995B6C4" w:rsidRPr="0D784B03">
        <w:rPr>
          <w:rFonts w:cs="Open Sans"/>
          <w:sz w:val="20"/>
          <w:szCs w:val="20"/>
        </w:rPr>
        <w:t xml:space="preserve">any of the above </w:t>
      </w:r>
      <w:r w:rsidR="217129AD" w:rsidRPr="0D784B03">
        <w:rPr>
          <w:rFonts w:cs="Open Sans"/>
          <w:sz w:val="20"/>
          <w:szCs w:val="20"/>
        </w:rPr>
        <w:t xml:space="preserve">high-risk </w:t>
      </w:r>
      <w:r w:rsidR="6995B6C4" w:rsidRPr="0D784B03">
        <w:rPr>
          <w:rFonts w:cs="Open Sans"/>
          <w:sz w:val="20"/>
          <w:szCs w:val="20"/>
        </w:rPr>
        <w:t>processing</w:t>
      </w:r>
    </w:p>
    <w:p w14:paraId="534D4B69" w14:textId="4774FD5A" w:rsidR="00FD5F40" w:rsidRPr="0045753A" w:rsidRDefault="1CB9E16F" w:rsidP="7C57BF04">
      <w:pPr>
        <w:pStyle w:val="Question"/>
        <w:rPr>
          <w:rFonts w:eastAsiaTheme="minorEastAsia"/>
          <w:b/>
          <w:bCs/>
        </w:rPr>
      </w:pPr>
      <w:r w:rsidRPr="7C57BF04">
        <w:rPr>
          <w:b/>
          <w:bCs/>
        </w:rPr>
        <w:t xml:space="preserve">Are </w:t>
      </w:r>
      <w:r w:rsidR="00F12EC6">
        <w:rPr>
          <w:b/>
          <w:bCs/>
        </w:rPr>
        <w:t>Data Subject</w:t>
      </w:r>
      <w:r w:rsidRPr="7C57BF04">
        <w:rPr>
          <w:b/>
          <w:bCs/>
        </w:rPr>
        <w:t xml:space="preserve">s informed about and given a choice whether to participate in processing </w:t>
      </w:r>
      <w:r w:rsidR="09568440" w:rsidRPr="7C57BF04">
        <w:rPr>
          <w:b/>
          <w:bCs/>
        </w:rPr>
        <w:t xml:space="preserve">of </w:t>
      </w:r>
      <w:r w:rsidR="1B66C6B9" w:rsidRPr="7C57BF04">
        <w:rPr>
          <w:b/>
          <w:bCs/>
        </w:rPr>
        <w:t xml:space="preserve">Personal Data </w:t>
      </w:r>
      <w:r w:rsidRPr="7C57BF04">
        <w:rPr>
          <w:b/>
          <w:bCs/>
        </w:rPr>
        <w:t xml:space="preserve">for the </w:t>
      </w:r>
      <w:r w:rsidR="00037F76" w:rsidRPr="0D784B03">
        <w:rPr>
          <w:b/>
          <w:bCs/>
        </w:rPr>
        <w:t>Third</w:t>
      </w:r>
      <w:r w:rsidR="00037F76">
        <w:rPr>
          <w:b/>
          <w:bCs/>
        </w:rPr>
        <w:t xml:space="preserve"> </w:t>
      </w:r>
      <w:r w:rsidR="00037F76" w:rsidRPr="00A57D51">
        <w:rPr>
          <w:b/>
          <w:bCs/>
        </w:rPr>
        <w:t>Party’s</w:t>
      </w:r>
      <w:r w:rsidRPr="7C57BF04">
        <w:rPr>
          <w:b/>
          <w:bCs/>
        </w:rPr>
        <w:t xml:space="preserve"> purpose that is supplemental to </w:t>
      </w:r>
      <w:r w:rsidRPr="6E65C8B0">
        <w:rPr>
          <w:b/>
          <w:bCs/>
        </w:rPr>
        <w:t>the UW’s</w:t>
      </w:r>
      <w:r w:rsidRPr="7C57BF04">
        <w:rPr>
          <w:b/>
          <w:bCs/>
        </w:rPr>
        <w:t xml:space="preserve"> purpose for </w:t>
      </w:r>
      <w:r w:rsidR="00037F76" w:rsidRPr="0D784B03">
        <w:rPr>
          <w:b/>
          <w:bCs/>
        </w:rPr>
        <w:t>Data</w:t>
      </w:r>
      <w:r w:rsidR="00037F76">
        <w:rPr>
          <w:b/>
          <w:bCs/>
        </w:rPr>
        <w:t xml:space="preserve"> Processing</w:t>
      </w:r>
      <w:r w:rsidRPr="7C57BF04">
        <w:rPr>
          <w:b/>
          <w:bCs/>
        </w:rPr>
        <w:t xml:space="preserve"> without foregoing the intended benefit or value from </w:t>
      </w:r>
      <w:r w:rsidRPr="6E65C8B0">
        <w:rPr>
          <w:b/>
          <w:bCs/>
        </w:rPr>
        <w:t xml:space="preserve">the </w:t>
      </w:r>
      <w:r w:rsidRPr="7C57BF04">
        <w:rPr>
          <w:b/>
          <w:bCs/>
        </w:rPr>
        <w:t xml:space="preserve">UW’s purpose for </w:t>
      </w:r>
      <w:r w:rsidR="00037F76" w:rsidRPr="0D784B03">
        <w:rPr>
          <w:b/>
          <w:bCs/>
        </w:rPr>
        <w:t>Data</w:t>
      </w:r>
      <w:r w:rsidR="00037F76">
        <w:rPr>
          <w:b/>
          <w:bCs/>
        </w:rPr>
        <w:t xml:space="preserve"> Processing</w:t>
      </w:r>
      <w:r w:rsidRPr="7C57BF04">
        <w:rPr>
          <w:b/>
          <w:bCs/>
        </w:rPr>
        <w:t>?</w:t>
      </w:r>
    </w:p>
    <w:p w14:paraId="5752DDC0" w14:textId="7375BF98"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 xml:space="preserve">Yes, </w:t>
      </w:r>
      <w:r w:rsidR="0046223D">
        <w:rPr>
          <w:rFonts w:cs="Open Sans"/>
          <w:sz w:val="20"/>
          <w:szCs w:val="20"/>
        </w:rPr>
        <w:t>Data Subject</w:t>
      </w:r>
      <w:r w:rsidRPr="6E65C8B0">
        <w:rPr>
          <w:rFonts w:cs="Open Sans"/>
          <w:sz w:val="20"/>
          <w:szCs w:val="20"/>
        </w:rPr>
        <w:t>s</w:t>
      </w:r>
      <w:r w:rsidRPr="0D784B03">
        <w:rPr>
          <w:rFonts w:cs="Open Sans"/>
          <w:sz w:val="20"/>
          <w:szCs w:val="20"/>
        </w:rPr>
        <w:t xml:space="preserve"> can opt-in to processing for the </w:t>
      </w:r>
      <w:r w:rsidR="00037F76" w:rsidRPr="0D784B03">
        <w:rPr>
          <w:rFonts w:cs="Open Sans"/>
          <w:sz w:val="20"/>
          <w:szCs w:val="20"/>
        </w:rPr>
        <w:t>Third</w:t>
      </w:r>
      <w:r w:rsidR="00037F76">
        <w:rPr>
          <w:rFonts w:cs="Open Sans"/>
          <w:sz w:val="20"/>
          <w:szCs w:val="20"/>
        </w:rPr>
        <w:t xml:space="preserve"> </w:t>
      </w:r>
      <w:r w:rsidR="00037F76" w:rsidRPr="6E65C8B0">
        <w:rPr>
          <w:rFonts w:cs="Open Sans"/>
          <w:sz w:val="20"/>
          <w:szCs w:val="20"/>
        </w:rPr>
        <w:t>Party’s</w:t>
      </w:r>
      <w:r w:rsidRPr="0D784B03">
        <w:rPr>
          <w:rFonts w:cs="Open Sans"/>
          <w:sz w:val="20"/>
          <w:szCs w:val="20"/>
        </w:rPr>
        <w:t xml:space="preserve"> purpose(s) that is supplemental to </w:t>
      </w:r>
      <w:r w:rsidRPr="6E65C8B0">
        <w:rPr>
          <w:rFonts w:cs="Open Sans"/>
          <w:sz w:val="20"/>
          <w:szCs w:val="20"/>
        </w:rPr>
        <w:t>the UW’s</w:t>
      </w:r>
      <w:r w:rsidRPr="0D784B03">
        <w:rPr>
          <w:rFonts w:cs="Open Sans"/>
          <w:sz w:val="20"/>
          <w:szCs w:val="20"/>
        </w:rPr>
        <w:t xml:space="preserve"> purpose</w:t>
      </w:r>
    </w:p>
    <w:p w14:paraId="2111EA17" w14:textId="58D7F420"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 xml:space="preserve">Yes, </w:t>
      </w:r>
      <w:r w:rsidR="0046223D">
        <w:rPr>
          <w:rFonts w:cs="Open Sans"/>
          <w:sz w:val="20"/>
          <w:szCs w:val="20"/>
        </w:rPr>
        <w:t>Data Subject</w:t>
      </w:r>
      <w:r w:rsidRPr="6E65C8B0">
        <w:rPr>
          <w:rFonts w:cs="Open Sans"/>
          <w:sz w:val="20"/>
          <w:szCs w:val="20"/>
        </w:rPr>
        <w:t>s</w:t>
      </w:r>
      <w:r w:rsidRPr="0D784B03">
        <w:rPr>
          <w:rFonts w:cs="Open Sans"/>
          <w:sz w:val="20"/>
          <w:szCs w:val="20"/>
        </w:rPr>
        <w:t xml:space="preserve"> can opt-out of processing for the </w:t>
      </w:r>
      <w:r w:rsidR="00037F76" w:rsidRPr="0D784B03">
        <w:rPr>
          <w:rFonts w:cs="Open Sans"/>
          <w:sz w:val="20"/>
          <w:szCs w:val="20"/>
        </w:rPr>
        <w:t>Third</w:t>
      </w:r>
      <w:r w:rsidR="00037F76">
        <w:rPr>
          <w:rFonts w:cs="Open Sans"/>
          <w:sz w:val="20"/>
          <w:szCs w:val="20"/>
        </w:rPr>
        <w:t xml:space="preserve"> </w:t>
      </w:r>
      <w:r w:rsidR="00037F76" w:rsidRPr="6E65C8B0">
        <w:rPr>
          <w:rFonts w:cs="Open Sans"/>
          <w:sz w:val="20"/>
          <w:szCs w:val="20"/>
        </w:rPr>
        <w:t>Party’s</w:t>
      </w:r>
      <w:r w:rsidRPr="0D784B03">
        <w:rPr>
          <w:rFonts w:cs="Open Sans"/>
          <w:sz w:val="20"/>
          <w:szCs w:val="20"/>
        </w:rPr>
        <w:t xml:space="preserve"> purpose(s) that is supplemental to </w:t>
      </w:r>
      <w:r w:rsidRPr="6E65C8B0">
        <w:rPr>
          <w:rFonts w:cs="Open Sans"/>
          <w:sz w:val="20"/>
          <w:szCs w:val="20"/>
        </w:rPr>
        <w:t>the UW’s</w:t>
      </w:r>
      <w:r w:rsidRPr="0D784B03">
        <w:rPr>
          <w:rFonts w:cs="Open Sans"/>
          <w:sz w:val="20"/>
          <w:szCs w:val="20"/>
        </w:rPr>
        <w:t xml:space="preserve"> purpose</w:t>
      </w:r>
    </w:p>
    <w:p w14:paraId="474E37F1" w14:textId="4BA9CC8C"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 xml:space="preserve">No, </w:t>
      </w:r>
      <w:r w:rsidR="0046223D">
        <w:rPr>
          <w:rFonts w:cs="Open Sans"/>
          <w:sz w:val="20"/>
          <w:szCs w:val="20"/>
        </w:rPr>
        <w:t>Data Subject</w:t>
      </w:r>
      <w:r w:rsidRPr="6E65C8B0">
        <w:rPr>
          <w:rFonts w:cs="Open Sans"/>
          <w:sz w:val="20"/>
          <w:szCs w:val="20"/>
        </w:rPr>
        <w:t>s</w:t>
      </w:r>
      <w:r w:rsidRPr="0D784B03">
        <w:rPr>
          <w:rFonts w:cs="Open Sans"/>
          <w:sz w:val="20"/>
          <w:szCs w:val="20"/>
        </w:rPr>
        <w:t xml:space="preserve"> </w:t>
      </w:r>
      <w:r w:rsidR="0D5360E4" w:rsidRPr="0D784B03">
        <w:rPr>
          <w:rFonts w:cs="Open Sans"/>
          <w:sz w:val="20"/>
          <w:szCs w:val="20"/>
        </w:rPr>
        <w:t>are not given a choice about the</w:t>
      </w:r>
      <w:r w:rsidR="12BD17D1" w:rsidRPr="0D784B03">
        <w:rPr>
          <w:rFonts w:cs="Open Sans"/>
          <w:sz w:val="20"/>
          <w:szCs w:val="20"/>
        </w:rPr>
        <w:t xml:space="preserve"> </w:t>
      </w:r>
      <w:r w:rsidRPr="0D784B03">
        <w:rPr>
          <w:rFonts w:cs="Open Sans"/>
          <w:sz w:val="20"/>
          <w:szCs w:val="20"/>
        </w:rPr>
        <w:t xml:space="preserve">processing </w:t>
      </w:r>
      <w:r w:rsidR="0D5360E4" w:rsidRPr="0D784B03">
        <w:rPr>
          <w:rFonts w:cs="Open Sans"/>
          <w:sz w:val="20"/>
          <w:szCs w:val="20"/>
        </w:rPr>
        <w:t xml:space="preserve">Personal Data </w:t>
      </w:r>
      <w:r w:rsidRPr="0D784B03">
        <w:rPr>
          <w:rFonts w:cs="Open Sans"/>
          <w:sz w:val="20"/>
          <w:szCs w:val="20"/>
        </w:rPr>
        <w:t xml:space="preserve">for the </w:t>
      </w:r>
      <w:r w:rsidR="00037F76" w:rsidRPr="0D784B03">
        <w:rPr>
          <w:rFonts w:cs="Open Sans"/>
          <w:sz w:val="20"/>
          <w:szCs w:val="20"/>
        </w:rPr>
        <w:t>Third</w:t>
      </w:r>
      <w:r w:rsidR="00037F76">
        <w:rPr>
          <w:rFonts w:cs="Open Sans"/>
          <w:sz w:val="20"/>
          <w:szCs w:val="20"/>
        </w:rPr>
        <w:t xml:space="preserve"> </w:t>
      </w:r>
      <w:r w:rsidR="00037F76" w:rsidRPr="6E65C8B0">
        <w:rPr>
          <w:rFonts w:cs="Open Sans"/>
          <w:sz w:val="20"/>
          <w:szCs w:val="20"/>
        </w:rPr>
        <w:t>Party’s</w:t>
      </w:r>
      <w:r w:rsidRPr="0D784B03">
        <w:rPr>
          <w:rFonts w:cs="Open Sans"/>
          <w:sz w:val="20"/>
          <w:szCs w:val="20"/>
        </w:rPr>
        <w:t xml:space="preserve"> purpose that is supplemental to </w:t>
      </w:r>
      <w:r w:rsidRPr="6E65C8B0">
        <w:rPr>
          <w:rFonts w:cs="Open Sans"/>
          <w:sz w:val="20"/>
          <w:szCs w:val="20"/>
        </w:rPr>
        <w:t>the UW’s</w:t>
      </w:r>
      <w:r w:rsidRPr="0D784B03">
        <w:rPr>
          <w:rFonts w:cs="Open Sans"/>
          <w:sz w:val="20"/>
          <w:szCs w:val="20"/>
        </w:rPr>
        <w:t xml:space="preserve"> purpose</w:t>
      </w:r>
    </w:p>
    <w:p w14:paraId="5F78C65A" w14:textId="78013959" w:rsidR="00FD5F40" w:rsidRPr="0045753A" w:rsidRDefault="1CB9E16F" w:rsidP="7C57BF04">
      <w:pPr>
        <w:pStyle w:val="Question"/>
        <w:rPr>
          <w:rFonts w:eastAsiaTheme="minorEastAsia"/>
          <w:b/>
          <w:bCs/>
        </w:rPr>
      </w:pPr>
      <w:r w:rsidRPr="7C57BF04">
        <w:rPr>
          <w:b/>
          <w:bCs/>
        </w:rPr>
        <w:lastRenderedPageBreak/>
        <w:t xml:space="preserve">Does the </w:t>
      </w:r>
      <w:r w:rsidR="00037F76" w:rsidRPr="0D784B03">
        <w:rPr>
          <w:b/>
          <w:bCs/>
        </w:rPr>
        <w:t>Third</w:t>
      </w:r>
      <w:r w:rsidR="00037F76">
        <w:rPr>
          <w:b/>
          <w:bCs/>
        </w:rPr>
        <w:t xml:space="preserve"> </w:t>
      </w:r>
      <w:r w:rsidR="00037F76" w:rsidRPr="6E65C8B0">
        <w:rPr>
          <w:b/>
          <w:bCs/>
        </w:rPr>
        <w:t>Party’s</w:t>
      </w:r>
      <w:r w:rsidRPr="7C57BF04">
        <w:rPr>
          <w:b/>
          <w:bCs/>
        </w:rPr>
        <w:t xml:space="preserve"> purpose that is supplemental to </w:t>
      </w:r>
      <w:r w:rsidRPr="6E65C8B0">
        <w:rPr>
          <w:b/>
          <w:bCs/>
        </w:rPr>
        <w:t>the UW’s</w:t>
      </w:r>
      <w:r w:rsidRPr="7C57BF04">
        <w:rPr>
          <w:b/>
          <w:bCs/>
        </w:rPr>
        <w:t xml:space="preserve"> purpose benefit or provide opportunity to the </w:t>
      </w:r>
      <w:r w:rsidR="0046223D">
        <w:rPr>
          <w:b/>
          <w:bCs/>
        </w:rPr>
        <w:t>Data Subject</w:t>
      </w:r>
      <w:r w:rsidRPr="7C57BF04">
        <w:rPr>
          <w:b/>
          <w:bCs/>
        </w:rPr>
        <w:t xml:space="preserve">s in a way that the </w:t>
      </w:r>
      <w:r w:rsidR="0046223D">
        <w:rPr>
          <w:b/>
          <w:bCs/>
        </w:rPr>
        <w:t>Data Subject</w:t>
      </w:r>
      <w:r w:rsidRPr="7C57BF04">
        <w:rPr>
          <w:b/>
          <w:bCs/>
        </w:rPr>
        <w:t xml:space="preserve">s would not otherwise be able to obtain (e.g., continuity of essential healthcare services, access to library resources that are for academic purposes and cost prohibitive for the </w:t>
      </w:r>
      <w:r w:rsidR="0046223D">
        <w:rPr>
          <w:b/>
          <w:bCs/>
        </w:rPr>
        <w:t>Data Subject</w:t>
      </w:r>
      <w:r w:rsidRPr="7C57BF04">
        <w:rPr>
          <w:b/>
          <w:bCs/>
        </w:rPr>
        <w:t>s)?</w:t>
      </w:r>
    </w:p>
    <w:p w14:paraId="375E66ED" w14:textId="77777777"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Yes</w:t>
      </w:r>
    </w:p>
    <w:p w14:paraId="3B9F7215" w14:textId="77777777"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No</w:t>
      </w:r>
    </w:p>
    <w:p w14:paraId="6EE85D41" w14:textId="77777777" w:rsidR="00FD5F40" w:rsidRPr="00AC2DEA" w:rsidRDefault="1CB9E16F" w:rsidP="7C57BF04">
      <w:pPr>
        <w:pStyle w:val="ListParagraph"/>
        <w:numPr>
          <w:ilvl w:val="1"/>
          <w:numId w:val="7"/>
        </w:numPr>
        <w:rPr>
          <w:rFonts w:cs="Open Sans"/>
          <w:sz w:val="20"/>
          <w:szCs w:val="20"/>
        </w:rPr>
      </w:pPr>
      <w:r w:rsidRPr="7C57BF04">
        <w:rPr>
          <w:rFonts w:cs="Open Sans"/>
          <w:b/>
          <w:bCs/>
          <w:sz w:val="20"/>
          <w:szCs w:val="20"/>
        </w:rPr>
        <w:t>Unknown</w:t>
      </w:r>
    </w:p>
    <w:p w14:paraId="0770D9C4" w14:textId="28D2D856" w:rsidR="00FD5F40" w:rsidRPr="00855EC7" w:rsidRDefault="00FD5F40" w:rsidP="00CA792F">
      <w:pPr>
        <w:pStyle w:val="Paragraphlevel2"/>
        <w:rPr>
          <w:rFonts w:cs="Open Sans"/>
          <w:i w:val="0"/>
        </w:rPr>
      </w:pPr>
      <w:r w:rsidRPr="0D784B03">
        <w:rPr>
          <w:rFonts w:cs="Open Sans"/>
          <w:i w:val="0"/>
        </w:rPr>
        <w:t xml:space="preserve">If the UW is the Data Controller and the </w:t>
      </w:r>
      <w:r w:rsidR="00037F76" w:rsidRPr="0D784B03">
        <w:rPr>
          <w:rFonts w:cs="Open Sans"/>
          <w:i w:val="0"/>
          <w:iCs w:val="0"/>
        </w:rPr>
        <w:t>Third</w:t>
      </w:r>
      <w:r w:rsidR="00037F76" w:rsidRPr="0D784B03">
        <w:rPr>
          <w:rFonts w:cs="Open Sans"/>
          <w:i w:val="0"/>
        </w:rPr>
        <w:t xml:space="preserve"> Party</w:t>
      </w:r>
      <w:r w:rsidRPr="0D784B03">
        <w:rPr>
          <w:rFonts w:cs="Open Sans"/>
          <w:i w:val="0"/>
        </w:rPr>
        <w:t xml:space="preserve"> proposed that they are also a Data Controller in SECTION 3 above, </w:t>
      </w:r>
      <w:r w:rsidRPr="0D784B03">
        <w:rPr>
          <w:rFonts w:cs="Open Sans"/>
          <w:i w:val="0"/>
          <w:u w:val="single"/>
        </w:rPr>
        <w:t>and</w:t>
      </w:r>
      <w:r w:rsidRPr="0D784B03">
        <w:rPr>
          <w:rFonts w:cs="Open Sans"/>
          <w:i w:val="0"/>
        </w:rPr>
        <w:t xml:space="preserve"> you </w:t>
      </w:r>
      <w:bookmarkStart w:id="3" w:name="_Int_m5d5ebZ6"/>
      <w:r w:rsidRPr="0D784B03">
        <w:rPr>
          <w:rFonts w:cs="Open Sans"/>
          <w:i w:val="0"/>
        </w:rPr>
        <w:t>answered</w:t>
      </w:r>
      <w:bookmarkEnd w:id="3"/>
      <w:r w:rsidRPr="0D784B03">
        <w:rPr>
          <w:rFonts w:cs="Open Sans"/>
          <w:i w:val="0"/>
        </w:rPr>
        <w:t xml:space="preserve"> </w:t>
      </w:r>
      <w:r w:rsidR="00BC770B" w:rsidRPr="0D784B03">
        <w:rPr>
          <w:rFonts w:cs="Open Sans"/>
          <w:i w:val="0"/>
        </w:rPr>
        <w:t>“</w:t>
      </w:r>
      <w:r w:rsidRPr="0D784B03">
        <w:rPr>
          <w:rFonts w:cs="Open Sans"/>
          <w:i w:val="0"/>
        </w:rPr>
        <w:t>yes</w:t>
      </w:r>
      <w:r w:rsidR="00BC770B" w:rsidRPr="0D784B03">
        <w:rPr>
          <w:rFonts w:cs="Open Sans"/>
          <w:i w:val="0"/>
        </w:rPr>
        <w:t>”</w:t>
      </w:r>
      <w:r w:rsidRPr="0D784B03">
        <w:rPr>
          <w:rFonts w:cs="Open Sans"/>
          <w:i w:val="0"/>
        </w:rPr>
        <w:t xml:space="preserve"> to all applicable questions in SECTION 4, then the UW Controller</w:t>
      </w:r>
      <w:r w:rsidR="00855EC7" w:rsidRPr="0D784B03">
        <w:rPr>
          <w:rFonts w:cs="Open Sans"/>
          <w:i w:val="0"/>
        </w:rPr>
        <w:t>-to-Controller</w:t>
      </w:r>
      <w:r w:rsidRPr="0D784B03">
        <w:rPr>
          <w:rFonts w:cs="Open Sans"/>
          <w:i w:val="0"/>
        </w:rPr>
        <w:t xml:space="preserve"> </w:t>
      </w:r>
      <w:r w:rsidR="6B7267F2" w:rsidRPr="0D784B03">
        <w:rPr>
          <w:rFonts w:cs="Open Sans"/>
          <w:i w:val="0"/>
        </w:rPr>
        <w:t>DPA</w:t>
      </w:r>
      <w:r w:rsidRPr="0D784B03">
        <w:rPr>
          <w:rFonts w:cs="Open Sans"/>
          <w:i w:val="0"/>
        </w:rPr>
        <w:t xml:space="preserve"> (</w:t>
      </w:r>
      <w:bookmarkStart w:id="4" w:name="_Int_pc37DV1J"/>
      <w:r w:rsidRPr="0D784B03">
        <w:rPr>
          <w:rFonts w:cs="Open Sans"/>
          <w:i w:val="0"/>
        </w:rPr>
        <w:t>or</w:t>
      </w:r>
      <w:bookmarkEnd w:id="4"/>
      <w:r w:rsidRPr="0D784B03">
        <w:rPr>
          <w:rFonts w:cs="Open Sans"/>
          <w:i w:val="0"/>
        </w:rPr>
        <w:t xml:space="preserve"> agreement with equivalent privacy and data protection terms and conditions) is seemingly appropriate and required.</w:t>
      </w:r>
    </w:p>
    <w:p w14:paraId="091E0F82" w14:textId="4C581D15" w:rsidR="00BC770B" w:rsidRPr="00E9376B" w:rsidRDefault="00BC770B" w:rsidP="7E8922F2">
      <w:pPr>
        <w:pStyle w:val="Paragraphlevel2"/>
        <w:rPr>
          <w:rFonts w:cs="Open Sans"/>
          <w:i w:val="0"/>
          <w:iCs w:val="0"/>
        </w:rPr>
      </w:pPr>
      <w:r w:rsidRPr="0D784B03">
        <w:rPr>
          <w:rFonts w:cs="Open Sans"/>
          <w:i w:val="0"/>
        </w:rPr>
        <w:t xml:space="preserve">If you answered “no” or “unknown” to </w:t>
      </w:r>
      <w:r w:rsidRPr="0D784B03">
        <w:rPr>
          <w:rFonts w:cs="Open Sans"/>
          <w:i w:val="0"/>
          <w:u w:val="single"/>
        </w:rPr>
        <w:t>any</w:t>
      </w:r>
      <w:r w:rsidRPr="0D784B03">
        <w:rPr>
          <w:rFonts w:cs="Open Sans"/>
          <w:i w:val="0"/>
        </w:rPr>
        <w:t xml:space="preserve"> of the questions in SECTION 4, then send a copy of your completed decision support tool to the UW Privacy Office at </w:t>
      </w:r>
      <w:hyperlink r:id="rId18" w:history="1">
        <w:r w:rsidRPr="0D784B03">
          <w:rPr>
            <w:rStyle w:val="Hyperlink"/>
            <w:rFonts w:cs="Open Sans"/>
            <w:i w:val="0"/>
          </w:rPr>
          <w:t>uwprivacy@uw.edu</w:t>
        </w:r>
      </w:hyperlink>
      <w:r w:rsidRPr="0D784B03">
        <w:rPr>
          <w:rFonts w:cs="Open Sans"/>
          <w:i w:val="0"/>
        </w:rPr>
        <w:t xml:space="preserve"> and request additional guidance for establishing appropriate boundaries for the proposed Controller</w:t>
      </w:r>
      <w:r w:rsidR="00855EC7" w:rsidRPr="0D784B03">
        <w:rPr>
          <w:rFonts w:cs="Open Sans"/>
          <w:i w:val="0"/>
        </w:rPr>
        <w:t>-to-Controller</w:t>
      </w:r>
      <w:r w:rsidRPr="0D784B03">
        <w:rPr>
          <w:rFonts w:cs="Open Sans"/>
          <w:i w:val="0"/>
        </w:rPr>
        <w:t xml:space="preserve"> relationship.</w:t>
      </w:r>
    </w:p>
    <w:p w14:paraId="5A757C3E" w14:textId="6493B03E" w:rsidR="00A9706C" w:rsidRPr="00AC2DEA" w:rsidRDefault="00582BC3" w:rsidP="00BA7867">
      <w:pPr>
        <w:pStyle w:val="Heading1"/>
      </w:pPr>
      <w:r>
        <w:t>Determine need for standard contractual clauses</w:t>
      </w:r>
    </w:p>
    <w:p w14:paraId="7B4888A1" w14:textId="0FA024B5" w:rsidR="1806B699" w:rsidRPr="00855EC7" w:rsidRDefault="0036721E" w:rsidP="00464E5C">
      <w:pPr>
        <w:pStyle w:val="Paragraphlevel2"/>
        <w:rPr>
          <w:rFonts w:cs="Open Sans"/>
          <w:i w:val="0"/>
        </w:rPr>
      </w:pPr>
      <w:r w:rsidRPr="0D784B03">
        <w:rPr>
          <w:rFonts w:cs="Open Sans"/>
          <w:i w:val="0"/>
        </w:rPr>
        <w:t>I</w:t>
      </w:r>
      <w:r w:rsidR="1806B699" w:rsidRPr="0D784B03">
        <w:rPr>
          <w:rFonts w:cs="Open Sans"/>
          <w:i w:val="0"/>
        </w:rPr>
        <w:t>n addition to a DPA, in some situations involving data transfers across country lines, Standard Contractual Clauses may be needed.</w:t>
      </w:r>
      <w:r w:rsidR="00B32C79" w:rsidRPr="0D784B03">
        <w:rPr>
          <w:rFonts w:cs="Open Sans"/>
          <w:i w:val="0"/>
        </w:rPr>
        <w:t xml:space="preserve"> </w:t>
      </w:r>
      <w:r w:rsidR="1806B699" w:rsidRPr="0D784B03">
        <w:rPr>
          <w:rFonts w:cs="Open Sans"/>
          <w:i w:val="0"/>
        </w:rPr>
        <w:t>Note that this can include using cloud servers based in foreign countries. Standard Contractual Clauses are related to the E</w:t>
      </w:r>
      <w:r w:rsidR="27089A00" w:rsidRPr="0D784B03">
        <w:rPr>
          <w:rFonts w:cs="Open Sans"/>
          <w:i w:val="0"/>
        </w:rPr>
        <w:t>uropean Union</w:t>
      </w:r>
      <w:r w:rsidR="1806B699" w:rsidRPr="0D784B03">
        <w:rPr>
          <w:rFonts w:cs="Open Sans"/>
          <w:i w:val="0"/>
        </w:rPr>
        <w:t>-approved set of contract terms that will be appended to the agreement or contract when data are transferred from the European Economic Area.</w:t>
      </w:r>
    </w:p>
    <w:p w14:paraId="30A075DF" w14:textId="689A868C" w:rsidR="09568440" w:rsidRDefault="01B2C1D6" w:rsidP="7C57BF04">
      <w:pPr>
        <w:pStyle w:val="Question"/>
      </w:pPr>
      <w:r w:rsidRPr="2140BD32">
        <w:rPr>
          <w:b/>
          <w:bCs/>
        </w:rPr>
        <w:t xml:space="preserve">Does the proposed processing </w:t>
      </w:r>
      <w:r w:rsidR="13BEEFBA" w:rsidRPr="2140BD32">
        <w:rPr>
          <w:b/>
          <w:bCs/>
        </w:rPr>
        <w:t xml:space="preserve">of </w:t>
      </w:r>
      <w:r w:rsidR="1F056C63" w:rsidRPr="2140BD32">
        <w:rPr>
          <w:b/>
          <w:bCs/>
        </w:rPr>
        <w:t xml:space="preserve">Personal Data </w:t>
      </w:r>
      <w:r w:rsidR="13BEEFBA" w:rsidRPr="2140BD32">
        <w:rPr>
          <w:b/>
          <w:bCs/>
        </w:rPr>
        <w:t>involve</w:t>
      </w:r>
      <w:r w:rsidRPr="2140BD32">
        <w:rPr>
          <w:b/>
          <w:bCs/>
        </w:rPr>
        <w:t xml:space="preserve"> </w:t>
      </w:r>
      <w:r w:rsidR="13BEEFBA" w:rsidRPr="2140BD32">
        <w:rPr>
          <w:b/>
          <w:bCs/>
        </w:rPr>
        <w:t xml:space="preserve">the transfer of </w:t>
      </w:r>
      <w:r w:rsidR="1F056C63" w:rsidRPr="2140BD32">
        <w:rPr>
          <w:b/>
          <w:bCs/>
        </w:rPr>
        <w:t xml:space="preserve">Personal Data </w:t>
      </w:r>
      <w:r w:rsidR="13BEEFBA" w:rsidRPr="2140BD32">
        <w:rPr>
          <w:b/>
          <w:bCs/>
        </w:rPr>
        <w:t xml:space="preserve">from </w:t>
      </w:r>
      <w:r w:rsidR="3CC55E5C" w:rsidRPr="2140BD32">
        <w:rPr>
          <w:b/>
          <w:bCs/>
        </w:rPr>
        <w:t xml:space="preserve">any country that is a member of the </w:t>
      </w:r>
      <w:r w:rsidR="13BEEFBA" w:rsidRPr="2140BD32">
        <w:rPr>
          <w:b/>
          <w:bCs/>
        </w:rPr>
        <w:t>European Economic Area (EEA)?</w:t>
      </w:r>
      <w:r w:rsidR="13BEEFBA">
        <w:t xml:space="preserve"> </w:t>
      </w:r>
      <w:r w:rsidR="3CC55E5C">
        <w:t xml:space="preserve">See list of EEA members is available at </w:t>
      </w:r>
      <w:hyperlink r:id="rId19">
        <w:r w:rsidR="3CC55E5C" w:rsidRPr="2140BD32">
          <w:rPr>
            <w:rStyle w:val="Hyperlink"/>
          </w:rPr>
          <w:t>https://www.eea.europa.eu/countries-and-regions</w:t>
        </w:r>
      </w:hyperlink>
      <w:r w:rsidR="3CC55E5C">
        <w:t xml:space="preserve"> </w:t>
      </w:r>
      <w:r w:rsidR="13BEEFBA">
        <w:t>to a country or countries outside the EEA.</w:t>
      </w:r>
    </w:p>
    <w:p w14:paraId="05B6598A" w14:textId="77777777" w:rsidR="00D15B3A" w:rsidRPr="00AC2DEA" w:rsidRDefault="2CC90A5C" w:rsidP="7C57BF04">
      <w:pPr>
        <w:pStyle w:val="ListParagraph"/>
        <w:numPr>
          <w:ilvl w:val="1"/>
          <w:numId w:val="8"/>
        </w:numPr>
        <w:rPr>
          <w:rFonts w:cs="Open Sans"/>
          <w:sz w:val="20"/>
          <w:szCs w:val="20"/>
        </w:rPr>
      </w:pPr>
      <w:r w:rsidRPr="7C57BF04">
        <w:rPr>
          <w:rFonts w:cs="Open Sans"/>
          <w:b/>
          <w:bCs/>
          <w:sz w:val="20"/>
          <w:szCs w:val="20"/>
        </w:rPr>
        <w:t>Yes</w:t>
      </w:r>
    </w:p>
    <w:p w14:paraId="3F95B9C2" w14:textId="77777777" w:rsidR="00D15B3A" w:rsidRDefault="2CC90A5C" w:rsidP="7C57BF04">
      <w:pPr>
        <w:pStyle w:val="ListParagraph"/>
        <w:numPr>
          <w:ilvl w:val="1"/>
          <w:numId w:val="8"/>
        </w:numPr>
        <w:rPr>
          <w:rFonts w:cs="Open Sans"/>
          <w:sz w:val="20"/>
          <w:szCs w:val="20"/>
        </w:rPr>
      </w:pPr>
      <w:r w:rsidRPr="7C57BF04">
        <w:rPr>
          <w:rFonts w:cs="Open Sans"/>
          <w:b/>
          <w:bCs/>
          <w:sz w:val="20"/>
          <w:szCs w:val="20"/>
        </w:rPr>
        <w:t>No</w:t>
      </w:r>
    </w:p>
    <w:p w14:paraId="6E040AE9" w14:textId="7FEF41A3" w:rsidR="00D15B3A" w:rsidRPr="005E19A1" w:rsidRDefault="09568440" w:rsidP="7C57BF04">
      <w:pPr>
        <w:pStyle w:val="Question"/>
        <w:rPr>
          <w:b/>
        </w:rPr>
      </w:pPr>
      <w:r w:rsidRPr="7C57BF04">
        <w:rPr>
          <w:b/>
          <w:bCs/>
        </w:rPr>
        <w:t xml:space="preserve">Does the proposed processing of the </w:t>
      </w:r>
      <w:r w:rsidR="4EB85ED7" w:rsidRPr="7C57BF04">
        <w:rPr>
          <w:b/>
          <w:bCs/>
        </w:rPr>
        <w:t xml:space="preserve">Personal Data </w:t>
      </w:r>
      <w:r w:rsidRPr="7C57BF04">
        <w:rPr>
          <w:b/>
          <w:bCs/>
        </w:rPr>
        <w:t xml:space="preserve">involve </w:t>
      </w:r>
      <w:r w:rsidR="5771DFB1" w:rsidRPr="7C57BF04">
        <w:rPr>
          <w:b/>
          <w:bCs/>
        </w:rPr>
        <w:t>the transfer of</w:t>
      </w:r>
      <w:r w:rsidR="12BD17D1" w:rsidRPr="7C57BF04">
        <w:rPr>
          <w:b/>
          <w:bCs/>
        </w:rPr>
        <w:t xml:space="preserve"> </w:t>
      </w:r>
      <w:r w:rsidR="4EB85ED7" w:rsidRPr="7C57BF04">
        <w:rPr>
          <w:b/>
          <w:bCs/>
        </w:rPr>
        <w:t xml:space="preserve">Personal Data </w:t>
      </w:r>
      <w:r w:rsidR="1957BCE5" w:rsidRPr="7C57BF04">
        <w:rPr>
          <w:b/>
          <w:bCs/>
        </w:rPr>
        <w:t xml:space="preserve">from the EEA </w:t>
      </w:r>
      <w:r w:rsidR="65E437BA" w:rsidRPr="7C57BF04">
        <w:rPr>
          <w:b/>
          <w:bCs/>
        </w:rPr>
        <w:t>without the direct participation</w:t>
      </w:r>
      <w:r w:rsidR="1DF97A31" w:rsidRPr="7C57BF04">
        <w:rPr>
          <w:b/>
          <w:bCs/>
        </w:rPr>
        <w:t xml:space="preserve"> of the </w:t>
      </w:r>
      <w:r w:rsidR="0046223D">
        <w:rPr>
          <w:b/>
          <w:bCs/>
        </w:rPr>
        <w:t>Data Subject</w:t>
      </w:r>
      <w:r w:rsidR="1DF97A31" w:rsidRPr="005E19A1">
        <w:rPr>
          <w:b/>
          <w:bCs/>
        </w:rPr>
        <w:t>s</w:t>
      </w:r>
      <w:r w:rsidR="1DF97A31" w:rsidRPr="7C57BF04">
        <w:rPr>
          <w:b/>
          <w:bCs/>
        </w:rPr>
        <w:t>?</w:t>
      </w:r>
    </w:p>
    <w:p w14:paraId="4A520451" w14:textId="5170F9F5" w:rsidR="00743F08" w:rsidRPr="00E9376B" w:rsidRDefault="00743F08" w:rsidP="00BB3E80">
      <w:pPr>
        <w:pStyle w:val="Paragraphlevel2"/>
        <w:ind w:left="360"/>
        <w:rPr>
          <w:rFonts w:cs="Open Sans"/>
        </w:rPr>
      </w:pPr>
      <w:r w:rsidRPr="00E9376B">
        <w:rPr>
          <w:rFonts w:cs="Open Sans"/>
        </w:rPr>
        <w:t xml:space="preserve">Note: </w:t>
      </w:r>
      <w:r w:rsidR="00594A1A" w:rsidRPr="00E9376B">
        <w:rPr>
          <w:rFonts w:cs="Open Sans"/>
        </w:rPr>
        <w:t xml:space="preserve">Direct participation of the </w:t>
      </w:r>
      <w:r w:rsidR="0046223D">
        <w:rPr>
          <w:rFonts w:cs="Open Sans"/>
        </w:rPr>
        <w:t>Data Subject</w:t>
      </w:r>
      <w:r w:rsidR="00594A1A" w:rsidRPr="00E9376B">
        <w:rPr>
          <w:rFonts w:cs="Open Sans"/>
        </w:rPr>
        <w:t xml:space="preserve">s includes, for example, </w:t>
      </w:r>
      <w:r w:rsidR="0046223D">
        <w:rPr>
          <w:rFonts w:cs="Open Sans"/>
        </w:rPr>
        <w:t>Data Subject</w:t>
      </w:r>
      <w:r w:rsidR="008B26BC" w:rsidRPr="00E9376B">
        <w:rPr>
          <w:rFonts w:cs="Open Sans"/>
        </w:rPr>
        <w:t>s</w:t>
      </w:r>
      <w:r w:rsidR="00594A1A" w:rsidRPr="00E9376B">
        <w:rPr>
          <w:rFonts w:cs="Open Sans"/>
        </w:rPr>
        <w:t xml:space="preserve"> inputting </w:t>
      </w:r>
      <w:r w:rsidR="008C4CC8" w:rsidRPr="00E9376B">
        <w:rPr>
          <w:rFonts w:cs="Open Sans"/>
        </w:rPr>
        <w:t>their own data into a web form.</w:t>
      </w:r>
    </w:p>
    <w:p w14:paraId="2C2378C5" w14:textId="77777777" w:rsidR="00D15B3A" w:rsidRPr="00AC2DEA" w:rsidRDefault="2CC90A5C" w:rsidP="7C57BF04">
      <w:pPr>
        <w:pStyle w:val="ListParagraph"/>
        <w:numPr>
          <w:ilvl w:val="1"/>
          <w:numId w:val="8"/>
        </w:numPr>
        <w:rPr>
          <w:rFonts w:cs="Open Sans"/>
          <w:sz w:val="20"/>
          <w:szCs w:val="20"/>
        </w:rPr>
      </w:pPr>
      <w:r w:rsidRPr="7C57BF04">
        <w:rPr>
          <w:rFonts w:cs="Open Sans"/>
          <w:b/>
          <w:bCs/>
          <w:sz w:val="20"/>
          <w:szCs w:val="20"/>
        </w:rPr>
        <w:t>Yes</w:t>
      </w:r>
    </w:p>
    <w:p w14:paraId="67DCD53C" w14:textId="77777777" w:rsidR="00D15B3A" w:rsidRDefault="2CC90A5C" w:rsidP="7C57BF04">
      <w:pPr>
        <w:pStyle w:val="ListParagraph"/>
        <w:numPr>
          <w:ilvl w:val="1"/>
          <w:numId w:val="8"/>
        </w:numPr>
        <w:rPr>
          <w:rFonts w:cs="Open Sans"/>
          <w:sz w:val="20"/>
          <w:szCs w:val="20"/>
        </w:rPr>
      </w:pPr>
      <w:r w:rsidRPr="7C57BF04">
        <w:rPr>
          <w:rFonts w:cs="Open Sans"/>
          <w:b/>
          <w:bCs/>
          <w:sz w:val="20"/>
          <w:szCs w:val="20"/>
        </w:rPr>
        <w:t>No</w:t>
      </w:r>
    </w:p>
    <w:p w14:paraId="3625F763" w14:textId="34AFFEE0" w:rsidR="00D15B3A" w:rsidRPr="0045753A" w:rsidRDefault="09568440" w:rsidP="7C57BF04">
      <w:pPr>
        <w:pStyle w:val="Question"/>
        <w:rPr>
          <w:b/>
          <w:bCs/>
        </w:rPr>
      </w:pPr>
      <w:r w:rsidRPr="7C57BF04">
        <w:rPr>
          <w:b/>
          <w:bCs/>
        </w:rPr>
        <w:t xml:space="preserve">Do the </w:t>
      </w:r>
      <w:r w:rsidR="1957BCE5" w:rsidRPr="7C57BF04">
        <w:rPr>
          <w:b/>
          <w:bCs/>
        </w:rPr>
        <w:t xml:space="preserve">destination countries lack </w:t>
      </w:r>
      <w:r w:rsidRPr="7C57BF04">
        <w:rPr>
          <w:b/>
          <w:bCs/>
        </w:rPr>
        <w:t xml:space="preserve">laws with adequate protections to the GDPR as determined by the </w:t>
      </w:r>
      <w:r w:rsidR="1957BCE5" w:rsidRPr="7C57BF04">
        <w:rPr>
          <w:b/>
          <w:bCs/>
        </w:rPr>
        <w:t xml:space="preserve">European Council? </w:t>
      </w:r>
    </w:p>
    <w:p w14:paraId="6990742B" w14:textId="47B75811" w:rsidR="00D15B3A" w:rsidRPr="00E9376B" w:rsidRDefault="5967BAB6" w:rsidP="00BB3E80">
      <w:pPr>
        <w:pStyle w:val="Paragraphlevel2"/>
        <w:ind w:left="360"/>
        <w:rPr>
          <w:rFonts w:cs="Open Sans"/>
        </w:rPr>
      </w:pPr>
      <w:r w:rsidRPr="7C57BF04">
        <w:rPr>
          <w:rFonts w:cs="Open Sans"/>
        </w:rPr>
        <w:t>Note:</w:t>
      </w:r>
      <w:r w:rsidR="05D64D2F" w:rsidRPr="7C57BF04">
        <w:rPr>
          <w:rFonts w:cs="Open Sans"/>
        </w:rPr>
        <w:t xml:space="preserve"> </w:t>
      </w:r>
      <w:r w:rsidR="2CC90A5C" w:rsidRPr="7C57BF04">
        <w:rPr>
          <w:rFonts w:cs="Open Sans"/>
        </w:rPr>
        <w:t xml:space="preserve">Adequacy decisions </w:t>
      </w:r>
      <w:r w:rsidR="37AFE22D" w:rsidRPr="7C57BF04">
        <w:rPr>
          <w:rFonts w:cs="Open Sans"/>
        </w:rPr>
        <w:t>are</w:t>
      </w:r>
      <w:r w:rsidR="2CC90A5C" w:rsidRPr="7C57BF04">
        <w:rPr>
          <w:rFonts w:cs="Open Sans"/>
        </w:rPr>
        <w:t xml:space="preserve"> listed by the European Commission at</w:t>
      </w:r>
      <w:r w:rsidR="0F4BA9D4" w:rsidRPr="7C57BF04">
        <w:rPr>
          <w:rFonts w:cs="Open Sans"/>
        </w:rPr>
        <w:t xml:space="preserve"> </w:t>
      </w:r>
      <w:hyperlink r:id="rId20">
        <w:r w:rsidR="45CA5AC4" w:rsidRPr="7C57BF04">
          <w:rPr>
            <w:rStyle w:val="Hyperlink"/>
            <w:rFonts w:cs="Open Sans"/>
          </w:rPr>
          <w:t>https://ec.europa.eu/info/law/law-topic/data-protection/international-dimension-data-protection/adequacy-decisions_en</w:t>
        </w:r>
      </w:hyperlink>
      <w:r w:rsidR="2CC90A5C" w:rsidRPr="7C57BF04">
        <w:rPr>
          <w:rFonts w:cs="Open Sans"/>
        </w:rPr>
        <w:t xml:space="preserve">. As of </w:t>
      </w:r>
      <w:r w:rsidR="47437955" w:rsidRPr="7C57BF04">
        <w:rPr>
          <w:rFonts w:cs="Open Sans"/>
        </w:rPr>
        <w:t>May 1, 2022,</w:t>
      </w:r>
      <w:r w:rsidR="2CC90A5C" w:rsidRPr="7C57BF04">
        <w:rPr>
          <w:rFonts w:cs="Open Sans"/>
        </w:rPr>
        <w:t xml:space="preserve"> most nations</w:t>
      </w:r>
      <w:r w:rsidR="003B5EAC" w:rsidRPr="7C57BF04">
        <w:rPr>
          <w:rFonts w:cs="Open Sans"/>
        </w:rPr>
        <w:t>, including the United States,</w:t>
      </w:r>
      <w:r w:rsidR="2CC90A5C" w:rsidRPr="7C57BF04">
        <w:rPr>
          <w:rFonts w:cs="Open Sans"/>
        </w:rPr>
        <w:t xml:space="preserve"> do not have adequacy decisions.</w:t>
      </w:r>
    </w:p>
    <w:p w14:paraId="65C58257" w14:textId="77777777" w:rsidR="00D15B3A" w:rsidRPr="00AC2DEA" w:rsidRDefault="2CC90A5C" w:rsidP="7C57BF04">
      <w:pPr>
        <w:pStyle w:val="ListParagraph"/>
        <w:numPr>
          <w:ilvl w:val="1"/>
          <w:numId w:val="8"/>
        </w:numPr>
        <w:rPr>
          <w:rFonts w:cs="Open Sans"/>
          <w:sz w:val="20"/>
          <w:szCs w:val="20"/>
        </w:rPr>
      </w:pPr>
      <w:r w:rsidRPr="7C57BF04">
        <w:rPr>
          <w:rFonts w:cs="Open Sans"/>
          <w:b/>
          <w:bCs/>
          <w:sz w:val="20"/>
          <w:szCs w:val="20"/>
        </w:rPr>
        <w:t>Yes</w:t>
      </w:r>
    </w:p>
    <w:p w14:paraId="652632F2" w14:textId="77777777" w:rsidR="00D15B3A" w:rsidRDefault="2CC90A5C" w:rsidP="7C57BF04">
      <w:pPr>
        <w:pStyle w:val="ListParagraph"/>
        <w:numPr>
          <w:ilvl w:val="1"/>
          <w:numId w:val="8"/>
        </w:numPr>
        <w:rPr>
          <w:rFonts w:cs="Open Sans"/>
          <w:sz w:val="20"/>
          <w:szCs w:val="20"/>
        </w:rPr>
      </w:pPr>
      <w:r w:rsidRPr="7C57BF04">
        <w:rPr>
          <w:rFonts w:cs="Open Sans"/>
          <w:b/>
          <w:bCs/>
          <w:sz w:val="20"/>
          <w:szCs w:val="20"/>
        </w:rPr>
        <w:t>No</w:t>
      </w:r>
    </w:p>
    <w:p w14:paraId="3423BF7A" w14:textId="2D84731A" w:rsidR="00A9706C" w:rsidRPr="00E9376B" w:rsidRDefault="004A301D" w:rsidP="7E8922F2">
      <w:pPr>
        <w:pStyle w:val="Paragraphlevel2"/>
        <w:rPr>
          <w:rFonts w:cs="Open Sans"/>
          <w:i w:val="0"/>
          <w:iCs w:val="0"/>
        </w:rPr>
      </w:pPr>
      <w:r w:rsidRPr="0D784B03">
        <w:rPr>
          <w:rFonts w:cs="Open Sans"/>
          <w:i w:val="0"/>
        </w:rPr>
        <w:lastRenderedPageBreak/>
        <w:t xml:space="preserve">If you answered yes to </w:t>
      </w:r>
      <w:r w:rsidR="00BB3E80" w:rsidRPr="0D784B03">
        <w:rPr>
          <w:rFonts w:cs="Open Sans"/>
          <w:i w:val="0"/>
        </w:rPr>
        <w:t>all</w:t>
      </w:r>
      <w:r w:rsidR="00D15B3A" w:rsidRPr="0D784B03">
        <w:rPr>
          <w:rFonts w:cs="Open Sans"/>
          <w:i w:val="0"/>
        </w:rPr>
        <w:t xml:space="preserve"> </w:t>
      </w:r>
      <w:r w:rsidRPr="0D784B03">
        <w:rPr>
          <w:rFonts w:cs="Open Sans"/>
          <w:i w:val="0"/>
        </w:rPr>
        <w:t>the question</w:t>
      </w:r>
      <w:r w:rsidR="00D15B3A" w:rsidRPr="0D784B03">
        <w:rPr>
          <w:rFonts w:cs="Open Sans"/>
          <w:i w:val="0"/>
        </w:rPr>
        <w:t>s</w:t>
      </w:r>
      <w:r w:rsidRPr="0D784B03">
        <w:rPr>
          <w:rFonts w:cs="Open Sans"/>
          <w:i w:val="0"/>
        </w:rPr>
        <w:t xml:space="preserve"> in this section, then the Standard Contractual Clauses are required</w:t>
      </w:r>
      <w:r w:rsidR="00F33CEB" w:rsidRPr="0D784B03">
        <w:rPr>
          <w:rFonts w:cs="Open Sans"/>
          <w:i w:val="0"/>
        </w:rPr>
        <w:t xml:space="preserve"> in addition to </w:t>
      </w:r>
      <w:r w:rsidR="00985BA9" w:rsidRPr="0D784B03">
        <w:rPr>
          <w:rFonts w:cs="Open Sans"/>
          <w:i w:val="0"/>
        </w:rPr>
        <w:t>any</w:t>
      </w:r>
      <w:r w:rsidR="00F33CEB" w:rsidRPr="0D784B03">
        <w:rPr>
          <w:rFonts w:cs="Open Sans"/>
          <w:i w:val="0"/>
        </w:rPr>
        <w:t xml:space="preserve"> </w:t>
      </w:r>
      <w:r w:rsidR="00985BA9" w:rsidRPr="0D784B03">
        <w:rPr>
          <w:rFonts w:cs="Open Sans"/>
          <w:i w:val="0"/>
        </w:rPr>
        <w:t>necessary</w:t>
      </w:r>
      <w:r w:rsidR="00F33CEB" w:rsidRPr="0D784B03">
        <w:rPr>
          <w:rFonts w:cs="Open Sans"/>
          <w:i w:val="0"/>
        </w:rPr>
        <w:t xml:space="preserve"> </w:t>
      </w:r>
      <w:r w:rsidR="214F2118" w:rsidRPr="0D784B03">
        <w:rPr>
          <w:rFonts w:cs="Open Sans"/>
          <w:i w:val="0"/>
        </w:rPr>
        <w:t>DPA</w:t>
      </w:r>
      <w:r w:rsidR="35545D0E" w:rsidRPr="0D784B03">
        <w:rPr>
          <w:rFonts w:cs="Open Sans"/>
          <w:i w:val="0"/>
        </w:rPr>
        <w:t>. A</w:t>
      </w:r>
      <w:r w:rsidR="76611451" w:rsidRPr="0D784B03">
        <w:rPr>
          <w:rFonts w:cs="Open Sans"/>
          <w:i w:val="0"/>
        </w:rPr>
        <w:t>long with other restrictions, the SCCs have specific requirements for Onward Transfers.</w:t>
      </w:r>
      <w:r w:rsidR="00F33CEB" w:rsidRPr="0D784B03">
        <w:rPr>
          <w:rFonts w:cs="Open Sans"/>
          <w:i w:val="0"/>
        </w:rPr>
        <w:t xml:space="preserve"> For more information see the Privacy Office </w:t>
      </w:r>
      <w:r w:rsidR="214F2118" w:rsidRPr="0D784B03">
        <w:rPr>
          <w:rFonts w:cs="Open Sans"/>
          <w:i w:val="0"/>
        </w:rPr>
        <w:t>DPA</w:t>
      </w:r>
      <w:r w:rsidR="35545D0E" w:rsidRPr="0D784B03">
        <w:rPr>
          <w:rFonts w:cs="Open Sans"/>
          <w:i w:val="0"/>
        </w:rPr>
        <w:t xml:space="preserve"> webpage at </w:t>
      </w:r>
      <w:hyperlink r:id="rId21" w:history="1">
        <w:r w:rsidR="008420B9" w:rsidRPr="0D784B03">
          <w:rPr>
            <w:rStyle w:val="Hyperlink"/>
            <w:rFonts w:cs="Open Sans"/>
            <w:i w:val="0"/>
          </w:rPr>
          <w:t>https://privacy.uw.edu/design/agreements/dpa</w:t>
        </w:r>
      </w:hyperlink>
      <w:r w:rsidR="00072F78" w:rsidRPr="0D784B03">
        <w:rPr>
          <w:rFonts w:cs="Open Sans"/>
          <w:i w:val="0"/>
        </w:rPr>
        <w:t>.</w:t>
      </w:r>
    </w:p>
    <w:p w14:paraId="14117B00" w14:textId="0365F90E" w:rsidR="004A301D" w:rsidRPr="00AC2DEA" w:rsidRDefault="00780E1B" w:rsidP="00BA7867">
      <w:pPr>
        <w:pStyle w:val="Heading1"/>
      </w:pPr>
      <w:r>
        <w:t>Attestation</w:t>
      </w:r>
    </w:p>
    <w:p w14:paraId="0D121E31" w14:textId="4F23691B" w:rsidR="00DE1861" w:rsidRPr="00AC2DEA" w:rsidRDefault="00DE1861" w:rsidP="00311EF3">
      <w:pPr>
        <w:pStyle w:val="Paragraphlevel1"/>
        <w:keepLines/>
      </w:pPr>
      <w:r w:rsidRPr="00AC2DEA">
        <w:t>I</w:t>
      </w:r>
      <w:r w:rsidR="004A301D" w:rsidRPr="00AC2DEA">
        <w:t xml:space="preserve"> have</w:t>
      </w:r>
      <w:r w:rsidRPr="00AC2DEA">
        <w:t xml:space="preserve"> read and understand the information provided on the Privacy Office’s website about </w:t>
      </w:r>
      <w:r w:rsidR="39D7D4F5" w:rsidRPr="6FC382E3">
        <w:t>DPA</w:t>
      </w:r>
      <w:r w:rsidR="378DD3BA" w:rsidRPr="6FC382E3">
        <w:t>s</w:t>
      </w:r>
      <w:r w:rsidR="00D72769" w:rsidRPr="00AC2DEA">
        <w:t xml:space="preserve"> and </w:t>
      </w:r>
      <w:r w:rsidR="00D72769">
        <w:t>Standard Contractual Clauses</w:t>
      </w:r>
      <w:r>
        <w:t>.</w:t>
      </w:r>
      <w:r w:rsidRPr="00AC2DEA">
        <w:t xml:space="preserve"> I confirm the above is true to the best of my knowledge. I </w:t>
      </w:r>
      <w:r w:rsidR="004A301D" w:rsidRPr="00AC2DEA">
        <w:t xml:space="preserve">confirm I </w:t>
      </w:r>
      <w:r w:rsidRPr="00AC2DEA">
        <w:t xml:space="preserve">am </w:t>
      </w:r>
      <w:r w:rsidR="004A301D" w:rsidRPr="00AC2DEA">
        <w:t xml:space="preserve">the person in the UW </w:t>
      </w:r>
      <w:r w:rsidR="00043B03" w:rsidRPr="00AC2DEA">
        <w:t>U</w:t>
      </w:r>
      <w:r w:rsidR="004A301D" w:rsidRPr="00AC2DEA">
        <w:t xml:space="preserve">nit who is </w:t>
      </w:r>
      <w:r w:rsidRPr="00AC2DEA">
        <w:t xml:space="preserve">responsible for managing the </w:t>
      </w:r>
      <w:r>
        <w:t xml:space="preserve">above </w:t>
      </w:r>
      <w:r w:rsidR="004A301D" w:rsidRPr="00613A53" w:rsidDel="00037F76">
        <w:t>third</w:t>
      </w:r>
      <w:r w:rsidR="00037F76" w:rsidRPr="00613A53">
        <w:t>-party</w:t>
      </w:r>
      <w:r w:rsidRPr="00AC2DEA">
        <w:t xml:space="preserve"> relationship and updating the agreement if the </w:t>
      </w:r>
      <w:r w:rsidR="00A9706C" w:rsidRPr="00AC2DEA">
        <w:t xml:space="preserve">above circumstances </w:t>
      </w:r>
      <w:r w:rsidRPr="00AC2DEA">
        <w:t>change.</w:t>
      </w:r>
    </w:p>
    <w:p w14:paraId="2DB5F5DD" w14:textId="004C9813" w:rsidR="00A9706C" w:rsidRPr="00AC2DEA" w:rsidRDefault="00A9706C" w:rsidP="001F646B">
      <w:pPr>
        <w:keepLines/>
        <w:spacing w:before="200" w:after="200"/>
        <w:rPr>
          <w:rFonts w:cs="Open Sans"/>
          <w:sz w:val="20"/>
          <w:szCs w:val="20"/>
        </w:rPr>
      </w:pPr>
      <w:r w:rsidRPr="00AC2DEA">
        <w:rPr>
          <w:rFonts w:cs="Open Sans"/>
          <w:sz w:val="20"/>
          <w:szCs w:val="20"/>
        </w:rPr>
        <w:t>First and Last Name</w:t>
      </w:r>
      <w:r w:rsidR="0003350F" w:rsidRPr="00AC2DEA">
        <w:rPr>
          <w:rFonts w:cs="Open Sans"/>
          <w:sz w:val="20"/>
          <w:szCs w:val="20"/>
        </w:rPr>
        <w:t xml:space="preserve">: </w:t>
      </w:r>
      <w:r w:rsidR="0003350F" w:rsidRPr="00AC2DEA">
        <w:rPr>
          <w:rFonts w:cs="Open Sans"/>
          <w:sz w:val="20"/>
          <w:szCs w:val="20"/>
          <w:highlight w:val="yellow"/>
        </w:rPr>
        <w:t>[insert full name]</w:t>
      </w:r>
      <w:r w:rsidR="00EF6C71" w:rsidRPr="00AC2DEA">
        <w:rPr>
          <w:rFonts w:cs="Open Sans"/>
          <w:sz w:val="20"/>
          <w:szCs w:val="20"/>
        </w:rPr>
        <w:br/>
      </w:r>
      <w:r w:rsidRPr="00AC2DEA">
        <w:rPr>
          <w:rFonts w:cs="Open Sans"/>
          <w:sz w:val="20"/>
          <w:szCs w:val="20"/>
        </w:rPr>
        <w:t>Signature</w:t>
      </w:r>
      <w:r w:rsidR="0003350F" w:rsidRPr="00AC2DEA">
        <w:rPr>
          <w:rFonts w:cs="Open Sans"/>
          <w:sz w:val="20"/>
          <w:szCs w:val="20"/>
        </w:rPr>
        <w:t>:</w:t>
      </w:r>
      <w:r w:rsidR="00EF6C71" w:rsidRPr="00AC2DEA">
        <w:rPr>
          <w:rFonts w:cs="Open Sans"/>
          <w:sz w:val="20"/>
          <w:szCs w:val="20"/>
        </w:rPr>
        <w:br/>
      </w:r>
      <w:r w:rsidR="0003350F" w:rsidRPr="00AC2DEA">
        <w:rPr>
          <w:rFonts w:cs="Open Sans"/>
          <w:sz w:val="20"/>
          <w:szCs w:val="20"/>
        </w:rPr>
        <w:t xml:space="preserve">Job </w:t>
      </w:r>
      <w:r w:rsidRPr="00AC2DEA">
        <w:rPr>
          <w:rFonts w:cs="Open Sans"/>
          <w:sz w:val="20"/>
          <w:szCs w:val="20"/>
        </w:rPr>
        <w:t>Title</w:t>
      </w:r>
      <w:r w:rsidR="0003350F" w:rsidRPr="00AC2DEA">
        <w:rPr>
          <w:rFonts w:cs="Open Sans"/>
          <w:sz w:val="20"/>
          <w:szCs w:val="20"/>
        </w:rPr>
        <w:t xml:space="preserve">: </w:t>
      </w:r>
      <w:r w:rsidR="0003350F" w:rsidRPr="00AC2DEA">
        <w:rPr>
          <w:rFonts w:cs="Open Sans"/>
          <w:sz w:val="20"/>
          <w:szCs w:val="20"/>
          <w:highlight w:val="yellow"/>
        </w:rPr>
        <w:t>[insert job title]</w:t>
      </w:r>
      <w:r w:rsidR="00EF6C71" w:rsidRPr="00AC2DEA">
        <w:rPr>
          <w:rFonts w:cs="Open Sans"/>
          <w:sz w:val="20"/>
          <w:szCs w:val="20"/>
        </w:rPr>
        <w:br/>
      </w:r>
      <w:r w:rsidRPr="00AC2DEA">
        <w:rPr>
          <w:rFonts w:cs="Open Sans"/>
          <w:sz w:val="20"/>
          <w:szCs w:val="20"/>
        </w:rPr>
        <w:t>Date</w:t>
      </w:r>
      <w:r w:rsidR="0003350F" w:rsidRPr="00AC2DEA">
        <w:rPr>
          <w:rFonts w:cs="Open Sans"/>
          <w:sz w:val="20"/>
          <w:szCs w:val="20"/>
        </w:rPr>
        <w:t xml:space="preserve">: </w:t>
      </w:r>
      <w:r w:rsidR="0003350F" w:rsidRPr="00AC2DEA">
        <w:rPr>
          <w:rFonts w:cs="Open Sans"/>
          <w:sz w:val="20"/>
          <w:szCs w:val="20"/>
          <w:highlight w:val="yellow"/>
        </w:rPr>
        <w:t>[insert date]</w:t>
      </w:r>
    </w:p>
    <w:sectPr w:rsidR="00A9706C" w:rsidRPr="00AC2DEA" w:rsidSect="001758D5">
      <w:headerReference w:type="even" r:id="rId22"/>
      <w:headerReference w:type="default" r:id="rId23"/>
      <w:footerReference w:type="even" r:id="rId24"/>
      <w:footerReference w:type="default" r:id="rId25"/>
      <w:headerReference w:type="first" r:id="rId26"/>
      <w:footerReference w:type="first" r:id="rId27"/>
      <w:type w:val="continuous"/>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3E9C" w14:textId="77777777" w:rsidR="008673E6" w:rsidRDefault="008673E6" w:rsidP="00355A8D">
      <w:r>
        <w:separator/>
      </w:r>
    </w:p>
  </w:endnote>
  <w:endnote w:type="continuationSeparator" w:id="0">
    <w:p w14:paraId="2D6278B2" w14:textId="77777777" w:rsidR="008673E6" w:rsidRDefault="008673E6" w:rsidP="00355A8D">
      <w:r>
        <w:continuationSeparator/>
      </w:r>
    </w:p>
  </w:endnote>
  <w:endnote w:type="continuationNotice" w:id="1">
    <w:p w14:paraId="30682DA5" w14:textId="77777777" w:rsidR="008673E6" w:rsidRDefault="00867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Body CS)">
    <w:altName w:val="Arial"/>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63B9" w14:textId="77777777" w:rsidR="00807AB6" w:rsidRDefault="00807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1128" w14:textId="77777777" w:rsidR="00807AB6" w:rsidRDefault="00807AB6"/>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600"/>
      <w:gridCol w:w="3600"/>
      <w:gridCol w:w="3600"/>
    </w:tblGrid>
    <w:tr w:rsidR="75F3158A" w14:paraId="3E6728E7" w14:textId="77777777" w:rsidTr="75F3158A">
      <w:tc>
        <w:tcPr>
          <w:tcW w:w="3600" w:type="dxa"/>
        </w:tcPr>
        <w:p w14:paraId="33F1F681" w14:textId="587B9970" w:rsidR="75F3158A" w:rsidRDefault="75F3158A" w:rsidP="75F3158A">
          <w:pPr>
            <w:pStyle w:val="Footer"/>
            <w:rPr>
              <w:rFonts w:ascii="Open Sans" w:eastAsia="Open Sans" w:hAnsi="Open Sans" w:cs="Open Sans"/>
              <w:color w:val="000000" w:themeColor="text1"/>
              <w:sz w:val="18"/>
              <w:szCs w:val="18"/>
            </w:rPr>
          </w:pPr>
          <w:r w:rsidRPr="75F3158A">
            <w:rPr>
              <w:rFonts w:ascii="Open Sans" w:eastAsia="Open Sans" w:hAnsi="Open Sans" w:cs="Open Sans"/>
              <w:color w:val="000000" w:themeColor="text1"/>
              <w:sz w:val="18"/>
              <w:szCs w:val="18"/>
            </w:rPr>
            <w:t>UW Privacy Office, May 10, 2022</w:t>
          </w:r>
        </w:p>
      </w:tc>
      <w:tc>
        <w:tcPr>
          <w:tcW w:w="3600" w:type="dxa"/>
        </w:tcPr>
        <w:p w14:paraId="53AB53ED" w14:textId="180C9761" w:rsidR="75F3158A" w:rsidRDefault="75F3158A" w:rsidP="75F3158A">
          <w:pPr>
            <w:pStyle w:val="Footer"/>
            <w:jc w:val="center"/>
            <w:rPr>
              <w:rFonts w:ascii="Open Sans" w:eastAsia="Open Sans" w:hAnsi="Open Sans" w:cs="Open Sans"/>
              <w:sz w:val="18"/>
              <w:szCs w:val="18"/>
            </w:rPr>
          </w:pPr>
          <w:r w:rsidRPr="75F3158A">
            <w:rPr>
              <w:rFonts w:ascii="Open Sans" w:eastAsia="Open Sans" w:hAnsi="Open Sans" w:cs="Open Sans"/>
              <w:sz w:val="18"/>
              <w:szCs w:val="18"/>
            </w:rPr>
            <w:t xml:space="preserve">Page </w:t>
          </w:r>
          <w:r w:rsidRPr="007F17C3">
            <w:rPr>
              <w:rFonts w:ascii="Open Sans" w:eastAsia="Open Sans" w:hAnsi="Open Sans" w:cs="Open Sans"/>
              <w:sz w:val="18"/>
              <w:szCs w:val="18"/>
            </w:rPr>
            <w:fldChar w:fldCharType="begin"/>
          </w:r>
          <w:r w:rsidRPr="007F17C3">
            <w:rPr>
              <w:rFonts w:ascii="Open Sans" w:hAnsi="Open Sans" w:cs="Open Sans"/>
              <w:sz w:val="18"/>
              <w:szCs w:val="18"/>
            </w:rPr>
            <w:instrText>PAGE</w:instrText>
          </w:r>
          <w:r w:rsidRPr="007F17C3">
            <w:rPr>
              <w:rFonts w:ascii="Open Sans" w:hAnsi="Open Sans" w:cs="Open Sans"/>
              <w:sz w:val="18"/>
              <w:szCs w:val="18"/>
            </w:rPr>
            <w:fldChar w:fldCharType="separate"/>
          </w:r>
          <w:r w:rsidR="005F60D8" w:rsidRPr="007F17C3">
            <w:rPr>
              <w:rFonts w:ascii="Open Sans" w:hAnsi="Open Sans" w:cs="Open Sans"/>
              <w:noProof/>
              <w:sz w:val="18"/>
              <w:szCs w:val="18"/>
            </w:rPr>
            <w:t>2</w:t>
          </w:r>
          <w:r w:rsidRPr="007F17C3">
            <w:rPr>
              <w:rFonts w:ascii="Open Sans" w:eastAsia="Open Sans" w:hAnsi="Open Sans" w:cs="Open Sans"/>
              <w:sz w:val="18"/>
              <w:szCs w:val="18"/>
            </w:rPr>
            <w:fldChar w:fldCharType="end"/>
          </w:r>
          <w:r w:rsidRPr="007F17C3">
            <w:rPr>
              <w:rFonts w:ascii="Open Sans" w:eastAsia="Open Sans" w:hAnsi="Open Sans" w:cs="Open Sans"/>
              <w:sz w:val="18"/>
              <w:szCs w:val="18"/>
            </w:rPr>
            <w:t xml:space="preserve"> of </w:t>
          </w:r>
          <w:r w:rsidRPr="007F17C3">
            <w:rPr>
              <w:rFonts w:ascii="Open Sans" w:eastAsia="Open Sans" w:hAnsi="Open Sans" w:cs="Open Sans"/>
              <w:sz w:val="18"/>
              <w:szCs w:val="18"/>
            </w:rPr>
            <w:fldChar w:fldCharType="begin"/>
          </w:r>
          <w:r w:rsidRPr="007F17C3">
            <w:rPr>
              <w:rFonts w:ascii="Open Sans" w:hAnsi="Open Sans" w:cs="Open Sans"/>
              <w:sz w:val="18"/>
              <w:szCs w:val="18"/>
            </w:rPr>
            <w:instrText>NUMPAGES</w:instrText>
          </w:r>
          <w:r w:rsidRPr="007F17C3">
            <w:rPr>
              <w:rFonts w:ascii="Open Sans" w:hAnsi="Open Sans" w:cs="Open Sans"/>
              <w:sz w:val="18"/>
              <w:szCs w:val="18"/>
            </w:rPr>
            <w:fldChar w:fldCharType="separate"/>
          </w:r>
          <w:r w:rsidR="005F60D8" w:rsidRPr="007F17C3">
            <w:rPr>
              <w:rFonts w:ascii="Open Sans" w:hAnsi="Open Sans" w:cs="Open Sans"/>
              <w:noProof/>
              <w:sz w:val="18"/>
              <w:szCs w:val="18"/>
            </w:rPr>
            <w:t>6</w:t>
          </w:r>
          <w:r w:rsidRPr="007F17C3">
            <w:rPr>
              <w:rFonts w:ascii="Open Sans" w:eastAsia="Open Sans" w:hAnsi="Open Sans" w:cs="Open Sans"/>
              <w:sz w:val="18"/>
              <w:szCs w:val="18"/>
            </w:rPr>
            <w:fldChar w:fldCharType="end"/>
          </w:r>
        </w:p>
      </w:tc>
      <w:tc>
        <w:tcPr>
          <w:tcW w:w="3600" w:type="dxa"/>
        </w:tcPr>
        <w:p w14:paraId="303E01A6" w14:textId="54A0497B" w:rsidR="75F3158A" w:rsidRDefault="75F3158A" w:rsidP="75F3158A">
          <w:pPr>
            <w:pStyle w:val="Footer"/>
            <w:rPr>
              <w:rFonts w:ascii="Open Sans" w:eastAsia="Open Sans" w:hAnsi="Open Sans" w:cs="Open Sans"/>
              <w:color w:val="000000" w:themeColor="text1"/>
              <w:sz w:val="18"/>
              <w:szCs w:val="18"/>
            </w:rPr>
          </w:pPr>
          <w:r w:rsidRPr="75F3158A">
            <w:rPr>
              <w:rFonts w:ascii="Open Sans" w:eastAsia="Open Sans" w:hAnsi="Open Sans" w:cs="Open Sans"/>
              <w:color w:val="000000" w:themeColor="text1"/>
              <w:sz w:val="18"/>
              <w:szCs w:val="18"/>
            </w:rPr>
            <w:t>DPA and SCC Decision Support Tool</w:t>
          </w:r>
        </w:p>
      </w:tc>
    </w:tr>
  </w:tbl>
  <w:p w14:paraId="0015A9BC" w14:textId="4DFA19B5" w:rsidR="00C93AAF" w:rsidRDefault="00C93AAF" w:rsidP="75F3158A">
    <w:pPr>
      <w:pStyle w:val="Footer"/>
      <w:spacing w:line="259" w:lineRule="auto"/>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14A3" w14:textId="1380F01B" w:rsidR="007E33BD" w:rsidRDefault="007E3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C2D6" w14:textId="77777777" w:rsidR="008673E6" w:rsidRDefault="008673E6" w:rsidP="00355A8D">
      <w:r>
        <w:separator/>
      </w:r>
    </w:p>
  </w:footnote>
  <w:footnote w:type="continuationSeparator" w:id="0">
    <w:p w14:paraId="552C11C6" w14:textId="77777777" w:rsidR="008673E6" w:rsidRDefault="008673E6" w:rsidP="00355A8D">
      <w:r>
        <w:continuationSeparator/>
      </w:r>
    </w:p>
  </w:footnote>
  <w:footnote w:type="continuationNotice" w:id="1">
    <w:p w14:paraId="6058C30C" w14:textId="77777777" w:rsidR="008673E6" w:rsidRDefault="008673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EC96" w14:textId="77777777" w:rsidR="00807AB6" w:rsidRDefault="00807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2039" w14:textId="71B5F8B0" w:rsidR="00C93AAF" w:rsidRPr="00DA22F9" w:rsidRDefault="00C93AAF" w:rsidP="009E4D9C">
    <w:pPr>
      <w:spacing w:after="120"/>
      <w:rPr>
        <w:b/>
        <w:bCs/>
        <w:color w:val="33006F"/>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237B" w14:textId="77777777" w:rsidR="008D64FC" w:rsidRDefault="008D64FC" w:rsidP="008D64FC">
    <w:pPr>
      <w:pStyle w:val="Paragraphlevel1"/>
      <w:jc w:val="center"/>
      <w:rPr>
        <w:rFonts w:eastAsia="Calibri" w:cs="Arial"/>
      </w:rPr>
    </w:pPr>
    <w:r>
      <w:rPr>
        <w:noProof/>
      </w:rPr>
      <w:drawing>
        <wp:inline distT="0" distB="0" distL="0" distR="0" wp14:anchorId="6760B4D0" wp14:editId="04057E29">
          <wp:extent cx="2177289" cy="340201"/>
          <wp:effectExtent l="0" t="0" r="0" b="3175"/>
          <wp:docPr id="6" name="Picture 6" descr="UW Privacy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049659"/>
                  <pic:cNvPicPr/>
                </pic:nvPicPr>
                <pic:blipFill>
                  <a:blip r:embed="rId1">
                    <a:extLst>
                      <a:ext uri="{28A0092B-C50C-407E-A947-70E740481C1C}">
                        <a14:useLocalDpi xmlns:a14="http://schemas.microsoft.com/office/drawing/2010/main" val="0"/>
                      </a:ext>
                    </a:extLst>
                  </a:blip>
                  <a:stretch>
                    <a:fillRect/>
                  </a:stretch>
                </pic:blipFill>
                <pic:spPr>
                  <a:xfrm>
                    <a:off x="0" y="0"/>
                    <a:ext cx="2263182" cy="353622"/>
                  </a:xfrm>
                  <a:prstGeom prst="rect">
                    <a:avLst/>
                  </a:prstGeom>
                </pic:spPr>
              </pic:pic>
            </a:graphicData>
          </a:graphic>
        </wp:inline>
      </w:drawing>
    </w:r>
  </w:p>
  <w:p w14:paraId="466ED7F6" w14:textId="77777777" w:rsidR="008D64FC" w:rsidRPr="009C4DB7" w:rsidRDefault="008D64FC" w:rsidP="008D64FC">
    <w:pPr>
      <w:pStyle w:val="Title"/>
    </w:pPr>
    <w:r w:rsidRPr="009C4DB7">
      <w:t xml:space="preserve">DATA PROCESSING AGREEMENT AND STANDARD CONTRACTUAL CLAUSES </w:t>
    </w:r>
  </w:p>
  <w:p w14:paraId="21964964" w14:textId="6D74E11C" w:rsidR="007E33BD" w:rsidRDefault="008D64FC" w:rsidP="00D26E2A">
    <w:pPr>
      <w:pStyle w:val="Title"/>
    </w:pPr>
    <w:r w:rsidRPr="009C4DB7">
      <w:t>DECISION SUPPORT TOOL</w:t>
    </w:r>
  </w:p>
</w:hdr>
</file>

<file path=word/intelligence2.xml><?xml version="1.0" encoding="utf-8"?>
<int2:intelligence xmlns:int2="http://schemas.microsoft.com/office/intelligence/2020/intelligence" xmlns:oel="http://schemas.microsoft.com/office/2019/extlst">
  <int2:observations>
    <int2:textHash int2:hashCode="tTfQ1/fmLn5BR0" int2:id="m5uWCZpl">
      <int2:state int2:value="Rejected" int2:type="AugLoop_Text_Critique"/>
    </int2:textHash>
    <int2:textHash int2:hashCode="vYt7Ap1XMvkJdk" int2:id="siLg3WJP">
      <int2:state int2:value="Rejected" int2:type="AugLoop_Text_Critique"/>
    </int2:textHash>
    <int2:bookmark int2:bookmarkName="_Int_ox1JpgSV" int2:invalidationBookmarkName="" int2:hashCode="86zOJH+v823jnp" int2:id="3GNAveWZ">
      <int2:state int2:value="Rejected" int2:type="LegacyProofing"/>
    </int2:bookmark>
    <int2:bookmark int2:bookmarkName="_Int_m5d5ebZ6" int2:invalidationBookmarkName="" int2:hashCode="dugGusj2fwVQ/v" int2:id="5EhJxS5z">
      <int2:state int2:value="Rejected" int2:type="LegacyProofing"/>
    </int2:bookmark>
    <int2:bookmark int2:bookmarkName="_Int_q0F1UxQN" int2:invalidationBookmarkName="" int2:hashCode="bdhCnMkAuUYPHp" int2:id="7kVpsXcz">
      <int2:state int2:value="Rejected" int2:type="LegacyProofing"/>
    </int2:bookmark>
    <int2:bookmark int2:bookmarkName="_Int_RPhYUTNI" int2:invalidationBookmarkName="" int2:hashCode="DoZ15U8InYruXy" int2:id="8K6p6VHF">
      <int2:state int2:value="Rejected" int2:type="LegacyProofing"/>
    </int2:bookmark>
    <int2:bookmark int2:bookmarkName="_Int_twdoyq2c" int2:invalidationBookmarkName="" int2:hashCode="fD1w+9mmIhfNOe" int2:id="9vcEd11v">
      <int2:state int2:value="Rejected" int2:type="LegacyProofing"/>
    </int2:bookmark>
    <int2:bookmark int2:bookmarkName="_Int_C0mBP47Y" int2:invalidationBookmarkName="" int2:hashCode="DoZ15U8InYruXy" int2:id="BkKqKrUj">
      <int2:state int2:value="Rejected" int2:type="LegacyProofing"/>
    </int2:bookmark>
    <int2:bookmark int2:bookmarkName="_Int_7n7VA2L1" int2:invalidationBookmarkName="" int2:hashCode="DoZ15U8InYruXy" int2:id="MrQj7Rs5">
      <int2:state int2:value="Rejected" int2:type="LegacyProofing"/>
    </int2:bookmark>
    <int2:bookmark int2:bookmarkName="_Int_fHmKrm7L" int2:invalidationBookmarkName="" int2:hashCode="2+5dhuj+A5osJA" int2:id="Y9Kd8wGa">
      <int2:state int2:value="Rejected" int2:type="LegacyProofing"/>
    </int2:bookmark>
    <int2:bookmark int2:bookmarkName="_Int_aAb3GuLz" int2:invalidationBookmarkName="" int2:hashCode="VX8lVRZxnqFvj0" int2:id="bWCwpOtN">
      <int2:state int2:value="Rejected" int2:type="LegacyProofing"/>
    </int2:bookmark>
    <int2:bookmark int2:bookmarkName="_Int_pc37DV1J" int2:invalidationBookmarkName="" int2:hashCode="F1g1bbIXWffFoN" int2:id="dLyWahbV">
      <int2:state int2:value="Rejected" int2:type="LegacyProofing"/>
    </int2:bookmark>
    <int2:bookmark int2:bookmarkName="_Int_tgeT5s3L" int2:invalidationBookmarkName="" int2:hashCode="DoZ15U8InYruXy" int2:id="fPgVk715">
      <int2:state int2:value="Rejected" int2:type="LegacyProofing"/>
    </int2:bookmark>
    <int2:bookmark int2:bookmarkName="_Int_quwCZ3on" int2:invalidationBookmarkName="" int2:hashCode="DoZ15U8InYruXy" int2:id="hr19ihIk">
      <int2:state int2:value="Rejected" int2:type="LegacyProofing"/>
    </int2:bookmark>
    <int2:bookmark int2:bookmarkName="_Int_ByVyRK5I" int2:invalidationBookmarkName="" int2:hashCode="DoZ15U8InYruXy" int2:id="lX06hAyZ">
      <int2:state int2:value="Rejected" int2:type="LegacyProofing"/>
    </int2:bookmark>
    <int2:bookmark int2:bookmarkName="_Int_PXCSubok" int2:invalidationBookmarkName="" int2:hashCode="DoZ15U8InYruXy" int2:id="lwYjjZLI">
      <int2:state int2:value="Rejected" int2:type="LegacyProofing"/>
    </int2:bookmark>
    <int2:bookmark int2:bookmarkName="_Int_aQFYKQgf" int2:invalidationBookmarkName="" int2:hashCode="DoZ15U8InYruXy" int2:id="qYXstOId">
      <int2:state int2:value="Rejected" int2:type="LegacyProofing"/>
    </int2:bookmark>
    <int2:bookmark int2:bookmarkName="_Int_FcvCOBmG" int2:invalidationBookmarkName="" int2:hashCode="DoZ15U8InYruXy" int2:id="s5zoRBUg">
      <int2:state int2:value="Rejected" int2:type="LegacyProofing"/>
    </int2:bookmark>
    <int2:bookmark int2:bookmarkName="_Int_eERNTIE4" int2:invalidationBookmarkName="" int2:hashCode="86zOJH+v823jnp" int2:id="tAyB4NWD">
      <int2:state int2:value="Rejected" int2:type="LegacyProofing"/>
    </int2:bookmark>
    <int2:bookmark int2:bookmarkName="_Int_0TwvtBWc" int2:invalidationBookmarkName="" int2:hashCode="cyvPVWF35sDE0r" int2:id="vZDBYmeU">
      <int2:state int2:value="Rejected" int2:type="LegacyProofing"/>
    </int2:bookmark>
    <int2:bookmark int2:bookmarkName="_Int_XKzSdWNh" int2:invalidationBookmarkName="" int2:hashCode="DoZ15U8InYruXy" int2:id="zgS4kqT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2BE"/>
    <w:multiLevelType w:val="hybridMultilevel"/>
    <w:tmpl w:val="14EAC1E2"/>
    <w:lvl w:ilvl="0" w:tplc="FFFFFFFF">
      <w:start w:val="1"/>
      <w:numFmt w:val="decimal"/>
      <w:lvlText w:val="%1."/>
      <w:lvlJc w:val="left"/>
      <w:pPr>
        <w:ind w:left="360" w:hanging="360"/>
      </w:pPr>
    </w:lvl>
    <w:lvl w:ilvl="1" w:tplc="FFFFFFFF">
      <w:start w:val="1"/>
      <w:numFmt w:val="bullet"/>
      <w:lvlText w:val=""/>
      <w:lvlJc w:val="left"/>
      <w:pPr>
        <w:ind w:left="1080" w:hanging="360"/>
      </w:pPr>
      <w:rPr>
        <w:rFonts w:ascii="Wingdings" w:hAnsi="Wingdings" w:hint="default"/>
        <w:b w:val="0"/>
        <w:i w:val="0"/>
        <w:color w:val="000000" w:themeColor="text1"/>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2F0680"/>
    <w:multiLevelType w:val="hybridMultilevel"/>
    <w:tmpl w:val="FCDE6F34"/>
    <w:lvl w:ilvl="0" w:tplc="A7A027C2">
      <w:start w:val="1"/>
      <w:numFmt w:val="decimal"/>
      <w:lvlText w:val="%1."/>
      <w:lvlJc w:val="left"/>
      <w:pPr>
        <w:ind w:left="360" w:hanging="360"/>
      </w:pPr>
    </w:lvl>
    <w:lvl w:ilvl="1" w:tplc="62FE3F10">
      <w:start w:val="1"/>
      <w:numFmt w:val="lowerLetter"/>
      <w:lvlText w:val="%2."/>
      <w:lvlJc w:val="left"/>
      <w:pPr>
        <w:ind w:left="1080" w:hanging="360"/>
      </w:pPr>
    </w:lvl>
    <w:lvl w:ilvl="2" w:tplc="9EF0F940">
      <w:start w:val="1"/>
      <w:numFmt w:val="lowerRoman"/>
      <w:lvlText w:val="%3."/>
      <w:lvlJc w:val="right"/>
      <w:pPr>
        <w:ind w:left="1800" w:hanging="180"/>
      </w:pPr>
    </w:lvl>
    <w:lvl w:ilvl="3" w:tplc="BC465828">
      <w:start w:val="1"/>
      <w:numFmt w:val="decimal"/>
      <w:lvlText w:val="%4."/>
      <w:lvlJc w:val="left"/>
      <w:pPr>
        <w:ind w:left="2520" w:hanging="360"/>
      </w:pPr>
    </w:lvl>
    <w:lvl w:ilvl="4" w:tplc="5B869C4C">
      <w:start w:val="1"/>
      <w:numFmt w:val="lowerLetter"/>
      <w:lvlText w:val="%5."/>
      <w:lvlJc w:val="left"/>
      <w:pPr>
        <w:ind w:left="3240" w:hanging="360"/>
      </w:pPr>
    </w:lvl>
    <w:lvl w:ilvl="5" w:tplc="AACA8780">
      <w:start w:val="1"/>
      <w:numFmt w:val="lowerRoman"/>
      <w:lvlText w:val="%6."/>
      <w:lvlJc w:val="right"/>
      <w:pPr>
        <w:ind w:left="3960" w:hanging="180"/>
      </w:pPr>
    </w:lvl>
    <w:lvl w:ilvl="6" w:tplc="DAA4785C">
      <w:start w:val="1"/>
      <w:numFmt w:val="decimal"/>
      <w:lvlText w:val="%7."/>
      <w:lvlJc w:val="left"/>
      <w:pPr>
        <w:ind w:left="4680" w:hanging="360"/>
      </w:pPr>
    </w:lvl>
    <w:lvl w:ilvl="7" w:tplc="E9B2161A">
      <w:start w:val="1"/>
      <w:numFmt w:val="lowerLetter"/>
      <w:lvlText w:val="%8."/>
      <w:lvlJc w:val="left"/>
      <w:pPr>
        <w:ind w:left="5400" w:hanging="360"/>
      </w:pPr>
    </w:lvl>
    <w:lvl w:ilvl="8" w:tplc="2474EC34">
      <w:start w:val="1"/>
      <w:numFmt w:val="lowerRoman"/>
      <w:lvlText w:val="%9."/>
      <w:lvlJc w:val="right"/>
      <w:pPr>
        <w:ind w:left="6120" w:hanging="180"/>
      </w:pPr>
    </w:lvl>
  </w:abstractNum>
  <w:abstractNum w:abstractNumId="2" w15:restartNumberingAfterBreak="0">
    <w:nsid w:val="0CFF425B"/>
    <w:multiLevelType w:val="hybridMultilevel"/>
    <w:tmpl w:val="D58AAC36"/>
    <w:lvl w:ilvl="0" w:tplc="02561FB0">
      <w:start w:val="1"/>
      <w:numFmt w:val="bullet"/>
      <w:lvlText w:val=""/>
      <w:lvlJc w:val="left"/>
      <w:pPr>
        <w:ind w:left="1080" w:hanging="360"/>
      </w:pPr>
      <w:rPr>
        <w:rFonts w:ascii="Wingdings" w:hAnsi="Wingdings" w:hint="default"/>
      </w:rPr>
    </w:lvl>
    <w:lvl w:ilvl="1" w:tplc="2DFEBE1A">
      <w:start w:val="1"/>
      <w:numFmt w:val="bullet"/>
      <w:lvlText w:val="o"/>
      <w:lvlJc w:val="left"/>
      <w:pPr>
        <w:ind w:left="1800" w:hanging="360"/>
      </w:pPr>
      <w:rPr>
        <w:rFonts w:ascii="Courier New" w:hAnsi="Courier New" w:hint="default"/>
      </w:rPr>
    </w:lvl>
    <w:lvl w:ilvl="2" w:tplc="5A947038">
      <w:start w:val="1"/>
      <w:numFmt w:val="bullet"/>
      <w:lvlText w:val=""/>
      <w:lvlJc w:val="left"/>
      <w:pPr>
        <w:ind w:left="2520" w:hanging="360"/>
      </w:pPr>
      <w:rPr>
        <w:rFonts w:ascii="Wingdings" w:hAnsi="Wingdings" w:hint="default"/>
      </w:rPr>
    </w:lvl>
    <w:lvl w:ilvl="3" w:tplc="8DBCDBB4">
      <w:start w:val="1"/>
      <w:numFmt w:val="bullet"/>
      <w:lvlText w:val=""/>
      <w:lvlJc w:val="left"/>
      <w:pPr>
        <w:ind w:left="3240" w:hanging="360"/>
      </w:pPr>
      <w:rPr>
        <w:rFonts w:ascii="Symbol" w:hAnsi="Symbol" w:hint="default"/>
      </w:rPr>
    </w:lvl>
    <w:lvl w:ilvl="4" w:tplc="18247DA8">
      <w:start w:val="1"/>
      <w:numFmt w:val="bullet"/>
      <w:lvlText w:val="o"/>
      <w:lvlJc w:val="left"/>
      <w:pPr>
        <w:ind w:left="3960" w:hanging="360"/>
      </w:pPr>
      <w:rPr>
        <w:rFonts w:ascii="Courier New" w:hAnsi="Courier New" w:hint="default"/>
      </w:rPr>
    </w:lvl>
    <w:lvl w:ilvl="5" w:tplc="FB06C3D4">
      <w:start w:val="1"/>
      <w:numFmt w:val="bullet"/>
      <w:lvlText w:val=""/>
      <w:lvlJc w:val="left"/>
      <w:pPr>
        <w:ind w:left="4680" w:hanging="360"/>
      </w:pPr>
      <w:rPr>
        <w:rFonts w:ascii="Wingdings" w:hAnsi="Wingdings" w:hint="default"/>
      </w:rPr>
    </w:lvl>
    <w:lvl w:ilvl="6" w:tplc="39D8A37A">
      <w:start w:val="1"/>
      <w:numFmt w:val="bullet"/>
      <w:lvlText w:val=""/>
      <w:lvlJc w:val="left"/>
      <w:pPr>
        <w:ind w:left="5400" w:hanging="360"/>
      </w:pPr>
      <w:rPr>
        <w:rFonts w:ascii="Symbol" w:hAnsi="Symbol" w:hint="default"/>
      </w:rPr>
    </w:lvl>
    <w:lvl w:ilvl="7" w:tplc="06040AA8">
      <w:start w:val="1"/>
      <w:numFmt w:val="bullet"/>
      <w:lvlText w:val="o"/>
      <w:lvlJc w:val="left"/>
      <w:pPr>
        <w:ind w:left="6120" w:hanging="360"/>
      </w:pPr>
      <w:rPr>
        <w:rFonts w:ascii="Courier New" w:hAnsi="Courier New" w:hint="default"/>
      </w:rPr>
    </w:lvl>
    <w:lvl w:ilvl="8" w:tplc="14822706">
      <w:start w:val="1"/>
      <w:numFmt w:val="bullet"/>
      <w:lvlText w:val=""/>
      <w:lvlJc w:val="left"/>
      <w:pPr>
        <w:ind w:left="6840" w:hanging="360"/>
      </w:pPr>
      <w:rPr>
        <w:rFonts w:ascii="Wingdings" w:hAnsi="Wingdings" w:hint="default"/>
      </w:rPr>
    </w:lvl>
  </w:abstractNum>
  <w:abstractNum w:abstractNumId="3" w15:restartNumberingAfterBreak="0">
    <w:nsid w:val="363664BF"/>
    <w:multiLevelType w:val="hybridMultilevel"/>
    <w:tmpl w:val="FFFFFFFF"/>
    <w:lvl w:ilvl="0" w:tplc="6054DAFC">
      <w:start w:val="1"/>
      <w:numFmt w:val="bullet"/>
      <w:lvlText w:val=""/>
      <w:lvlJc w:val="left"/>
      <w:pPr>
        <w:ind w:left="720" w:hanging="360"/>
      </w:pPr>
      <w:rPr>
        <w:rFonts w:ascii="Symbol" w:hAnsi="Symbol" w:hint="default"/>
      </w:rPr>
    </w:lvl>
    <w:lvl w:ilvl="1" w:tplc="A490AA06">
      <w:start w:val="1"/>
      <w:numFmt w:val="bullet"/>
      <w:lvlText w:val="o"/>
      <w:lvlJc w:val="left"/>
      <w:pPr>
        <w:ind w:left="1440" w:hanging="360"/>
      </w:pPr>
      <w:rPr>
        <w:rFonts w:ascii="Courier New" w:hAnsi="Courier New" w:hint="default"/>
      </w:rPr>
    </w:lvl>
    <w:lvl w:ilvl="2" w:tplc="12A826D2">
      <w:start w:val="1"/>
      <w:numFmt w:val="bullet"/>
      <w:lvlText w:val=""/>
      <w:lvlJc w:val="left"/>
      <w:pPr>
        <w:ind w:left="2160" w:hanging="360"/>
      </w:pPr>
      <w:rPr>
        <w:rFonts w:ascii="Wingdings" w:hAnsi="Wingdings" w:hint="default"/>
      </w:rPr>
    </w:lvl>
    <w:lvl w:ilvl="3" w:tplc="98940D5A">
      <w:start w:val="1"/>
      <w:numFmt w:val="bullet"/>
      <w:lvlText w:val=""/>
      <w:lvlJc w:val="left"/>
      <w:pPr>
        <w:ind w:left="2880" w:hanging="360"/>
      </w:pPr>
      <w:rPr>
        <w:rFonts w:ascii="Symbol" w:hAnsi="Symbol" w:hint="default"/>
      </w:rPr>
    </w:lvl>
    <w:lvl w:ilvl="4" w:tplc="95846184">
      <w:start w:val="1"/>
      <w:numFmt w:val="bullet"/>
      <w:lvlText w:val="o"/>
      <w:lvlJc w:val="left"/>
      <w:pPr>
        <w:ind w:left="3600" w:hanging="360"/>
      </w:pPr>
      <w:rPr>
        <w:rFonts w:ascii="Courier New" w:hAnsi="Courier New" w:hint="default"/>
      </w:rPr>
    </w:lvl>
    <w:lvl w:ilvl="5" w:tplc="823A5860">
      <w:start w:val="1"/>
      <w:numFmt w:val="bullet"/>
      <w:lvlText w:val=""/>
      <w:lvlJc w:val="left"/>
      <w:pPr>
        <w:ind w:left="4320" w:hanging="360"/>
      </w:pPr>
      <w:rPr>
        <w:rFonts w:ascii="Wingdings" w:hAnsi="Wingdings" w:hint="default"/>
      </w:rPr>
    </w:lvl>
    <w:lvl w:ilvl="6" w:tplc="D8364292">
      <w:start w:val="1"/>
      <w:numFmt w:val="bullet"/>
      <w:lvlText w:val=""/>
      <w:lvlJc w:val="left"/>
      <w:pPr>
        <w:ind w:left="5040" w:hanging="360"/>
      </w:pPr>
      <w:rPr>
        <w:rFonts w:ascii="Symbol" w:hAnsi="Symbol" w:hint="default"/>
      </w:rPr>
    </w:lvl>
    <w:lvl w:ilvl="7" w:tplc="28767CE0">
      <w:start w:val="1"/>
      <w:numFmt w:val="bullet"/>
      <w:lvlText w:val="o"/>
      <w:lvlJc w:val="left"/>
      <w:pPr>
        <w:ind w:left="5760" w:hanging="360"/>
      </w:pPr>
      <w:rPr>
        <w:rFonts w:ascii="Courier New" w:hAnsi="Courier New" w:hint="default"/>
      </w:rPr>
    </w:lvl>
    <w:lvl w:ilvl="8" w:tplc="1936792A">
      <w:start w:val="1"/>
      <w:numFmt w:val="bullet"/>
      <w:lvlText w:val=""/>
      <w:lvlJc w:val="left"/>
      <w:pPr>
        <w:ind w:left="6480" w:hanging="360"/>
      </w:pPr>
      <w:rPr>
        <w:rFonts w:ascii="Wingdings" w:hAnsi="Wingdings" w:hint="default"/>
      </w:rPr>
    </w:lvl>
  </w:abstractNum>
  <w:abstractNum w:abstractNumId="4" w15:restartNumberingAfterBreak="0">
    <w:nsid w:val="36592B16"/>
    <w:multiLevelType w:val="hybridMultilevel"/>
    <w:tmpl w:val="644410C2"/>
    <w:lvl w:ilvl="0" w:tplc="FFFFFFFF">
      <w:start w:val="1"/>
      <w:numFmt w:val="decimal"/>
      <w:lvlText w:val="%1."/>
      <w:lvlJc w:val="left"/>
      <w:pPr>
        <w:ind w:left="360" w:hanging="360"/>
      </w:pPr>
    </w:lvl>
    <w:lvl w:ilvl="1" w:tplc="D9E8261C">
      <w:start w:val="1"/>
      <w:numFmt w:val="bullet"/>
      <w:lvlText w:val=""/>
      <w:lvlJc w:val="left"/>
      <w:pPr>
        <w:ind w:left="1080" w:hanging="360"/>
      </w:pPr>
      <w:rPr>
        <w:rFonts w:ascii="Wingdings" w:hAnsi="Wingdings" w:hint="default"/>
        <w:b w:val="0"/>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9565439"/>
    <w:multiLevelType w:val="hybridMultilevel"/>
    <w:tmpl w:val="95649F68"/>
    <w:lvl w:ilvl="0" w:tplc="FFFFFFFF">
      <w:start w:val="1"/>
      <w:numFmt w:val="decimal"/>
      <w:lvlText w:val="%1."/>
      <w:lvlJc w:val="left"/>
      <w:pPr>
        <w:ind w:left="360" w:hanging="360"/>
      </w:pPr>
    </w:lvl>
    <w:lvl w:ilvl="1" w:tplc="D9E8261C">
      <w:start w:val="1"/>
      <w:numFmt w:val="bullet"/>
      <w:lvlText w:val=""/>
      <w:lvlJc w:val="left"/>
      <w:pPr>
        <w:ind w:left="1080" w:hanging="360"/>
      </w:pPr>
      <w:rPr>
        <w:rFonts w:ascii="Wingdings" w:hAnsi="Wingdings" w:hint="default"/>
        <w:b w:val="0"/>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D773826"/>
    <w:multiLevelType w:val="multilevel"/>
    <w:tmpl w:val="09F0AABA"/>
    <w:styleLink w:val="CurrentList1"/>
    <w:lvl w:ilvl="0">
      <w:start w:val="1"/>
      <w:numFmt w:val="decimal"/>
      <w:lvlText w:val="%1."/>
      <w:lvlJc w:val="left"/>
      <w:pPr>
        <w:ind w:left="360" w:hanging="360"/>
      </w:pPr>
    </w:lvl>
    <w:lvl w:ilvl="1">
      <w:start w:val="1"/>
      <w:numFmt w:val="lowerLetter"/>
      <w:lvlText w:val="%2."/>
      <w:lvlJc w:val="left"/>
      <w:pPr>
        <w:ind w:left="1080" w:hanging="360"/>
      </w:pPr>
      <w:rPr>
        <w:i w:val="0"/>
        <w:color w:val="000000" w:themeColor="text1"/>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58B1DFB"/>
    <w:multiLevelType w:val="hybridMultilevel"/>
    <w:tmpl w:val="FFFFFFFF"/>
    <w:lvl w:ilvl="0" w:tplc="B4743858">
      <w:start w:val="1"/>
      <w:numFmt w:val="lowerLetter"/>
      <w:lvlText w:val="%1."/>
      <w:lvlJc w:val="left"/>
      <w:pPr>
        <w:ind w:left="720" w:hanging="360"/>
      </w:pPr>
    </w:lvl>
    <w:lvl w:ilvl="1" w:tplc="08504A04">
      <w:start w:val="1"/>
      <w:numFmt w:val="lowerLetter"/>
      <w:lvlText w:val="%2."/>
      <w:lvlJc w:val="left"/>
      <w:pPr>
        <w:ind w:left="1440" w:hanging="360"/>
      </w:pPr>
    </w:lvl>
    <w:lvl w:ilvl="2" w:tplc="EEF484AE">
      <w:start w:val="1"/>
      <w:numFmt w:val="lowerRoman"/>
      <w:lvlText w:val="%3."/>
      <w:lvlJc w:val="right"/>
      <w:pPr>
        <w:ind w:left="2160" w:hanging="180"/>
      </w:pPr>
    </w:lvl>
    <w:lvl w:ilvl="3" w:tplc="6562E32C">
      <w:start w:val="1"/>
      <w:numFmt w:val="decimal"/>
      <w:lvlText w:val="%4."/>
      <w:lvlJc w:val="left"/>
      <w:pPr>
        <w:ind w:left="2880" w:hanging="360"/>
      </w:pPr>
    </w:lvl>
    <w:lvl w:ilvl="4" w:tplc="92C4FB38">
      <w:start w:val="1"/>
      <w:numFmt w:val="lowerLetter"/>
      <w:lvlText w:val="%5."/>
      <w:lvlJc w:val="left"/>
      <w:pPr>
        <w:ind w:left="3600" w:hanging="360"/>
      </w:pPr>
    </w:lvl>
    <w:lvl w:ilvl="5" w:tplc="3A86951A">
      <w:start w:val="1"/>
      <w:numFmt w:val="lowerRoman"/>
      <w:lvlText w:val="%6."/>
      <w:lvlJc w:val="right"/>
      <w:pPr>
        <w:ind w:left="4320" w:hanging="180"/>
      </w:pPr>
    </w:lvl>
    <w:lvl w:ilvl="6" w:tplc="82C2C27E">
      <w:start w:val="1"/>
      <w:numFmt w:val="decimal"/>
      <w:lvlText w:val="%7."/>
      <w:lvlJc w:val="left"/>
      <w:pPr>
        <w:ind w:left="5040" w:hanging="360"/>
      </w:pPr>
    </w:lvl>
    <w:lvl w:ilvl="7" w:tplc="CDB89A14">
      <w:start w:val="1"/>
      <w:numFmt w:val="lowerLetter"/>
      <w:lvlText w:val="%8."/>
      <w:lvlJc w:val="left"/>
      <w:pPr>
        <w:ind w:left="5760" w:hanging="360"/>
      </w:pPr>
    </w:lvl>
    <w:lvl w:ilvl="8" w:tplc="91504214">
      <w:start w:val="1"/>
      <w:numFmt w:val="lowerRoman"/>
      <w:lvlText w:val="%9."/>
      <w:lvlJc w:val="right"/>
      <w:pPr>
        <w:ind w:left="6480" w:hanging="180"/>
      </w:pPr>
    </w:lvl>
  </w:abstractNum>
  <w:abstractNum w:abstractNumId="8" w15:restartNumberingAfterBreak="0">
    <w:nsid w:val="59891562"/>
    <w:multiLevelType w:val="multilevel"/>
    <w:tmpl w:val="3AA681AE"/>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i w:val="0"/>
        <w:color w:val="000000" w:themeColor="text1"/>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5C4621C1"/>
    <w:multiLevelType w:val="multilevel"/>
    <w:tmpl w:val="310C1E90"/>
    <w:lvl w:ilvl="0">
      <w:start w:val="1"/>
      <w:numFmt w:val="decimal"/>
      <w:pStyle w:val="Heading1"/>
      <w:suff w:val="space"/>
      <w:lvlText w:val="Section %1:"/>
      <w:lvlJc w:val="left"/>
      <w:pPr>
        <w:ind w:left="0" w:firstLine="0"/>
      </w:pPr>
      <w:rPr>
        <w:rFonts w:hint="default"/>
      </w:rPr>
    </w:lvl>
    <w:lvl w:ilvl="1">
      <w:start w:val="1"/>
      <w:numFmt w:val="decimal"/>
      <w:pStyle w:val="Question"/>
      <w:lvlText w:val="%2."/>
      <w:lvlJc w:val="left"/>
      <w:pPr>
        <w:ind w:left="360" w:hanging="360"/>
      </w:pPr>
      <w:rPr>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D803489"/>
    <w:multiLevelType w:val="hybridMultilevel"/>
    <w:tmpl w:val="4C6427F4"/>
    <w:lvl w:ilvl="0" w:tplc="FFFFFFFF">
      <w:start w:val="1"/>
      <w:numFmt w:val="bullet"/>
      <w:lvlText w:val=""/>
      <w:lvlJc w:val="left"/>
      <w:pPr>
        <w:ind w:left="1080" w:hanging="360"/>
      </w:pPr>
      <w:rPr>
        <w:rFonts w:ascii="Wingdings" w:hAnsi="Wingdings" w:hint="default"/>
        <w:b w:val="0"/>
        <w:i w:val="0"/>
        <w:color w:val="000000" w:themeColor="text1"/>
        <w:sz w:val="24"/>
        <w:szCs w:val="24"/>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1" w15:restartNumberingAfterBreak="0">
    <w:nsid w:val="67A73212"/>
    <w:multiLevelType w:val="multilevel"/>
    <w:tmpl w:val="2B606444"/>
    <w:lvl w:ilvl="0">
      <w:start w:val="1"/>
      <w:numFmt w:val="decimal"/>
      <w:suff w:val="space"/>
      <w:lvlText w:val="Section %1:"/>
      <w:lvlJc w:val="left"/>
      <w:pPr>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B5907BB"/>
    <w:multiLevelType w:val="hybridMultilevel"/>
    <w:tmpl w:val="6360EE3E"/>
    <w:lvl w:ilvl="0" w:tplc="FFFFFFFF">
      <w:start w:val="1"/>
      <w:numFmt w:val="decimal"/>
      <w:lvlText w:val="%1."/>
      <w:lvlJc w:val="left"/>
      <w:pPr>
        <w:ind w:left="360" w:hanging="360"/>
      </w:pPr>
    </w:lvl>
    <w:lvl w:ilvl="1" w:tplc="D9E8261C">
      <w:start w:val="1"/>
      <w:numFmt w:val="bullet"/>
      <w:lvlText w:val=""/>
      <w:lvlJc w:val="left"/>
      <w:pPr>
        <w:ind w:left="1080" w:hanging="360"/>
      </w:pPr>
      <w:rPr>
        <w:rFonts w:ascii="Wingdings" w:hAnsi="Wingdings" w:hint="default"/>
        <w:b w:val="0"/>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26025944">
    <w:abstractNumId w:val="7"/>
  </w:num>
  <w:num w:numId="2" w16cid:durableId="69470899">
    <w:abstractNumId w:val="1"/>
  </w:num>
  <w:num w:numId="3" w16cid:durableId="385685361">
    <w:abstractNumId w:val="2"/>
  </w:num>
  <w:num w:numId="4" w16cid:durableId="975256690">
    <w:abstractNumId w:val="8"/>
  </w:num>
  <w:num w:numId="5" w16cid:durableId="1151486560">
    <w:abstractNumId w:val="0"/>
  </w:num>
  <w:num w:numId="6" w16cid:durableId="1600792374">
    <w:abstractNumId w:val="5"/>
  </w:num>
  <w:num w:numId="7" w16cid:durableId="151913545">
    <w:abstractNumId w:val="12"/>
  </w:num>
  <w:num w:numId="8" w16cid:durableId="2033610512">
    <w:abstractNumId w:val="4"/>
  </w:num>
  <w:num w:numId="9" w16cid:durableId="694237071">
    <w:abstractNumId w:val="3"/>
  </w:num>
  <w:num w:numId="10" w16cid:durableId="1799254053">
    <w:abstractNumId w:val="10"/>
  </w:num>
  <w:num w:numId="11" w16cid:durableId="1123383230">
    <w:abstractNumId w:val="8"/>
    <w:lvlOverride w:ilvl="0">
      <w:startOverride w:val="1"/>
    </w:lvlOverride>
  </w:num>
  <w:num w:numId="12" w16cid:durableId="2131168783">
    <w:abstractNumId w:val="8"/>
    <w:lvlOverride w:ilvl="0">
      <w:startOverride w:val="1"/>
    </w:lvlOverride>
  </w:num>
  <w:num w:numId="13" w16cid:durableId="1884176102">
    <w:abstractNumId w:val="8"/>
    <w:lvlOverride w:ilvl="0">
      <w:startOverride w:val="1"/>
    </w:lvlOverride>
  </w:num>
  <w:num w:numId="14" w16cid:durableId="10958932">
    <w:abstractNumId w:val="8"/>
    <w:lvlOverride w:ilvl="0">
      <w:startOverride w:val="1"/>
    </w:lvlOverride>
  </w:num>
  <w:num w:numId="15" w16cid:durableId="1411611318">
    <w:abstractNumId w:val="9"/>
  </w:num>
  <w:num w:numId="16" w16cid:durableId="1299800070">
    <w:abstractNumId w:val="6"/>
  </w:num>
  <w:num w:numId="17" w16cid:durableId="1187331933">
    <w:abstractNumId w:val="9"/>
  </w:num>
  <w:num w:numId="18" w16cid:durableId="1091580535">
    <w:abstractNumId w:val="11"/>
  </w:num>
  <w:num w:numId="19" w16cid:durableId="888108529">
    <w:abstractNumId w:val="9"/>
  </w:num>
  <w:num w:numId="20" w16cid:durableId="2135369071">
    <w:abstractNumId w:val="9"/>
  </w:num>
  <w:num w:numId="21" w16cid:durableId="1946109109">
    <w:abstractNumId w:val="9"/>
  </w:num>
  <w:num w:numId="22" w16cid:durableId="1034111574">
    <w:abstractNumId w:val="9"/>
  </w:num>
  <w:num w:numId="23" w16cid:durableId="2129078436">
    <w:abstractNumId w:val="9"/>
  </w:num>
  <w:num w:numId="24" w16cid:durableId="1431700177">
    <w:abstractNumId w:val="9"/>
  </w:num>
  <w:num w:numId="25" w16cid:durableId="1012800716">
    <w:abstractNumId w:val="9"/>
  </w:num>
  <w:num w:numId="26" w16cid:durableId="1791633045">
    <w:abstractNumId w:val="9"/>
  </w:num>
  <w:num w:numId="27" w16cid:durableId="185371520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A8D"/>
    <w:rsid w:val="00000B25"/>
    <w:rsid w:val="00002377"/>
    <w:rsid w:val="000031C2"/>
    <w:rsid w:val="0000396C"/>
    <w:rsid w:val="00011BED"/>
    <w:rsid w:val="00011ECE"/>
    <w:rsid w:val="0001218E"/>
    <w:rsid w:val="00012A84"/>
    <w:rsid w:val="00014DE8"/>
    <w:rsid w:val="00016872"/>
    <w:rsid w:val="000211CD"/>
    <w:rsid w:val="00023933"/>
    <w:rsid w:val="000301C6"/>
    <w:rsid w:val="0003092E"/>
    <w:rsid w:val="00030BF6"/>
    <w:rsid w:val="0003350F"/>
    <w:rsid w:val="0003358C"/>
    <w:rsid w:val="00034EDA"/>
    <w:rsid w:val="0003551B"/>
    <w:rsid w:val="0003759A"/>
    <w:rsid w:val="00037B98"/>
    <w:rsid w:val="00037F76"/>
    <w:rsid w:val="000407C3"/>
    <w:rsid w:val="00043B03"/>
    <w:rsid w:val="00043D41"/>
    <w:rsid w:val="0004468D"/>
    <w:rsid w:val="000453FF"/>
    <w:rsid w:val="0004797C"/>
    <w:rsid w:val="0005222D"/>
    <w:rsid w:val="0005476A"/>
    <w:rsid w:val="00054DFA"/>
    <w:rsid w:val="00056118"/>
    <w:rsid w:val="00056C69"/>
    <w:rsid w:val="00057EDE"/>
    <w:rsid w:val="000608BF"/>
    <w:rsid w:val="00060F83"/>
    <w:rsid w:val="000610E3"/>
    <w:rsid w:val="000631BA"/>
    <w:rsid w:val="0006438C"/>
    <w:rsid w:val="0006491D"/>
    <w:rsid w:val="00064DC9"/>
    <w:rsid w:val="00065308"/>
    <w:rsid w:val="00065D49"/>
    <w:rsid w:val="00072F78"/>
    <w:rsid w:val="0007509B"/>
    <w:rsid w:val="00075D85"/>
    <w:rsid w:val="000808BF"/>
    <w:rsid w:val="000838FB"/>
    <w:rsid w:val="00085FA4"/>
    <w:rsid w:val="00086DF7"/>
    <w:rsid w:val="00087013"/>
    <w:rsid w:val="00090BDA"/>
    <w:rsid w:val="00094A38"/>
    <w:rsid w:val="00094BBC"/>
    <w:rsid w:val="00097F99"/>
    <w:rsid w:val="000A01D9"/>
    <w:rsid w:val="000A036C"/>
    <w:rsid w:val="000A0645"/>
    <w:rsid w:val="000A20A0"/>
    <w:rsid w:val="000A7437"/>
    <w:rsid w:val="000AE9D8"/>
    <w:rsid w:val="000B09EE"/>
    <w:rsid w:val="000B11D2"/>
    <w:rsid w:val="000B2217"/>
    <w:rsid w:val="000B275E"/>
    <w:rsid w:val="000B3CAD"/>
    <w:rsid w:val="000B3E8C"/>
    <w:rsid w:val="000B4F02"/>
    <w:rsid w:val="000B6A81"/>
    <w:rsid w:val="000C30A3"/>
    <w:rsid w:val="000C3C5E"/>
    <w:rsid w:val="000C4ED4"/>
    <w:rsid w:val="000C55A7"/>
    <w:rsid w:val="000D1A42"/>
    <w:rsid w:val="000D56A6"/>
    <w:rsid w:val="000E46C9"/>
    <w:rsid w:val="000E6C14"/>
    <w:rsid w:val="000E6FF9"/>
    <w:rsid w:val="000E7B7C"/>
    <w:rsid w:val="000F05A0"/>
    <w:rsid w:val="000F318A"/>
    <w:rsid w:val="000F3704"/>
    <w:rsid w:val="000F3A83"/>
    <w:rsid w:val="000F4559"/>
    <w:rsid w:val="0010099F"/>
    <w:rsid w:val="001021C7"/>
    <w:rsid w:val="00102699"/>
    <w:rsid w:val="001028C1"/>
    <w:rsid w:val="00104B61"/>
    <w:rsid w:val="001056E6"/>
    <w:rsid w:val="00106FD9"/>
    <w:rsid w:val="001071A3"/>
    <w:rsid w:val="00110434"/>
    <w:rsid w:val="001104B4"/>
    <w:rsid w:val="001110CA"/>
    <w:rsid w:val="001115A9"/>
    <w:rsid w:val="0011241D"/>
    <w:rsid w:val="00112460"/>
    <w:rsid w:val="0011308C"/>
    <w:rsid w:val="00113A0A"/>
    <w:rsid w:val="0011571E"/>
    <w:rsid w:val="00117985"/>
    <w:rsid w:val="00117A01"/>
    <w:rsid w:val="00123B2F"/>
    <w:rsid w:val="00127477"/>
    <w:rsid w:val="00131007"/>
    <w:rsid w:val="001372F0"/>
    <w:rsid w:val="0014073B"/>
    <w:rsid w:val="001423CD"/>
    <w:rsid w:val="00143248"/>
    <w:rsid w:val="001445B0"/>
    <w:rsid w:val="001454E7"/>
    <w:rsid w:val="00146387"/>
    <w:rsid w:val="00146A72"/>
    <w:rsid w:val="00146EF9"/>
    <w:rsid w:val="00147043"/>
    <w:rsid w:val="001471C3"/>
    <w:rsid w:val="00147A11"/>
    <w:rsid w:val="00147AB3"/>
    <w:rsid w:val="00150B7A"/>
    <w:rsid w:val="00151842"/>
    <w:rsid w:val="001519A2"/>
    <w:rsid w:val="00151B71"/>
    <w:rsid w:val="00151D75"/>
    <w:rsid w:val="00155C52"/>
    <w:rsid w:val="001562FA"/>
    <w:rsid w:val="00156918"/>
    <w:rsid w:val="00156B35"/>
    <w:rsid w:val="001626AD"/>
    <w:rsid w:val="00162E55"/>
    <w:rsid w:val="00163A55"/>
    <w:rsid w:val="00165DF0"/>
    <w:rsid w:val="001707C1"/>
    <w:rsid w:val="00170E9D"/>
    <w:rsid w:val="001758D5"/>
    <w:rsid w:val="00176F09"/>
    <w:rsid w:val="0017EE31"/>
    <w:rsid w:val="0018228C"/>
    <w:rsid w:val="001833F9"/>
    <w:rsid w:val="00183BFB"/>
    <w:rsid w:val="00187251"/>
    <w:rsid w:val="001904B3"/>
    <w:rsid w:val="0019214C"/>
    <w:rsid w:val="001933AF"/>
    <w:rsid w:val="001948EC"/>
    <w:rsid w:val="00194F05"/>
    <w:rsid w:val="0019567E"/>
    <w:rsid w:val="00195BEF"/>
    <w:rsid w:val="00195CBD"/>
    <w:rsid w:val="00195DC8"/>
    <w:rsid w:val="0019669E"/>
    <w:rsid w:val="00197E10"/>
    <w:rsid w:val="001A0913"/>
    <w:rsid w:val="001A1A8F"/>
    <w:rsid w:val="001A3147"/>
    <w:rsid w:val="001A425A"/>
    <w:rsid w:val="001A5ACD"/>
    <w:rsid w:val="001A6B81"/>
    <w:rsid w:val="001A6D49"/>
    <w:rsid w:val="001B10AC"/>
    <w:rsid w:val="001B3E79"/>
    <w:rsid w:val="001B5EA2"/>
    <w:rsid w:val="001B7905"/>
    <w:rsid w:val="001C09AA"/>
    <w:rsid w:val="001C1159"/>
    <w:rsid w:val="001C27A1"/>
    <w:rsid w:val="001C2C30"/>
    <w:rsid w:val="001C49FB"/>
    <w:rsid w:val="001C5EFB"/>
    <w:rsid w:val="001C73E6"/>
    <w:rsid w:val="001C8DE5"/>
    <w:rsid w:val="001D056A"/>
    <w:rsid w:val="001D0B0F"/>
    <w:rsid w:val="001D25FF"/>
    <w:rsid w:val="001D26F5"/>
    <w:rsid w:val="001D2C94"/>
    <w:rsid w:val="001D4ECB"/>
    <w:rsid w:val="001D59A7"/>
    <w:rsid w:val="001D68EA"/>
    <w:rsid w:val="001D7696"/>
    <w:rsid w:val="001E0833"/>
    <w:rsid w:val="001E09E5"/>
    <w:rsid w:val="001E22C0"/>
    <w:rsid w:val="001E30F4"/>
    <w:rsid w:val="001E4497"/>
    <w:rsid w:val="001E57F4"/>
    <w:rsid w:val="001E62D4"/>
    <w:rsid w:val="001E718A"/>
    <w:rsid w:val="001F276D"/>
    <w:rsid w:val="001F3C95"/>
    <w:rsid w:val="001F646B"/>
    <w:rsid w:val="001F654D"/>
    <w:rsid w:val="001F721F"/>
    <w:rsid w:val="001F7DBD"/>
    <w:rsid w:val="001F7FBF"/>
    <w:rsid w:val="002006A3"/>
    <w:rsid w:val="00200DA1"/>
    <w:rsid w:val="00205924"/>
    <w:rsid w:val="0020714C"/>
    <w:rsid w:val="0020724A"/>
    <w:rsid w:val="00207D15"/>
    <w:rsid w:val="00211D89"/>
    <w:rsid w:val="00212A3C"/>
    <w:rsid w:val="00212C9D"/>
    <w:rsid w:val="00213CD0"/>
    <w:rsid w:val="00214EC6"/>
    <w:rsid w:val="002158AD"/>
    <w:rsid w:val="00221227"/>
    <w:rsid w:val="002213FF"/>
    <w:rsid w:val="00223CFF"/>
    <w:rsid w:val="00223DE9"/>
    <w:rsid w:val="00225BC3"/>
    <w:rsid w:val="002263C4"/>
    <w:rsid w:val="0022774B"/>
    <w:rsid w:val="00231C85"/>
    <w:rsid w:val="0023231C"/>
    <w:rsid w:val="00232CEB"/>
    <w:rsid w:val="00232D7B"/>
    <w:rsid w:val="002335ED"/>
    <w:rsid w:val="00235253"/>
    <w:rsid w:val="00237299"/>
    <w:rsid w:val="00242347"/>
    <w:rsid w:val="0024350C"/>
    <w:rsid w:val="002448BE"/>
    <w:rsid w:val="002451C7"/>
    <w:rsid w:val="00246DF0"/>
    <w:rsid w:val="0024781A"/>
    <w:rsid w:val="00247CD3"/>
    <w:rsid w:val="00252016"/>
    <w:rsid w:val="00252CEA"/>
    <w:rsid w:val="00252DF0"/>
    <w:rsid w:val="002553BC"/>
    <w:rsid w:val="00255891"/>
    <w:rsid w:val="00255A9A"/>
    <w:rsid w:val="00256B61"/>
    <w:rsid w:val="00256EC0"/>
    <w:rsid w:val="0025707C"/>
    <w:rsid w:val="00260540"/>
    <w:rsid w:val="002614FD"/>
    <w:rsid w:val="00267130"/>
    <w:rsid w:val="002674D6"/>
    <w:rsid w:val="00271452"/>
    <w:rsid w:val="00272910"/>
    <w:rsid w:val="00274A72"/>
    <w:rsid w:val="00274F3E"/>
    <w:rsid w:val="00281D26"/>
    <w:rsid w:val="00283781"/>
    <w:rsid w:val="00284B7D"/>
    <w:rsid w:val="00285981"/>
    <w:rsid w:val="002859CA"/>
    <w:rsid w:val="00285A82"/>
    <w:rsid w:val="002874CF"/>
    <w:rsid w:val="00287773"/>
    <w:rsid w:val="00290616"/>
    <w:rsid w:val="002913BD"/>
    <w:rsid w:val="00291E3E"/>
    <w:rsid w:val="00291E58"/>
    <w:rsid w:val="00292BA7"/>
    <w:rsid w:val="00294515"/>
    <w:rsid w:val="002948DC"/>
    <w:rsid w:val="002968B8"/>
    <w:rsid w:val="002A0461"/>
    <w:rsid w:val="002A0519"/>
    <w:rsid w:val="002A2734"/>
    <w:rsid w:val="002B0EF3"/>
    <w:rsid w:val="002B1F98"/>
    <w:rsid w:val="002B6BD9"/>
    <w:rsid w:val="002B6E5D"/>
    <w:rsid w:val="002B72E3"/>
    <w:rsid w:val="002B788B"/>
    <w:rsid w:val="002C0EE2"/>
    <w:rsid w:val="002C60F4"/>
    <w:rsid w:val="002C6404"/>
    <w:rsid w:val="002D03BB"/>
    <w:rsid w:val="002D0BFB"/>
    <w:rsid w:val="002D23B3"/>
    <w:rsid w:val="002D26BC"/>
    <w:rsid w:val="002D2C67"/>
    <w:rsid w:val="002D2DBB"/>
    <w:rsid w:val="002D467B"/>
    <w:rsid w:val="002D4916"/>
    <w:rsid w:val="002D4AEC"/>
    <w:rsid w:val="002D4E46"/>
    <w:rsid w:val="002D508E"/>
    <w:rsid w:val="002D5C09"/>
    <w:rsid w:val="002D6D9A"/>
    <w:rsid w:val="002E2313"/>
    <w:rsid w:val="002E294B"/>
    <w:rsid w:val="002E376A"/>
    <w:rsid w:val="002E3A57"/>
    <w:rsid w:val="002E4BA7"/>
    <w:rsid w:val="002E5741"/>
    <w:rsid w:val="002E69DA"/>
    <w:rsid w:val="002E6ED4"/>
    <w:rsid w:val="002F099A"/>
    <w:rsid w:val="002F1125"/>
    <w:rsid w:val="002F11DA"/>
    <w:rsid w:val="002F6BDC"/>
    <w:rsid w:val="002F6DB1"/>
    <w:rsid w:val="00300364"/>
    <w:rsid w:val="003003AF"/>
    <w:rsid w:val="0030055C"/>
    <w:rsid w:val="003018CE"/>
    <w:rsid w:val="0030395A"/>
    <w:rsid w:val="00303CED"/>
    <w:rsid w:val="00304A7B"/>
    <w:rsid w:val="00305154"/>
    <w:rsid w:val="00305596"/>
    <w:rsid w:val="0030594D"/>
    <w:rsid w:val="00311EF3"/>
    <w:rsid w:val="00314A19"/>
    <w:rsid w:val="00316595"/>
    <w:rsid w:val="003176FC"/>
    <w:rsid w:val="003207EE"/>
    <w:rsid w:val="003244AA"/>
    <w:rsid w:val="003246D7"/>
    <w:rsid w:val="00324CFA"/>
    <w:rsid w:val="00325488"/>
    <w:rsid w:val="003307AB"/>
    <w:rsid w:val="00330B84"/>
    <w:rsid w:val="00332839"/>
    <w:rsid w:val="00332C80"/>
    <w:rsid w:val="00337F74"/>
    <w:rsid w:val="003403BD"/>
    <w:rsid w:val="0034165F"/>
    <w:rsid w:val="003427BC"/>
    <w:rsid w:val="00342A71"/>
    <w:rsid w:val="003433DC"/>
    <w:rsid w:val="0034504F"/>
    <w:rsid w:val="00345980"/>
    <w:rsid w:val="00346F4B"/>
    <w:rsid w:val="003528DE"/>
    <w:rsid w:val="00352913"/>
    <w:rsid w:val="00353D6E"/>
    <w:rsid w:val="00355A8D"/>
    <w:rsid w:val="00355E98"/>
    <w:rsid w:val="00355F73"/>
    <w:rsid w:val="0035639E"/>
    <w:rsid w:val="00356C66"/>
    <w:rsid w:val="00357744"/>
    <w:rsid w:val="00357F3C"/>
    <w:rsid w:val="003618B3"/>
    <w:rsid w:val="00363E88"/>
    <w:rsid w:val="00364070"/>
    <w:rsid w:val="00364232"/>
    <w:rsid w:val="00364E25"/>
    <w:rsid w:val="0036721E"/>
    <w:rsid w:val="00367A99"/>
    <w:rsid w:val="00367B28"/>
    <w:rsid w:val="00370D2D"/>
    <w:rsid w:val="0037257A"/>
    <w:rsid w:val="00372BD2"/>
    <w:rsid w:val="00372DF0"/>
    <w:rsid w:val="00372E0B"/>
    <w:rsid w:val="003732B1"/>
    <w:rsid w:val="00373A2E"/>
    <w:rsid w:val="00375838"/>
    <w:rsid w:val="00376862"/>
    <w:rsid w:val="00382412"/>
    <w:rsid w:val="00385F0D"/>
    <w:rsid w:val="00387618"/>
    <w:rsid w:val="003876C3"/>
    <w:rsid w:val="003878D7"/>
    <w:rsid w:val="00390588"/>
    <w:rsid w:val="003919F4"/>
    <w:rsid w:val="00391E62"/>
    <w:rsid w:val="00392C24"/>
    <w:rsid w:val="00394977"/>
    <w:rsid w:val="00394BB3"/>
    <w:rsid w:val="0039543E"/>
    <w:rsid w:val="003A0401"/>
    <w:rsid w:val="003A1120"/>
    <w:rsid w:val="003A133E"/>
    <w:rsid w:val="003A14D3"/>
    <w:rsid w:val="003A33B4"/>
    <w:rsid w:val="003A396C"/>
    <w:rsid w:val="003A41FC"/>
    <w:rsid w:val="003A4AF1"/>
    <w:rsid w:val="003A51F6"/>
    <w:rsid w:val="003A5EE5"/>
    <w:rsid w:val="003B21F3"/>
    <w:rsid w:val="003B5EAC"/>
    <w:rsid w:val="003B66B5"/>
    <w:rsid w:val="003B7DBA"/>
    <w:rsid w:val="003C2522"/>
    <w:rsid w:val="003C41FE"/>
    <w:rsid w:val="003C4418"/>
    <w:rsid w:val="003C6514"/>
    <w:rsid w:val="003C7BDB"/>
    <w:rsid w:val="003D079C"/>
    <w:rsid w:val="003D108A"/>
    <w:rsid w:val="003D148A"/>
    <w:rsid w:val="003D15FC"/>
    <w:rsid w:val="003D270B"/>
    <w:rsid w:val="003D2FC3"/>
    <w:rsid w:val="003D3215"/>
    <w:rsid w:val="003D3298"/>
    <w:rsid w:val="003D41E4"/>
    <w:rsid w:val="003D5755"/>
    <w:rsid w:val="003D73BA"/>
    <w:rsid w:val="003E2037"/>
    <w:rsid w:val="003E25E8"/>
    <w:rsid w:val="003E2A9F"/>
    <w:rsid w:val="003E2EE2"/>
    <w:rsid w:val="003E33C0"/>
    <w:rsid w:val="003E3B26"/>
    <w:rsid w:val="003E5998"/>
    <w:rsid w:val="003E721D"/>
    <w:rsid w:val="003F1B78"/>
    <w:rsid w:val="003F5AD4"/>
    <w:rsid w:val="003F643A"/>
    <w:rsid w:val="003F69D6"/>
    <w:rsid w:val="003F6EEB"/>
    <w:rsid w:val="003F7333"/>
    <w:rsid w:val="00400377"/>
    <w:rsid w:val="00401217"/>
    <w:rsid w:val="00402B6E"/>
    <w:rsid w:val="00403F72"/>
    <w:rsid w:val="004055B5"/>
    <w:rsid w:val="00406361"/>
    <w:rsid w:val="00406A0C"/>
    <w:rsid w:val="00406F46"/>
    <w:rsid w:val="00410082"/>
    <w:rsid w:val="00412CAC"/>
    <w:rsid w:val="00413EB6"/>
    <w:rsid w:val="00414BAA"/>
    <w:rsid w:val="00420396"/>
    <w:rsid w:val="00420506"/>
    <w:rsid w:val="00420B4F"/>
    <w:rsid w:val="004241F8"/>
    <w:rsid w:val="00426338"/>
    <w:rsid w:val="00426B49"/>
    <w:rsid w:val="004310CA"/>
    <w:rsid w:val="00434F1D"/>
    <w:rsid w:val="00435281"/>
    <w:rsid w:val="00437619"/>
    <w:rsid w:val="004437CD"/>
    <w:rsid w:val="004453F3"/>
    <w:rsid w:val="00447EF9"/>
    <w:rsid w:val="00451E78"/>
    <w:rsid w:val="004533A2"/>
    <w:rsid w:val="00455BD6"/>
    <w:rsid w:val="00456757"/>
    <w:rsid w:val="0045729B"/>
    <w:rsid w:val="0045753A"/>
    <w:rsid w:val="00457DDB"/>
    <w:rsid w:val="004602EC"/>
    <w:rsid w:val="0046223D"/>
    <w:rsid w:val="0046345B"/>
    <w:rsid w:val="00464BAB"/>
    <w:rsid w:val="00464E5C"/>
    <w:rsid w:val="004656AE"/>
    <w:rsid w:val="00465B0A"/>
    <w:rsid w:val="004665E8"/>
    <w:rsid w:val="00467517"/>
    <w:rsid w:val="00470008"/>
    <w:rsid w:val="00471ABD"/>
    <w:rsid w:val="00474C6C"/>
    <w:rsid w:val="00477385"/>
    <w:rsid w:val="0048142E"/>
    <w:rsid w:val="004815AA"/>
    <w:rsid w:val="004841FE"/>
    <w:rsid w:val="004843DF"/>
    <w:rsid w:val="00484A69"/>
    <w:rsid w:val="004858A2"/>
    <w:rsid w:val="004908A1"/>
    <w:rsid w:val="004908B5"/>
    <w:rsid w:val="00491213"/>
    <w:rsid w:val="0049189D"/>
    <w:rsid w:val="0049493E"/>
    <w:rsid w:val="004A052B"/>
    <w:rsid w:val="004A2156"/>
    <w:rsid w:val="004A301D"/>
    <w:rsid w:val="004A446A"/>
    <w:rsid w:val="004B006A"/>
    <w:rsid w:val="004B1026"/>
    <w:rsid w:val="004B307D"/>
    <w:rsid w:val="004B450C"/>
    <w:rsid w:val="004B575C"/>
    <w:rsid w:val="004B73BB"/>
    <w:rsid w:val="004B7DB3"/>
    <w:rsid w:val="004C551C"/>
    <w:rsid w:val="004C6634"/>
    <w:rsid w:val="004C68CF"/>
    <w:rsid w:val="004C6CC1"/>
    <w:rsid w:val="004C78A2"/>
    <w:rsid w:val="004CB5BC"/>
    <w:rsid w:val="004D1624"/>
    <w:rsid w:val="004D263E"/>
    <w:rsid w:val="004D2E55"/>
    <w:rsid w:val="004D4AF6"/>
    <w:rsid w:val="004D5CB8"/>
    <w:rsid w:val="004E30CF"/>
    <w:rsid w:val="004F07BF"/>
    <w:rsid w:val="004F2768"/>
    <w:rsid w:val="004F3C5B"/>
    <w:rsid w:val="004F483A"/>
    <w:rsid w:val="004F4EAF"/>
    <w:rsid w:val="004F5059"/>
    <w:rsid w:val="004F56AF"/>
    <w:rsid w:val="004F7C5E"/>
    <w:rsid w:val="00500E42"/>
    <w:rsid w:val="00501AC5"/>
    <w:rsid w:val="0050211B"/>
    <w:rsid w:val="00503F8B"/>
    <w:rsid w:val="00505C7B"/>
    <w:rsid w:val="005065B2"/>
    <w:rsid w:val="00507075"/>
    <w:rsid w:val="00507380"/>
    <w:rsid w:val="005122DA"/>
    <w:rsid w:val="00513284"/>
    <w:rsid w:val="0051588A"/>
    <w:rsid w:val="00516C21"/>
    <w:rsid w:val="005200B2"/>
    <w:rsid w:val="00520D9D"/>
    <w:rsid w:val="0052139C"/>
    <w:rsid w:val="005217C5"/>
    <w:rsid w:val="005236CF"/>
    <w:rsid w:val="0052513D"/>
    <w:rsid w:val="00525D33"/>
    <w:rsid w:val="00526676"/>
    <w:rsid w:val="005275B0"/>
    <w:rsid w:val="00530743"/>
    <w:rsid w:val="00533C07"/>
    <w:rsid w:val="005341F8"/>
    <w:rsid w:val="0053479B"/>
    <w:rsid w:val="00534DE8"/>
    <w:rsid w:val="00537E92"/>
    <w:rsid w:val="00540FB8"/>
    <w:rsid w:val="00541CD1"/>
    <w:rsid w:val="00544477"/>
    <w:rsid w:val="00544673"/>
    <w:rsid w:val="00545929"/>
    <w:rsid w:val="005463D8"/>
    <w:rsid w:val="00546924"/>
    <w:rsid w:val="00546B4D"/>
    <w:rsid w:val="00546BF6"/>
    <w:rsid w:val="005503EF"/>
    <w:rsid w:val="00550FF9"/>
    <w:rsid w:val="00551A7C"/>
    <w:rsid w:val="00552C9F"/>
    <w:rsid w:val="005566BB"/>
    <w:rsid w:val="00557CA2"/>
    <w:rsid w:val="00557FE4"/>
    <w:rsid w:val="00560F43"/>
    <w:rsid w:val="005619BE"/>
    <w:rsid w:val="00562328"/>
    <w:rsid w:val="00564C7F"/>
    <w:rsid w:val="0056509E"/>
    <w:rsid w:val="00566BBF"/>
    <w:rsid w:val="00567B97"/>
    <w:rsid w:val="0057149E"/>
    <w:rsid w:val="00572EF7"/>
    <w:rsid w:val="00574AC8"/>
    <w:rsid w:val="00574B0A"/>
    <w:rsid w:val="00574F62"/>
    <w:rsid w:val="005750A3"/>
    <w:rsid w:val="00575421"/>
    <w:rsid w:val="00575E5C"/>
    <w:rsid w:val="005806BF"/>
    <w:rsid w:val="00580852"/>
    <w:rsid w:val="00580C3F"/>
    <w:rsid w:val="005812A6"/>
    <w:rsid w:val="00582BC3"/>
    <w:rsid w:val="00584C3E"/>
    <w:rsid w:val="0058503F"/>
    <w:rsid w:val="00590AF5"/>
    <w:rsid w:val="00591FD5"/>
    <w:rsid w:val="00592CDC"/>
    <w:rsid w:val="00593786"/>
    <w:rsid w:val="00594A1A"/>
    <w:rsid w:val="00595634"/>
    <w:rsid w:val="005960F2"/>
    <w:rsid w:val="00596499"/>
    <w:rsid w:val="005971B4"/>
    <w:rsid w:val="005A5314"/>
    <w:rsid w:val="005A739C"/>
    <w:rsid w:val="005B1CF6"/>
    <w:rsid w:val="005B4836"/>
    <w:rsid w:val="005B4FD7"/>
    <w:rsid w:val="005B5719"/>
    <w:rsid w:val="005B5C2C"/>
    <w:rsid w:val="005B6F8B"/>
    <w:rsid w:val="005C05C4"/>
    <w:rsid w:val="005C0DED"/>
    <w:rsid w:val="005C1D89"/>
    <w:rsid w:val="005C4841"/>
    <w:rsid w:val="005C5D1D"/>
    <w:rsid w:val="005D3E5F"/>
    <w:rsid w:val="005D7364"/>
    <w:rsid w:val="005D7637"/>
    <w:rsid w:val="005D7BA8"/>
    <w:rsid w:val="005DCF58"/>
    <w:rsid w:val="005E0569"/>
    <w:rsid w:val="005E19A1"/>
    <w:rsid w:val="005E2066"/>
    <w:rsid w:val="005E3451"/>
    <w:rsid w:val="005E3D9C"/>
    <w:rsid w:val="005E4462"/>
    <w:rsid w:val="005E4BF0"/>
    <w:rsid w:val="005E4F5C"/>
    <w:rsid w:val="005E5F1A"/>
    <w:rsid w:val="005E6CE9"/>
    <w:rsid w:val="005E7307"/>
    <w:rsid w:val="005E7E97"/>
    <w:rsid w:val="005F0092"/>
    <w:rsid w:val="005F60D8"/>
    <w:rsid w:val="005F64E6"/>
    <w:rsid w:val="005F6584"/>
    <w:rsid w:val="005F6A2B"/>
    <w:rsid w:val="006000EF"/>
    <w:rsid w:val="00601C0E"/>
    <w:rsid w:val="00603F56"/>
    <w:rsid w:val="006057E7"/>
    <w:rsid w:val="0061004D"/>
    <w:rsid w:val="006100F2"/>
    <w:rsid w:val="006128A7"/>
    <w:rsid w:val="00613A53"/>
    <w:rsid w:val="00614C3E"/>
    <w:rsid w:val="00614DE7"/>
    <w:rsid w:val="006151E7"/>
    <w:rsid w:val="006200C3"/>
    <w:rsid w:val="006202C4"/>
    <w:rsid w:val="0062544D"/>
    <w:rsid w:val="00625BD8"/>
    <w:rsid w:val="00626BDF"/>
    <w:rsid w:val="006315A2"/>
    <w:rsid w:val="00633D18"/>
    <w:rsid w:val="00635AC0"/>
    <w:rsid w:val="00640B5D"/>
    <w:rsid w:val="006417E8"/>
    <w:rsid w:val="0064247F"/>
    <w:rsid w:val="00642EA8"/>
    <w:rsid w:val="00645FA9"/>
    <w:rsid w:val="006473ED"/>
    <w:rsid w:val="00650843"/>
    <w:rsid w:val="00653ACC"/>
    <w:rsid w:val="00654D8C"/>
    <w:rsid w:val="00654DA0"/>
    <w:rsid w:val="006557E7"/>
    <w:rsid w:val="006579F1"/>
    <w:rsid w:val="00657A5B"/>
    <w:rsid w:val="00663340"/>
    <w:rsid w:val="00664D3B"/>
    <w:rsid w:val="006708A1"/>
    <w:rsid w:val="00673A0B"/>
    <w:rsid w:val="0067730F"/>
    <w:rsid w:val="00677325"/>
    <w:rsid w:val="00684EB1"/>
    <w:rsid w:val="00685291"/>
    <w:rsid w:val="00685DDB"/>
    <w:rsid w:val="00690F4B"/>
    <w:rsid w:val="006915A1"/>
    <w:rsid w:val="006931E5"/>
    <w:rsid w:val="00695844"/>
    <w:rsid w:val="00695A43"/>
    <w:rsid w:val="0069688E"/>
    <w:rsid w:val="006968E8"/>
    <w:rsid w:val="006A0F8E"/>
    <w:rsid w:val="006A1188"/>
    <w:rsid w:val="006A135B"/>
    <w:rsid w:val="006A3A3E"/>
    <w:rsid w:val="006A6214"/>
    <w:rsid w:val="006A7A12"/>
    <w:rsid w:val="006B3811"/>
    <w:rsid w:val="006B4242"/>
    <w:rsid w:val="006B5F09"/>
    <w:rsid w:val="006B656A"/>
    <w:rsid w:val="006BAC4B"/>
    <w:rsid w:val="006C026E"/>
    <w:rsid w:val="006C1121"/>
    <w:rsid w:val="006C2697"/>
    <w:rsid w:val="006C457B"/>
    <w:rsid w:val="006C61A4"/>
    <w:rsid w:val="006C6405"/>
    <w:rsid w:val="006C6D1E"/>
    <w:rsid w:val="006D1055"/>
    <w:rsid w:val="006D1C4F"/>
    <w:rsid w:val="006D35A8"/>
    <w:rsid w:val="006D5B02"/>
    <w:rsid w:val="006D62AE"/>
    <w:rsid w:val="006D715F"/>
    <w:rsid w:val="006D7615"/>
    <w:rsid w:val="006E0896"/>
    <w:rsid w:val="006E45AC"/>
    <w:rsid w:val="006E694B"/>
    <w:rsid w:val="006F0905"/>
    <w:rsid w:val="006F1832"/>
    <w:rsid w:val="006F2C70"/>
    <w:rsid w:val="006F2D79"/>
    <w:rsid w:val="006F3A07"/>
    <w:rsid w:val="006F6574"/>
    <w:rsid w:val="0070023A"/>
    <w:rsid w:val="0070150F"/>
    <w:rsid w:val="00702043"/>
    <w:rsid w:val="007023E2"/>
    <w:rsid w:val="00703869"/>
    <w:rsid w:val="007045A3"/>
    <w:rsid w:val="007053FE"/>
    <w:rsid w:val="00705757"/>
    <w:rsid w:val="00706CE4"/>
    <w:rsid w:val="0070E721"/>
    <w:rsid w:val="0070EE63"/>
    <w:rsid w:val="007105A6"/>
    <w:rsid w:val="00710E2D"/>
    <w:rsid w:val="007115D9"/>
    <w:rsid w:val="00712B90"/>
    <w:rsid w:val="007138A2"/>
    <w:rsid w:val="00720566"/>
    <w:rsid w:val="00720CAC"/>
    <w:rsid w:val="007213DE"/>
    <w:rsid w:val="007221DA"/>
    <w:rsid w:val="00722F84"/>
    <w:rsid w:val="00726B1F"/>
    <w:rsid w:val="00727D92"/>
    <w:rsid w:val="007321AD"/>
    <w:rsid w:val="0073247A"/>
    <w:rsid w:val="00735350"/>
    <w:rsid w:val="007358B1"/>
    <w:rsid w:val="00736601"/>
    <w:rsid w:val="007367DE"/>
    <w:rsid w:val="007401A2"/>
    <w:rsid w:val="00742E54"/>
    <w:rsid w:val="00743E3E"/>
    <w:rsid w:val="00743F08"/>
    <w:rsid w:val="007440D0"/>
    <w:rsid w:val="0074433C"/>
    <w:rsid w:val="007449BE"/>
    <w:rsid w:val="00745B7E"/>
    <w:rsid w:val="00746559"/>
    <w:rsid w:val="00747080"/>
    <w:rsid w:val="00750059"/>
    <w:rsid w:val="007522FC"/>
    <w:rsid w:val="00752ABB"/>
    <w:rsid w:val="00752E34"/>
    <w:rsid w:val="00754507"/>
    <w:rsid w:val="00755F52"/>
    <w:rsid w:val="00756B56"/>
    <w:rsid w:val="00762443"/>
    <w:rsid w:val="00765188"/>
    <w:rsid w:val="0076611E"/>
    <w:rsid w:val="007665DB"/>
    <w:rsid w:val="00766684"/>
    <w:rsid w:val="00770CE2"/>
    <w:rsid w:val="00771639"/>
    <w:rsid w:val="007716D1"/>
    <w:rsid w:val="00772401"/>
    <w:rsid w:val="007756B5"/>
    <w:rsid w:val="007758F0"/>
    <w:rsid w:val="0077593F"/>
    <w:rsid w:val="00775D07"/>
    <w:rsid w:val="007764D7"/>
    <w:rsid w:val="00777814"/>
    <w:rsid w:val="00780E1B"/>
    <w:rsid w:val="007817C8"/>
    <w:rsid w:val="00783A98"/>
    <w:rsid w:val="007841BD"/>
    <w:rsid w:val="00786B48"/>
    <w:rsid w:val="00793194"/>
    <w:rsid w:val="0079657E"/>
    <w:rsid w:val="007A0F80"/>
    <w:rsid w:val="007A225E"/>
    <w:rsid w:val="007A35C6"/>
    <w:rsid w:val="007A679A"/>
    <w:rsid w:val="007A6E88"/>
    <w:rsid w:val="007A7BDA"/>
    <w:rsid w:val="007B2E16"/>
    <w:rsid w:val="007B3DF4"/>
    <w:rsid w:val="007B782B"/>
    <w:rsid w:val="007B7C58"/>
    <w:rsid w:val="007C0B07"/>
    <w:rsid w:val="007C19DF"/>
    <w:rsid w:val="007C3591"/>
    <w:rsid w:val="007C3681"/>
    <w:rsid w:val="007C3C39"/>
    <w:rsid w:val="007C5BCB"/>
    <w:rsid w:val="007C617B"/>
    <w:rsid w:val="007C6347"/>
    <w:rsid w:val="007C6E0B"/>
    <w:rsid w:val="007D0501"/>
    <w:rsid w:val="007D0A7C"/>
    <w:rsid w:val="007D28E7"/>
    <w:rsid w:val="007D586B"/>
    <w:rsid w:val="007D5FB6"/>
    <w:rsid w:val="007D7055"/>
    <w:rsid w:val="007DDE4F"/>
    <w:rsid w:val="007E2A1F"/>
    <w:rsid w:val="007E2CC8"/>
    <w:rsid w:val="007E2DC9"/>
    <w:rsid w:val="007E33BD"/>
    <w:rsid w:val="007E5D8E"/>
    <w:rsid w:val="007E5EDA"/>
    <w:rsid w:val="007E6B72"/>
    <w:rsid w:val="007E6DA3"/>
    <w:rsid w:val="007E7A48"/>
    <w:rsid w:val="007F141C"/>
    <w:rsid w:val="007F17C3"/>
    <w:rsid w:val="007F32C5"/>
    <w:rsid w:val="007F3731"/>
    <w:rsid w:val="007F4785"/>
    <w:rsid w:val="007F5597"/>
    <w:rsid w:val="00801CCF"/>
    <w:rsid w:val="00802B80"/>
    <w:rsid w:val="00802CD6"/>
    <w:rsid w:val="0080301B"/>
    <w:rsid w:val="008034A2"/>
    <w:rsid w:val="008034C7"/>
    <w:rsid w:val="00803E6F"/>
    <w:rsid w:val="00804D93"/>
    <w:rsid w:val="00807AB6"/>
    <w:rsid w:val="00812FAB"/>
    <w:rsid w:val="00816684"/>
    <w:rsid w:val="008167A2"/>
    <w:rsid w:val="00816B50"/>
    <w:rsid w:val="00817F3B"/>
    <w:rsid w:val="00822979"/>
    <w:rsid w:val="00824838"/>
    <w:rsid w:val="00824BC2"/>
    <w:rsid w:val="008254C5"/>
    <w:rsid w:val="00826406"/>
    <w:rsid w:val="0082665D"/>
    <w:rsid w:val="00830446"/>
    <w:rsid w:val="00831CF1"/>
    <w:rsid w:val="00833024"/>
    <w:rsid w:val="0083418B"/>
    <w:rsid w:val="008341AA"/>
    <w:rsid w:val="00834219"/>
    <w:rsid w:val="00834B85"/>
    <w:rsid w:val="00836802"/>
    <w:rsid w:val="00840021"/>
    <w:rsid w:val="008406C6"/>
    <w:rsid w:val="008415D1"/>
    <w:rsid w:val="008420B9"/>
    <w:rsid w:val="008442E7"/>
    <w:rsid w:val="00844B83"/>
    <w:rsid w:val="00844F4A"/>
    <w:rsid w:val="00845546"/>
    <w:rsid w:val="00852380"/>
    <w:rsid w:val="00853E41"/>
    <w:rsid w:val="00855EC7"/>
    <w:rsid w:val="0085679B"/>
    <w:rsid w:val="00857B67"/>
    <w:rsid w:val="00860BCD"/>
    <w:rsid w:val="00866168"/>
    <w:rsid w:val="008673E6"/>
    <w:rsid w:val="008700DA"/>
    <w:rsid w:val="00872F35"/>
    <w:rsid w:val="00874EA2"/>
    <w:rsid w:val="008828CD"/>
    <w:rsid w:val="00882C93"/>
    <w:rsid w:val="00883223"/>
    <w:rsid w:val="00883650"/>
    <w:rsid w:val="00884188"/>
    <w:rsid w:val="00885458"/>
    <w:rsid w:val="00886AF5"/>
    <w:rsid w:val="00886E5A"/>
    <w:rsid w:val="00893649"/>
    <w:rsid w:val="0089428C"/>
    <w:rsid w:val="00897467"/>
    <w:rsid w:val="00897494"/>
    <w:rsid w:val="00897D22"/>
    <w:rsid w:val="00897FDD"/>
    <w:rsid w:val="008A0065"/>
    <w:rsid w:val="008A0F51"/>
    <w:rsid w:val="008A1BFA"/>
    <w:rsid w:val="008A4311"/>
    <w:rsid w:val="008A4BE6"/>
    <w:rsid w:val="008A5F34"/>
    <w:rsid w:val="008A5F8C"/>
    <w:rsid w:val="008A6D67"/>
    <w:rsid w:val="008A73EB"/>
    <w:rsid w:val="008B06EB"/>
    <w:rsid w:val="008B0B89"/>
    <w:rsid w:val="008B26BC"/>
    <w:rsid w:val="008B4EB4"/>
    <w:rsid w:val="008B6BC2"/>
    <w:rsid w:val="008B78F0"/>
    <w:rsid w:val="008C1A1D"/>
    <w:rsid w:val="008C1EE5"/>
    <w:rsid w:val="008C1F82"/>
    <w:rsid w:val="008C1FCF"/>
    <w:rsid w:val="008C391A"/>
    <w:rsid w:val="008C3F53"/>
    <w:rsid w:val="008C4CC8"/>
    <w:rsid w:val="008C7FC2"/>
    <w:rsid w:val="008D09F4"/>
    <w:rsid w:val="008D0EFD"/>
    <w:rsid w:val="008D4092"/>
    <w:rsid w:val="008D61A9"/>
    <w:rsid w:val="008D64FC"/>
    <w:rsid w:val="008D6521"/>
    <w:rsid w:val="008D7447"/>
    <w:rsid w:val="008E4659"/>
    <w:rsid w:val="008E4B5D"/>
    <w:rsid w:val="008E5EE7"/>
    <w:rsid w:val="008F0120"/>
    <w:rsid w:val="008F16BB"/>
    <w:rsid w:val="008F6781"/>
    <w:rsid w:val="008F6E42"/>
    <w:rsid w:val="008F6EBE"/>
    <w:rsid w:val="008F73A2"/>
    <w:rsid w:val="00900E50"/>
    <w:rsid w:val="0090132A"/>
    <w:rsid w:val="00901819"/>
    <w:rsid w:val="00905438"/>
    <w:rsid w:val="00905B53"/>
    <w:rsid w:val="00910DFC"/>
    <w:rsid w:val="00911721"/>
    <w:rsid w:val="0091223A"/>
    <w:rsid w:val="00913B4B"/>
    <w:rsid w:val="0091509E"/>
    <w:rsid w:val="00915C7D"/>
    <w:rsid w:val="00915F5B"/>
    <w:rsid w:val="0091679D"/>
    <w:rsid w:val="00917272"/>
    <w:rsid w:val="0092380E"/>
    <w:rsid w:val="00923B64"/>
    <w:rsid w:val="009242F7"/>
    <w:rsid w:val="00924471"/>
    <w:rsid w:val="0092542F"/>
    <w:rsid w:val="009269B2"/>
    <w:rsid w:val="00927BFB"/>
    <w:rsid w:val="00930268"/>
    <w:rsid w:val="009303D1"/>
    <w:rsid w:val="00931A20"/>
    <w:rsid w:val="00932F70"/>
    <w:rsid w:val="00935853"/>
    <w:rsid w:val="0093661F"/>
    <w:rsid w:val="00937C6A"/>
    <w:rsid w:val="00940E28"/>
    <w:rsid w:val="00940FCC"/>
    <w:rsid w:val="00942147"/>
    <w:rsid w:val="009440D2"/>
    <w:rsid w:val="0094440E"/>
    <w:rsid w:val="00944F34"/>
    <w:rsid w:val="00945D67"/>
    <w:rsid w:val="00947C7C"/>
    <w:rsid w:val="009502CB"/>
    <w:rsid w:val="009533EC"/>
    <w:rsid w:val="00956976"/>
    <w:rsid w:val="009602DA"/>
    <w:rsid w:val="009605D3"/>
    <w:rsid w:val="00963205"/>
    <w:rsid w:val="009659DA"/>
    <w:rsid w:val="00966FE6"/>
    <w:rsid w:val="009679CE"/>
    <w:rsid w:val="009700CE"/>
    <w:rsid w:val="00970DBA"/>
    <w:rsid w:val="00971D6E"/>
    <w:rsid w:val="009738F0"/>
    <w:rsid w:val="00975979"/>
    <w:rsid w:val="0098007A"/>
    <w:rsid w:val="009827D7"/>
    <w:rsid w:val="00985476"/>
    <w:rsid w:val="00985BA9"/>
    <w:rsid w:val="00986651"/>
    <w:rsid w:val="0099096A"/>
    <w:rsid w:val="00994E5C"/>
    <w:rsid w:val="00995422"/>
    <w:rsid w:val="0099656B"/>
    <w:rsid w:val="00996958"/>
    <w:rsid w:val="00997947"/>
    <w:rsid w:val="009A0D3B"/>
    <w:rsid w:val="009A1E67"/>
    <w:rsid w:val="009A2702"/>
    <w:rsid w:val="009A2EF3"/>
    <w:rsid w:val="009A72AB"/>
    <w:rsid w:val="009A76F4"/>
    <w:rsid w:val="009A7C2C"/>
    <w:rsid w:val="009B1BC2"/>
    <w:rsid w:val="009B3C83"/>
    <w:rsid w:val="009B4128"/>
    <w:rsid w:val="009B454C"/>
    <w:rsid w:val="009B688E"/>
    <w:rsid w:val="009C18C4"/>
    <w:rsid w:val="009C331B"/>
    <w:rsid w:val="009C4063"/>
    <w:rsid w:val="009C4DB7"/>
    <w:rsid w:val="009C7841"/>
    <w:rsid w:val="009D06F9"/>
    <w:rsid w:val="009D19BC"/>
    <w:rsid w:val="009D359D"/>
    <w:rsid w:val="009D5844"/>
    <w:rsid w:val="009D6C1F"/>
    <w:rsid w:val="009E229B"/>
    <w:rsid w:val="009E22A3"/>
    <w:rsid w:val="009E37C7"/>
    <w:rsid w:val="009E4D9C"/>
    <w:rsid w:val="009E5C9B"/>
    <w:rsid w:val="009E7282"/>
    <w:rsid w:val="009E7E02"/>
    <w:rsid w:val="009F0946"/>
    <w:rsid w:val="009F2340"/>
    <w:rsid w:val="009F3BFF"/>
    <w:rsid w:val="009F5147"/>
    <w:rsid w:val="009F5B9C"/>
    <w:rsid w:val="009FE147"/>
    <w:rsid w:val="00A0158B"/>
    <w:rsid w:val="00A01B14"/>
    <w:rsid w:val="00A02B51"/>
    <w:rsid w:val="00A02CE1"/>
    <w:rsid w:val="00A046E8"/>
    <w:rsid w:val="00A05037"/>
    <w:rsid w:val="00A0553D"/>
    <w:rsid w:val="00A075F3"/>
    <w:rsid w:val="00A1112C"/>
    <w:rsid w:val="00A12646"/>
    <w:rsid w:val="00A12F78"/>
    <w:rsid w:val="00A16058"/>
    <w:rsid w:val="00A16BCF"/>
    <w:rsid w:val="00A1787E"/>
    <w:rsid w:val="00A22F72"/>
    <w:rsid w:val="00A23D2B"/>
    <w:rsid w:val="00A23ED5"/>
    <w:rsid w:val="00A25721"/>
    <w:rsid w:val="00A27CFD"/>
    <w:rsid w:val="00A302A7"/>
    <w:rsid w:val="00A3088D"/>
    <w:rsid w:val="00A30902"/>
    <w:rsid w:val="00A312E1"/>
    <w:rsid w:val="00A32DB5"/>
    <w:rsid w:val="00A34610"/>
    <w:rsid w:val="00A34D5F"/>
    <w:rsid w:val="00A35165"/>
    <w:rsid w:val="00A3537A"/>
    <w:rsid w:val="00A37400"/>
    <w:rsid w:val="00A4079F"/>
    <w:rsid w:val="00A426F2"/>
    <w:rsid w:val="00A429BB"/>
    <w:rsid w:val="00A43551"/>
    <w:rsid w:val="00A44872"/>
    <w:rsid w:val="00A5299C"/>
    <w:rsid w:val="00A55A99"/>
    <w:rsid w:val="00A572E4"/>
    <w:rsid w:val="00A57628"/>
    <w:rsid w:val="00A57D51"/>
    <w:rsid w:val="00A606B2"/>
    <w:rsid w:val="00A60839"/>
    <w:rsid w:val="00A60C09"/>
    <w:rsid w:val="00A61DC6"/>
    <w:rsid w:val="00A6393B"/>
    <w:rsid w:val="00A63D0A"/>
    <w:rsid w:val="00A65839"/>
    <w:rsid w:val="00A65B49"/>
    <w:rsid w:val="00A66F71"/>
    <w:rsid w:val="00A707A8"/>
    <w:rsid w:val="00A71170"/>
    <w:rsid w:val="00A7167E"/>
    <w:rsid w:val="00A73DB4"/>
    <w:rsid w:val="00A769BE"/>
    <w:rsid w:val="00A7784E"/>
    <w:rsid w:val="00A80708"/>
    <w:rsid w:val="00A80D17"/>
    <w:rsid w:val="00A80FC5"/>
    <w:rsid w:val="00A81054"/>
    <w:rsid w:val="00A8571E"/>
    <w:rsid w:val="00A86596"/>
    <w:rsid w:val="00A86B2D"/>
    <w:rsid w:val="00A86EB7"/>
    <w:rsid w:val="00A87CF0"/>
    <w:rsid w:val="00A90E75"/>
    <w:rsid w:val="00A934C1"/>
    <w:rsid w:val="00A935A6"/>
    <w:rsid w:val="00A940F4"/>
    <w:rsid w:val="00A94A03"/>
    <w:rsid w:val="00A9564E"/>
    <w:rsid w:val="00A96640"/>
    <w:rsid w:val="00A967E8"/>
    <w:rsid w:val="00A9706C"/>
    <w:rsid w:val="00A9778E"/>
    <w:rsid w:val="00AA1D90"/>
    <w:rsid w:val="00AA1FB7"/>
    <w:rsid w:val="00AA2733"/>
    <w:rsid w:val="00AA5A47"/>
    <w:rsid w:val="00AA77E9"/>
    <w:rsid w:val="00AA7B23"/>
    <w:rsid w:val="00AB004C"/>
    <w:rsid w:val="00AB261F"/>
    <w:rsid w:val="00AB30BD"/>
    <w:rsid w:val="00AB35E5"/>
    <w:rsid w:val="00AB39A6"/>
    <w:rsid w:val="00AC05DC"/>
    <w:rsid w:val="00AC2DEA"/>
    <w:rsid w:val="00AC34A2"/>
    <w:rsid w:val="00AC3DC2"/>
    <w:rsid w:val="00AC4E3F"/>
    <w:rsid w:val="00AC5F8D"/>
    <w:rsid w:val="00AD056D"/>
    <w:rsid w:val="00AD10CC"/>
    <w:rsid w:val="00AD1AC6"/>
    <w:rsid w:val="00AD28EF"/>
    <w:rsid w:val="00AD2932"/>
    <w:rsid w:val="00AD62C2"/>
    <w:rsid w:val="00AD67E2"/>
    <w:rsid w:val="00AD6CB2"/>
    <w:rsid w:val="00AD6FF0"/>
    <w:rsid w:val="00AD73B0"/>
    <w:rsid w:val="00AD7555"/>
    <w:rsid w:val="00AD7D48"/>
    <w:rsid w:val="00AE00FC"/>
    <w:rsid w:val="00AE0F4B"/>
    <w:rsid w:val="00AE127A"/>
    <w:rsid w:val="00AE19DE"/>
    <w:rsid w:val="00AE1DAB"/>
    <w:rsid w:val="00AE216E"/>
    <w:rsid w:val="00AE407F"/>
    <w:rsid w:val="00AE4D2F"/>
    <w:rsid w:val="00AE5388"/>
    <w:rsid w:val="00AE733A"/>
    <w:rsid w:val="00AF0440"/>
    <w:rsid w:val="00AF0B8F"/>
    <w:rsid w:val="00AF2787"/>
    <w:rsid w:val="00AF36C6"/>
    <w:rsid w:val="00AF37C9"/>
    <w:rsid w:val="00AF4A00"/>
    <w:rsid w:val="00AF553B"/>
    <w:rsid w:val="00AF5601"/>
    <w:rsid w:val="00B01741"/>
    <w:rsid w:val="00B03234"/>
    <w:rsid w:val="00B032E0"/>
    <w:rsid w:val="00B036FB"/>
    <w:rsid w:val="00B03AC3"/>
    <w:rsid w:val="00B07ABA"/>
    <w:rsid w:val="00B07CB5"/>
    <w:rsid w:val="00B13CCA"/>
    <w:rsid w:val="00B1539E"/>
    <w:rsid w:val="00B1590C"/>
    <w:rsid w:val="00B15932"/>
    <w:rsid w:val="00B15B85"/>
    <w:rsid w:val="00B164C4"/>
    <w:rsid w:val="00B17028"/>
    <w:rsid w:val="00B178C2"/>
    <w:rsid w:val="00B20E62"/>
    <w:rsid w:val="00B2285E"/>
    <w:rsid w:val="00B23221"/>
    <w:rsid w:val="00B25EDF"/>
    <w:rsid w:val="00B26F0E"/>
    <w:rsid w:val="00B30495"/>
    <w:rsid w:val="00B30C93"/>
    <w:rsid w:val="00B31D8E"/>
    <w:rsid w:val="00B32C79"/>
    <w:rsid w:val="00B45754"/>
    <w:rsid w:val="00B45AB3"/>
    <w:rsid w:val="00B46B34"/>
    <w:rsid w:val="00B47686"/>
    <w:rsid w:val="00B528DF"/>
    <w:rsid w:val="00B53129"/>
    <w:rsid w:val="00B5336A"/>
    <w:rsid w:val="00B5735F"/>
    <w:rsid w:val="00B611A9"/>
    <w:rsid w:val="00B63853"/>
    <w:rsid w:val="00B63956"/>
    <w:rsid w:val="00B65F5A"/>
    <w:rsid w:val="00B665AC"/>
    <w:rsid w:val="00B70922"/>
    <w:rsid w:val="00B74BFE"/>
    <w:rsid w:val="00B76C69"/>
    <w:rsid w:val="00B76C97"/>
    <w:rsid w:val="00B80BB4"/>
    <w:rsid w:val="00B82ACF"/>
    <w:rsid w:val="00B8560D"/>
    <w:rsid w:val="00B872A3"/>
    <w:rsid w:val="00B92A0D"/>
    <w:rsid w:val="00B9494F"/>
    <w:rsid w:val="00B957A1"/>
    <w:rsid w:val="00B95AEC"/>
    <w:rsid w:val="00B972E9"/>
    <w:rsid w:val="00B97A9E"/>
    <w:rsid w:val="00B97C78"/>
    <w:rsid w:val="00B97F20"/>
    <w:rsid w:val="00BA1B4C"/>
    <w:rsid w:val="00BA20FC"/>
    <w:rsid w:val="00BA2766"/>
    <w:rsid w:val="00BA4CA7"/>
    <w:rsid w:val="00BA7867"/>
    <w:rsid w:val="00BA7D1F"/>
    <w:rsid w:val="00BB06B9"/>
    <w:rsid w:val="00BB1D28"/>
    <w:rsid w:val="00BB20E1"/>
    <w:rsid w:val="00BB2193"/>
    <w:rsid w:val="00BB28E4"/>
    <w:rsid w:val="00BB3E80"/>
    <w:rsid w:val="00BB6C29"/>
    <w:rsid w:val="00BB6DF0"/>
    <w:rsid w:val="00BB7F43"/>
    <w:rsid w:val="00BC10C1"/>
    <w:rsid w:val="00BC3EB9"/>
    <w:rsid w:val="00BC4ECE"/>
    <w:rsid w:val="00BC770B"/>
    <w:rsid w:val="00BD0D9C"/>
    <w:rsid w:val="00BD45FF"/>
    <w:rsid w:val="00BD56EB"/>
    <w:rsid w:val="00BD753B"/>
    <w:rsid w:val="00BE1423"/>
    <w:rsid w:val="00BE18E1"/>
    <w:rsid w:val="00BE2DD3"/>
    <w:rsid w:val="00BE36DA"/>
    <w:rsid w:val="00BE41E5"/>
    <w:rsid w:val="00BE457B"/>
    <w:rsid w:val="00BE5924"/>
    <w:rsid w:val="00BE6558"/>
    <w:rsid w:val="00BE7C13"/>
    <w:rsid w:val="00BE7D5A"/>
    <w:rsid w:val="00BF18B9"/>
    <w:rsid w:val="00BF2648"/>
    <w:rsid w:val="00BF4561"/>
    <w:rsid w:val="00BF498F"/>
    <w:rsid w:val="00BF609B"/>
    <w:rsid w:val="00BF6C79"/>
    <w:rsid w:val="00BF7FC4"/>
    <w:rsid w:val="00C00044"/>
    <w:rsid w:val="00C02B2E"/>
    <w:rsid w:val="00C03B7E"/>
    <w:rsid w:val="00C03BBB"/>
    <w:rsid w:val="00C04371"/>
    <w:rsid w:val="00C0629D"/>
    <w:rsid w:val="00C06BB7"/>
    <w:rsid w:val="00C1206E"/>
    <w:rsid w:val="00C16C55"/>
    <w:rsid w:val="00C2147F"/>
    <w:rsid w:val="00C23D4C"/>
    <w:rsid w:val="00C24AEF"/>
    <w:rsid w:val="00C261CE"/>
    <w:rsid w:val="00C26547"/>
    <w:rsid w:val="00C26DC2"/>
    <w:rsid w:val="00C275F8"/>
    <w:rsid w:val="00C2784C"/>
    <w:rsid w:val="00C31ABE"/>
    <w:rsid w:val="00C322B1"/>
    <w:rsid w:val="00C340BD"/>
    <w:rsid w:val="00C34DBE"/>
    <w:rsid w:val="00C3665D"/>
    <w:rsid w:val="00C419E5"/>
    <w:rsid w:val="00C41E4C"/>
    <w:rsid w:val="00C46020"/>
    <w:rsid w:val="00C4610F"/>
    <w:rsid w:val="00C47326"/>
    <w:rsid w:val="00C50AE9"/>
    <w:rsid w:val="00C5352F"/>
    <w:rsid w:val="00C53BD7"/>
    <w:rsid w:val="00C543F8"/>
    <w:rsid w:val="00C56FA5"/>
    <w:rsid w:val="00C61C87"/>
    <w:rsid w:val="00C61EF0"/>
    <w:rsid w:val="00C62139"/>
    <w:rsid w:val="00C62EE9"/>
    <w:rsid w:val="00C65BA7"/>
    <w:rsid w:val="00C66F78"/>
    <w:rsid w:val="00C67378"/>
    <w:rsid w:val="00C708B5"/>
    <w:rsid w:val="00C70CED"/>
    <w:rsid w:val="00C713D7"/>
    <w:rsid w:val="00C73239"/>
    <w:rsid w:val="00C748BD"/>
    <w:rsid w:val="00C80A66"/>
    <w:rsid w:val="00C80D29"/>
    <w:rsid w:val="00C82352"/>
    <w:rsid w:val="00C838D1"/>
    <w:rsid w:val="00C83A55"/>
    <w:rsid w:val="00C855F9"/>
    <w:rsid w:val="00C9044D"/>
    <w:rsid w:val="00C916F7"/>
    <w:rsid w:val="00C91D83"/>
    <w:rsid w:val="00C92146"/>
    <w:rsid w:val="00C92C76"/>
    <w:rsid w:val="00C93AAF"/>
    <w:rsid w:val="00C947D6"/>
    <w:rsid w:val="00C96132"/>
    <w:rsid w:val="00C9674F"/>
    <w:rsid w:val="00CA2F62"/>
    <w:rsid w:val="00CA3216"/>
    <w:rsid w:val="00CA3912"/>
    <w:rsid w:val="00CA43AA"/>
    <w:rsid w:val="00CA52BB"/>
    <w:rsid w:val="00CA5B11"/>
    <w:rsid w:val="00CA705F"/>
    <w:rsid w:val="00CA739C"/>
    <w:rsid w:val="00CA792F"/>
    <w:rsid w:val="00CB17BF"/>
    <w:rsid w:val="00CB2380"/>
    <w:rsid w:val="00CB385F"/>
    <w:rsid w:val="00CB476F"/>
    <w:rsid w:val="00CB4A94"/>
    <w:rsid w:val="00CB7E57"/>
    <w:rsid w:val="00CC0381"/>
    <w:rsid w:val="00CC2640"/>
    <w:rsid w:val="00CC2EA6"/>
    <w:rsid w:val="00CC32B9"/>
    <w:rsid w:val="00CC4662"/>
    <w:rsid w:val="00CC4C0E"/>
    <w:rsid w:val="00CC6A4E"/>
    <w:rsid w:val="00CC74D7"/>
    <w:rsid w:val="00CD0722"/>
    <w:rsid w:val="00CD1424"/>
    <w:rsid w:val="00CD1E9B"/>
    <w:rsid w:val="00CD403B"/>
    <w:rsid w:val="00CD4A9A"/>
    <w:rsid w:val="00CD5BEB"/>
    <w:rsid w:val="00CD68D2"/>
    <w:rsid w:val="00CE2881"/>
    <w:rsid w:val="00CE2B66"/>
    <w:rsid w:val="00CE48C1"/>
    <w:rsid w:val="00CE547D"/>
    <w:rsid w:val="00CF1C37"/>
    <w:rsid w:val="00CF1F40"/>
    <w:rsid w:val="00CF4312"/>
    <w:rsid w:val="00CF463B"/>
    <w:rsid w:val="00CF4817"/>
    <w:rsid w:val="00CF7B9D"/>
    <w:rsid w:val="00D011D4"/>
    <w:rsid w:val="00D015A6"/>
    <w:rsid w:val="00D023D7"/>
    <w:rsid w:val="00D025E9"/>
    <w:rsid w:val="00D10101"/>
    <w:rsid w:val="00D13B21"/>
    <w:rsid w:val="00D13BC6"/>
    <w:rsid w:val="00D13E5C"/>
    <w:rsid w:val="00D14246"/>
    <w:rsid w:val="00D14559"/>
    <w:rsid w:val="00D15B3A"/>
    <w:rsid w:val="00D161B3"/>
    <w:rsid w:val="00D1633B"/>
    <w:rsid w:val="00D17B02"/>
    <w:rsid w:val="00D223DB"/>
    <w:rsid w:val="00D2255F"/>
    <w:rsid w:val="00D23938"/>
    <w:rsid w:val="00D248C8"/>
    <w:rsid w:val="00D24D94"/>
    <w:rsid w:val="00D250B0"/>
    <w:rsid w:val="00D256B9"/>
    <w:rsid w:val="00D26E2A"/>
    <w:rsid w:val="00D30551"/>
    <w:rsid w:val="00D33584"/>
    <w:rsid w:val="00D34E70"/>
    <w:rsid w:val="00D3604F"/>
    <w:rsid w:val="00D3774D"/>
    <w:rsid w:val="00D37920"/>
    <w:rsid w:val="00D4327F"/>
    <w:rsid w:val="00D4471B"/>
    <w:rsid w:val="00D44864"/>
    <w:rsid w:val="00D44C05"/>
    <w:rsid w:val="00D453CD"/>
    <w:rsid w:val="00D45B2E"/>
    <w:rsid w:val="00D4698B"/>
    <w:rsid w:val="00D46D7E"/>
    <w:rsid w:val="00D47340"/>
    <w:rsid w:val="00D526D7"/>
    <w:rsid w:val="00D54863"/>
    <w:rsid w:val="00D548A6"/>
    <w:rsid w:val="00D54C51"/>
    <w:rsid w:val="00D55342"/>
    <w:rsid w:val="00D57DFC"/>
    <w:rsid w:val="00D60D77"/>
    <w:rsid w:val="00D60F24"/>
    <w:rsid w:val="00D613C7"/>
    <w:rsid w:val="00D6267D"/>
    <w:rsid w:val="00D64460"/>
    <w:rsid w:val="00D66EEB"/>
    <w:rsid w:val="00D72769"/>
    <w:rsid w:val="00D72C31"/>
    <w:rsid w:val="00D74455"/>
    <w:rsid w:val="00D77799"/>
    <w:rsid w:val="00D841BE"/>
    <w:rsid w:val="00D87066"/>
    <w:rsid w:val="00D87EE1"/>
    <w:rsid w:val="00D934AA"/>
    <w:rsid w:val="00D94940"/>
    <w:rsid w:val="00DA0907"/>
    <w:rsid w:val="00DA1DE8"/>
    <w:rsid w:val="00DA22F9"/>
    <w:rsid w:val="00DA3A6B"/>
    <w:rsid w:val="00DA3C8F"/>
    <w:rsid w:val="00DA7E01"/>
    <w:rsid w:val="00DB15D8"/>
    <w:rsid w:val="00DB1A99"/>
    <w:rsid w:val="00DB24DC"/>
    <w:rsid w:val="00DB308D"/>
    <w:rsid w:val="00DB360D"/>
    <w:rsid w:val="00DB3D6D"/>
    <w:rsid w:val="00DB5172"/>
    <w:rsid w:val="00DB55D5"/>
    <w:rsid w:val="00DB5650"/>
    <w:rsid w:val="00DB60C4"/>
    <w:rsid w:val="00DB69E0"/>
    <w:rsid w:val="00DC0991"/>
    <w:rsid w:val="00DC1953"/>
    <w:rsid w:val="00DC2EA2"/>
    <w:rsid w:val="00DC3602"/>
    <w:rsid w:val="00DC3BD5"/>
    <w:rsid w:val="00DC3E1F"/>
    <w:rsid w:val="00DC7F13"/>
    <w:rsid w:val="00DD00B8"/>
    <w:rsid w:val="00DD0A0E"/>
    <w:rsid w:val="00DD3977"/>
    <w:rsid w:val="00DD5114"/>
    <w:rsid w:val="00DE0925"/>
    <w:rsid w:val="00DE1861"/>
    <w:rsid w:val="00DE2B65"/>
    <w:rsid w:val="00DE496E"/>
    <w:rsid w:val="00DE6623"/>
    <w:rsid w:val="00DE7016"/>
    <w:rsid w:val="00DF1381"/>
    <w:rsid w:val="00DF2176"/>
    <w:rsid w:val="00DF3D5F"/>
    <w:rsid w:val="00DF5F5D"/>
    <w:rsid w:val="00E00E15"/>
    <w:rsid w:val="00E03CB3"/>
    <w:rsid w:val="00E04E90"/>
    <w:rsid w:val="00E055B7"/>
    <w:rsid w:val="00E079BC"/>
    <w:rsid w:val="00E10F70"/>
    <w:rsid w:val="00E1280D"/>
    <w:rsid w:val="00E13E90"/>
    <w:rsid w:val="00E150B0"/>
    <w:rsid w:val="00E15523"/>
    <w:rsid w:val="00E158D8"/>
    <w:rsid w:val="00E15E1E"/>
    <w:rsid w:val="00E15FC7"/>
    <w:rsid w:val="00E223AE"/>
    <w:rsid w:val="00E231F4"/>
    <w:rsid w:val="00E24BD9"/>
    <w:rsid w:val="00E25184"/>
    <w:rsid w:val="00E25311"/>
    <w:rsid w:val="00E25957"/>
    <w:rsid w:val="00E268D0"/>
    <w:rsid w:val="00E27233"/>
    <w:rsid w:val="00E34A5B"/>
    <w:rsid w:val="00E34DE7"/>
    <w:rsid w:val="00E34F3E"/>
    <w:rsid w:val="00E35402"/>
    <w:rsid w:val="00E41B36"/>
    <w:rsid w:val="00E42492"/>
    <w:rsid w:val="00E45D10"/>
    <w:rsid w:val="00E50819"/>
    <w:rsid w:val="00E51EE2"/>
    <w:rsid w:val="00E53471"/>
    <w:rsid w:val="00E538ED"/>
    <w:rsid w:val="00E5418E"/>
    <w:rsid w:val="00E5419F"/>
    <w:rsid w:val="00E5437E"/>
    <w:rsid w:val="00E54D49"/>
    <w:rsid w:val="00E54FA2"/>
    <w:rsid w:val="00E55BB4"/>
    <w:rsid w:val="00E55F99"/>
    <w:rsid w:val="00E60044"/>
    <w:rsid w:val="00E60619"/>
    <w:rsid w:val="00E60773"/>
    <w:rsid w:val="00E633FA"/>
    <w:rsid w:val="00E63860"/>
    <w:rsid w:val="00E63B60"/>
    <w:rsid w:val="00E63EFB"/>
    <w:rsid w:val="00E651AE"/>
    <w:rsid w:val="00E6591F"/>
    <w:rsid w:val="00E663B2"/>
    <w:rsid w:val="00E67769"/>
    <w:rsid w:val="00E71A8D"/>
    <w:rsid w:val="00E71E68"/>
    <w:rsid w:val="00E7225C"/>
    <w:rsid w:val="00E727BD"/>
    <w:rsid w:val="00E72F69"/>
    <w:rsid w:val="00E7464E"/>
    <w:rsid w:val="00E74709"/>
    <w:rsid w:val="00E77787"/>
    <w:rsid w:val="00E81A6F"/>
    <w:rsid w:val="00E81F27"/>
    <w:rsid w:val="00E82A39"/>
    <w:rsid w:val="00E82DA9"/>
    <w:rsid w:val="00E82FC1"/>
    <w:rsid w:val="00E84A1A"/>
    <w:rsid w:val="00E85B79"/>
    <w:rsid w:val="00E86FC8"/>
    <w:rsid w:val="00E87432"/>
    <w:rsid w:val="00E87615"/>
    <w:rsid w:val="00E91473"/>
    <w:rsid w:val="00E920CC"/>
    <w:rsid w:val="00E931FA"/>
    <w:rsid w:val="00E9376B"/>
    <w:rsid w:val="00E94D8A"/>
    <w:rsid w:val="00E95C80"/>
    <w:rsid w:val="00E96086"/>
    <w:rsid w:val="00E96241"/>
    <w:rsid w:val="00EA0331"/>
    <w:rsid w:val="00EA1F57"/>
    <w:rsid w:val="00EA4B5D"/>
    <w:rsid w:val="00EA69E9"/>
    <w:rsid w:val="00EA6AB9"/>
    <w:rsid w:val="00EA72A6"/>
    <w:rsid w:val="00EA736F"/>
    <w:rsid w:val="00EB027E"/>
    <w:rsid w:val="00EB2167"/>
    <w:rsid w:val="00EB52ED"/>
    <w:rsid w:val="00EB55B7"/>
    <w:rsid w:val="00EB654E"/>
    <w:rsid w:val="00EB6CA5"/>
    <w:rsid w:val="00EC30B5"/>
    <w:rsid w:val="00EC3150"/>
    <w:rsid w:val="00EC4EDB"/>
    <w:rsid w:val="00EC73A1"/>
    <w:rsid w:val="00ED0B45"/>
    <w:rsid w:val="00ED136B"/>
    <w:rsid w:val="00ED1856"/>
    <w:rsid w:val="00ED2B0E"/>
    <w:rsid w:val="00ED61B6"/>
    <w:rsid w:val="00ED732C"/>
    <w:rsid w:val="00ED7E1F"/>
    <w:rsid w:val="00EE0AB3"/>
    <w:rsid w:val="00EE1E8C"/>
    <w:rsid w:val="00EE326F"/>
    <w:rsid w:val="00EE44F6"/>
    <w:rsid w:val="00EE5031"/>
    <w:rsid w:val="00EE5A61"/>
    <w:rsid w:val="00EE650B"/>
    <w:rsid w:val="00EE65EE"/>
    <w:rsid w:val="00EE688A"/>
    <w:rsid w:val="00EEF2F8"/>
    <w:rsid w:val="00EF086F"/>
    <w:rsid w:val="00EF0D1C"/>
    <w:rsid w:val="00EF1612"/>
    <w:rsid w:val="00EF2714"/>
    <w:rsid w:val="00EF27F3"/>
    <w:rsid w:val="00EF2EEC"/>
    <w:rsid w:val="00EF32F3"/>
    <w:rsid w:val="00EF56C7"/>
    <w:rsid w:val="00EF6C71"/>
    <w:rsid w:val="00F0377B"/>
    <w:rsid w:val="00F0414A"/>
    <w:rsid w:val="00F04187"/>
    <w:rsid w:val="00F0479A"/>
    <w:rsid w:val="00F067A5"/>
    <w:rsid w:val="00F079CB"/>
    <w:rsid w:val="00F10811"/>
    <w:rsid w:val="00F10A54"/>
    <w:rsid w:val="00F10E10"/>
    <w:rsid w:val="00F11575"/>
    <w:rsid w:val="00F12EC6"/>
    <w:rsid w:val="00F13ACC"/>
    <w:rsid w:val="00F151F5"/>
    <w:rsid w:val="00F169FB"/>
    <w:rsid w:val="00F21033"/>
    <w:rsid w:val="00F21C47"/>
    <w:rsid w:val="00F21DD9"/>
    <w:rsid w:val="00F22A4A"/>
    <w:rsid w:val="00F27483"/>
    <w:rsid w:val="00F3034E"/>
    <w:rsid w:val="00F303FC"/>
    <w:rsid w:val="00F30693"/>
    <w:rsid w:val="00F33CEB"/>
    <w:rsid w:val="00F34DB1"/>
    <w:rsid w:val="00F35E17"/>
    <w:rsid w:val="00F362EE"/>
    <w:rsid w:val="00F36969"/>
    <w:rsid w:val="00F37971"/>
    <w:rsid w:val="00F409E0"/>
    <w:rsid w:val="00F40EEE"/>
    <w:rsid w:val="00F45F60"/>
    <w:rsid w:val="00F46AA8"/>
    <w:rsid w:val="00F503C1"/>
    <w:rsid w:val="00F50505"/>
    <w:rsid w:val="00F5171B"/>
    <w:rsid w:val="00F525ED"/>
    <w:rsid w:val="00F52F0C"/>
    <w:rsid w:val="00F553A5"/>
    <w:rsid w:val="00F5757E"/>
    <w:rsid w:val="00F57F0A"/>
    <w:rsid w:val="00F600B9"/>
    <w:rsid w:val="00F60752"/>
    <w:rsid w:val="00F61C71"/>
    <w:rsid w:val="00F61F05"/>
    <w:rsid w:val="00F62D60"/>
    <w:rsid w:val="00F63E29"/>
    <w:rsid w:val="00F70231"/>
    <w:rsid w:val="00F738C5"/>
    <w:rsid w:val="00F74AC8"/>
    <w:rsid w:val="00F762F5"/>
    <w:rsid w:val="00F80ABB"/>
    <w:rsid w:val="00F81348"/>
    <w:rsid w:val="00F831E3"/>
    <w:rsid w:val="00F83574"/>
    <w:rsid w:val="00F83975"/>
    <w:rsid w:val="00F8399F"/>
    <w:rsid w:val="00F86267"/>
    <w:rsid w:val="00F86B17"/>
    <w:rsid w:val="00F86D43"/>
    <w:rsid w:val="00F875E2"/>
    <w:rsid w:val="00F90A95"/>
    <w:rsid w:val="00F92393"/>
    <w:rsid w:val="00F92802"/>
    <w:rsid w:val="00F95634"/>
    <w:rsid w:val="00F95A16"/>
    <w:rsid w:val="00F95A20"/>
    <w:rsid w:val="00F9716C"/>
    <w:rsid w:val="00FA0CE2"/>
    <w:rsid w:val="00FA25B0"/>
    <w:rsid w:val="00FA3DA3"/>
    <w:rsid w:val="00FA57AE"/>
    <w:rsid w:val="00FA663F"/>
    <w:rsid w:val="00FB017D"/>
    <w:rsid w:val="00FB38DA"/>
    <w:rsid w:val="00FB3C9D"/>
    <w:rsid w:val="00FB5992"/>
    <w:rsid w:val="00FB6062"/>
    <w:rsid w:val="00FC06E1"/>
    <w:rsid w:val="00FC1416"/>
    <w:rsid w:val="00FC28C3"/>
    <w:rsid w:val="00FC5C20"/>
    <w:rsid w:val="00FC5E23"/>
    <w:rsid w:val="00FC7A4A"/>
    <w:rsid w:val="00FD0BF5"/>
    <w:rsid w:val="00FD0E7B"/>
    <w:rsid w:val="00FD0F73"/>
    <w:rsid w:val="00FD3CAA"/>
    <w:rsid w:val="00FD4707"/>
    <w:rsid w:val="00FD4FFF"/>
    <w:rsid w:val="00FD5F40"/>
    <w:rsid w:val="00FE03BB"/>
    <w:rsid w:val="00FE53D4"/>
    <w:rsid w:val="00FF0F6D"/>
    <w:rsid w:val="00FF22AB"/>
    <w:rsid w:val="00FF4302"/>
    <w:rsid w:val="00FF595F"/>
    <w:rsid w:val="00FF61A3"/>
    <w:rsid w:val="00FF7C81"/>
    <w:rsid w:val="0105F7F6"/>
    <w:rsid w:val="010F7C67"/>
    <w:rsid w:val="0111FDA1"/>
    <w:rsid w:val="01189F58"/>
    <w:rsid w:val="011CBA0C"/>
    <w:rsid w:val="011F0085"/>
    <w:rsid w:val="013E0C15"/>
    <w:rsid w:val="01519205"/>
    <w:rsid w:val="01566E32"/>
    <w:rsid w:val="015895A9"/>
    <w:rsid w:val="0159C425"/>
    <w:rsid w:val="01980B54"/>
    <w:rsid w:val="01B2C1D6"/>
    <w:rsid w:val="01CD8999"/>
    <w:rsid w:val="01E24636"/>
    <w:rsid w:val="01F3116E"/>
    <w:rsid w:val="0206207B"/>
    <w:rsid w:val="0208C60B"/>
    <w:rsid w:val="020B9A24"/>
    <w:rsid w:val="0210FC78"/>
    <w:rsid w:val="02186719"/>
    <w:rsid w:val="023659FA"/>
    <w:rsid w:val="02447F54"/>
    <w:rsid w:val="0263C459"/>
    <w:rsid w:val="02924F9C"/>
    <w:rsid w:val="02F9979C"/>
    <w:rsid w:val="03257EFA"/>
    <w:rsid w:val="03285790"/>
    <w:rsid w:val="034DD124"/>
    <w:rsid w:val="034EE66B"/>
    <w:rsid w:val="034F8EF3"/>
    <w:rsid w:val="0362F97C"/>
    <w:rsid w:val="037BC9B8"/>
    <w:rsid w:val="0388B65C"/>
    <w:rsid w:val="03A34D0D"/>
    <w:rsid w:val="03A77AF2"/>
    <w:rsid w:val="03AA0B5F"/>
    <w:rsid w:val="03B2FD26"/>
    <w:rsid w:val="03C0FA72"/>
    <w:rsid w:val="03C546AD"/>
    <w:rsid w:val="03C8D087"/>
    <w:rsid w:val="03DD7B6A"/>
    <w:rsid w:val="03FB6D82"/>
    <w:rsid w:val="04427105"/>
    <w:rsid w:val="044E7255"/>
    <w:rsid w:val="049854BC"/>
    <w:rsid w:val="04BA5EEF"/>
    <w:rsid w:val="04D4074F"/>
    <w:rsid w:val="0511710D"/>
    <w:rsid w:val="051C7E3E"/>
    <w:rsid w:val="0528A031"/>
    <w:rsid w:val="05308CBC"/>
    <w:rsid w:val="055834F3"/>
    <w:rsid w:val="05743E7D"/>
    <w:rsid w:val="05A59CE4"/>
    <w:rsid w:val="05ACAC6D"/>
    <w:rsid w:val="05B0302F"/>
    <w:rsid w:val="05B1CF26"/>
    <w:rsid w:val="05C3F5D9"/>
    <w:rsid w:val="05C8BC94"/>
    <w:rsid w:val="05D64D2F"/>
    <w:rsid w:val="05E4B595"/>
    <w:rsid w:val="05E5E485"/>
    <w:rsid w:val="05EF078A"/>
    <w:rsid w:val="05F8AF12"/>
    <w:rsid w:val="06281694"/>
    <w:rsid w:val="06631421"/>
    <w:rsid w:val="06641AF7"/>
    <w:rsid w:val="06665ED2"/>
    <w:rsid w:val="066AA8B9"/>
    <w:rsid w:val="0683027A"/>
    <w:rsid w:val="068BCF69"/>
    <w:rsid w:val="06A9C544"/>
    <w:rsid w:val="06EDCB35"/>
    <w:rsid w:val="07085646"/>
    <w:rsid w:val="070A299B"/>
    <w:rsid w:val="071CA5B7"/>
    <w:rsid w:val="0722D64A"/>
    <w:rsid w:val="0739CEB0"/>
    <w:rsid w:val="074B1856"/>
    <w:rsid w:val="074CC81F"/>
    <w:rsid w:val="0755BEA7"/>
    <w:rsid w:val="075894AA"/>
    <w:rsid w:val="07776DBB"/>
    <w:rsid w:val="078B3603"/>
    <w:rsid w:val="07E7595C"/>
    <w:rsid w:val="07EF70BD"/>
    <w:rsid w:val="07F0ADE1"/>
    <w:rsid w:val="0807BA69"/>
    <w:rsid w:val="080E776D"/>
    <w:rsid w:val="08106FAB"/>
    <w:rsid w:val="0832EF15"/>
    <w:rsid w:val="083AD2DF"/>
    <w:rsid w:val="08487A57"/>
    <w:rsid w:val="0852B1EB"/>
    <w:rsid w:val="085F74EB"/>
    <w:rsid w:val="08670876"/>
    <w:rsid w:val="08782141"/>
    <w:rsid w:val="089ACB92"/>
    <w:rsid w:val="089E7E90"/>
    <w:rsid w:val="08A9565E"/>
    <w:rsid w:val="08AAE1BA"/>
    <w:rsid w:val="08B7B9BD"/>
    <w:rsid w:val="08CFAD38"/>
    <w:rsid w:val="08F87BAE"/>
    <w:rsid w:val="0921E20D"/>
    <w:rsid w:val="0921EBFD"/>
    <w:rsid w:val="09483481"/>
    <w:rsid w:val="0950FC11"/>
    <w:rsid w:val="09568440"/>
    <w:rsid w:val="095C8C41"/>
    <w:rsid w:val="0985CA05"/>
    <w:rsid w:val="098A4711"/>
    <w:rsid w:val="0997777A"/>
    <w:rsid w:val="099B1972"/>
    <w:rsid w:val="09B7168F"/>
    <w:rsid w:val="09BA090F"/>
    <w:rsid w:val="09CB6F1A"/>
    <w:rsid w:val="09E76C08"/>
    <w:rsid w:val="09FF4AA4"/>
    <w:rsid w:val="0A006CAD"/>
    <w:rsid w:val="0A18187C"/>
    <w:rsid w:val="0A248927"/>
    <w:rsid w:val="0A31525F"/>
    <w:rsid w:val="0A44A2A6"/>
    <w:rsid w:val="0A6E3E32"/>
    <w:rsid w:val="0A8094B6"/>
    <w:rsid w:val="0A8D321D"/>
    <w:rsid w:val="0A8F0C95"/>
    <w:rsid w:val="0AB40AF5"/>
    <w:rsid w:val="0AD6D017"/>
    <w:rsid w:val="0AFB4130"/>
    <w:rsid w:val="0B0B4C55"/>
    <w:rsid w:val="0B4761F0"/>
    <w:rsid w:val="0B5CD524"/>
    <w:rsid w:val="0B5CF6E9"/>
    <w:rsid w:val="0B65EC05"/>
    <w:rsid w:val="0B76067A"/>
    <w:rsid w:val="0B863669"/>
    <w:rsid w:val="0B8ECBF1"/>
    <w:rsid w:val="0BAD84BD"/>
    <w:rsid w:val="0BB2330B"/>
    <w:rsid w:val="0BBA258D"/>
    <w:rsid w:val="0BBBA01E"/>
    <w:rsid w:val="0BC5A6C6"/>
    <w:rsid w:val="0BCF9CC2"/>
    <w:rsid w:val="0BDE3487"/>
    <w:rsid w:val="0BE864AA"/>
    <w:rsid w:val="0C09A610"/>
    <w:rsid w:val="0C2F2999"/>
    <w:rsid w:val="0C487326"/>
    <w:rsid w:val="0C5104E1"/>
    <w:rsid w:val="0CB0B278"/>
    <w:rsid w:val="0CC158FE"/>
    <w:rsid w:val="0CC94DAF"/>
    <w:rsid w:val="0D01C344"/>
    <w:rsid w:val="0D121067"/>
    <w:rsid w:val="0D3106F6"/>
    <w:rsid w:val="0D5360E4"/>
    <w:rsid w:val="0D784B03"/>
    <w:rsid w:val="0D811875"/>
    <w:rsid w:val="0D83F700"/>
    <w:rsid w:val="0DAA02AE"/>
    <w:rsid w:val="0DBE3EF6"/>
    <w:rsid w:val="0DC53B5F"/>
    <w:rsid w:val="0DEE6AAA"/>
    <w:rsid w:val="0DEE904C"/>
    <w:rsid w:val="0E24FC64"/>
    <w:rsid w:val="0E3BACA9"/>
    <w:rsid w:val="0E3EF533"/>
    <w:rsid w:val="0E4709A7"/>
    <w:rsid w:val="0E6818D5"/>
    <w:rsid w:val="0E77170C"/>
    <w:rsid w:val="0E80D895"/>
    <w:rsid w:val="0E8A7AC1"/>
    <w:rsid w:val="0EA2B18A"/>
    <w:rsid w:val="0EA81C25"/>
    <w:rsid w:val="0EB4CE96"/>
    <w:rsid w:val="0EC46B97"/>
    <w:rsid w:val="0EFCACEC"/>
    <w:rsid w:val="0F111CF4"/>
    <w:rsid w:val="0F41C120"/>
    <w:rsid w:val="0F4AF70A"/>
    <w:rsid w:val="0F4BA9D4"/>
    <w:rsid w:val="0F4CA0E5"/>
    <w:rsid w:val="0F65F067"/>
    <w:rsid w:val="0F720A79"/>
    <w:rsid w:val="0F8BEE5F"/>
    <w:rsid w:val="0F9FB0FA"/>
    <w:rsid w:val="0FA42B92"/>
    <w:rsid w:val="0FB10E15"/>
    <w:rsid w:val="0FB8B2CB"/>
    <w:rsid w:val="0FBC9B6A"/>
    <w:rsid w:val="0FCDD254"/>
    <w:rsid w:val="101278AC"/>
    <w:rsid w:val="1028E88E"/>
    <w:rsid w:val="102F033E"/>
    <w:rsid w:val="1040D995"/>
    <w:rsid w:val="1058061F"/>
    <w:rsid w:val="105D6AA3"/>
    <w:rsid w:val="106FD5E9"/>
    <w:rsid w:val="1073B5AB"/>
    <w:rsid w:val="10789836"/>
    <w:rsid w:val="107FF246"/>
    <w:rsid w:val="109552BD"/>
    <w:rsid w:val="10A2AD70"/>
    <w:rsid w:val="10DB2030"/>
    <w:rsid w:val="10DE19B4"/>
    <w:rsid w:val="10E27E96"/>
    <w:rsid w:val="10E3E8C4"/>
    <w:rsid w:val="10EC38D6"/>
    <w:rsid w:val="10F04888"/>
    <w:rsid w:val="11174646"/>
    <w:rsid w:val="11227798"/>
    <w:rsid w:val="11446A7D"/>
    <w:rsid w:val="115186C3"/>
    <w:rsid w:val="11677BD6"/>
    <w:rsid w:val="116E5060"/>
    <w:rsid w:val="116E887B"/>
    <w:rsid w:val="1171CB11"/>
    <w:rsid w:val="11855B4E"/>
    <w:rsid w:val="1188BC8E"/>
    <w:rsid w:val="118921EB"/>
    <w:rsid w:val="11E53E13"/>
    <w:rsid w:val="11EC6F58"/>
    <w:rsid w:val="12029E40"/>
    <w:rsid w:val="12046F3F"/>
    <w:rsid w:val="1219FC05"/>
    <w:rsid w:val="12225262"/>
    <w:rsid w:val="1226C997"/>
    <w:rsid w:val="12344DAE"/>
    <w:rsid w:val="12761686"/>
    <w:rsid w:val="128441A7"/>
    <w:rsid w:val="128D9545"/>
    <w:rsid w:val="12A6C89E"/>
    <w:rsid w:val="12BB1CA4"/>
    <w:rsid w:val="12BD17D1"/>
    <w:rsid w:val="130CCD54"/>
    <w:rsid w:val="130E5383"/>
    <w:rsid w:val="1319EB94"/>
    <w:rsid w:val="132E3CA2"/>
    <w:rsid w:val="132FE413"/>
    <w:rsid w:val="135055BC"/>
    <w:rsid w:val="1353B636"/>
    <w:rsid w:val="1362ABF9"/>
    <w:rsid w:val="1362DECA"/>
    <w:rsid w:val="13633A12"/>
    <w:rsid w:val="137C5D9A"/>
    <w:rsid w:val="138139B1"/>
    <w:rsid w:val="13890C04"/>
    <w:rsid w:val="13898941"/>
    <w:rsid w:val="139C6F75"/>
    <w:rsid w:val="13BEEFBA"/>
    <w:rsid w:val="13D965C7"/>
    <w:rsid w:val="13DA4E32"/>
    <w:rsid w:val="13DA75E2"/>
    <w:rsid w:val="13EEC30C"/>
    <w:rsid w:val="13EFE28A"/>
    <w:rsid w:val="14015294"/>
    <w:rsid w:val="140760A6"/>
    <w:rsid w:val="141454B3"/>
    <w:rsid w:val="14189F54"/>
    <w:rsid w:val="141B4A40"/>
    <w:rsid w:val="1443367C"/>
    <w:rsid w:val="146DD67A"/>
    <w:rsid w:val="147B3446"/>
    <w:rsid w:val="148F3B63"/>
    <w:rsid w:val="1497B2AC"/>
    <w:rsid w:val="14A0F8A3"/>
    <w:rsid w:val="14CDD54D"/>
    <w:rsid w:val="14D78C28"/>
    <w:rsid w:val="14E40F57"/>
    <w:rsid w:val="14E7DF53"/>
    <w:rsid w:val="1503C3D1"/>
    <w:rsid w:val="1514CD81"/>
    <w:rsid w:val="15173AFF"/>
    <w:rsid w:val="1524BC41"/>
    <w:rsid w:val="1524DC65"/>
    <w:rsid w:val="152A1EAF"/>
    <w:rsid w:val="152C0968"/>
    <w:rsid w:val="1532BAB2"/>
    <w:rsid w:val="1535C9F0"/>
    <w:rsid w:val="1538F7FE"/>
    <w:rsid w:val="1599DE4A"/>
    <w:rsid w:val="159A3166"/>
    <w:rsid w:val="15CFB0D3"/>
    <w:rsid w:val="15D5C963"/>
    <w:rsid w:val="15E32F85"/>
    <w:rsid w:val="15F7BCE2"/>
    <w:rsid w:val="1637B87C"/>
    <w:rsid w:val="1654BE54"/>
    <w:rsid w:val="16681E41"/>
    <w:rsid w:val="166C3EC4"/>
    <w:rsid w:val="166D57DD"/>
    <w:rsid w:val="16735995"/>
    <w:rsid w:val="16746F10"/>
    <w:rsid w:val="168A965D"/>
    <w:rsid w:val="169E2846"/>
    <w:rsid w:val="16A7E50C"/>
    <w:rsid w:val="16A90DEB"/>
    <w:rsid w:val="16C3A7B7"/>
    <w:rsid w:val="16EE3BA1"/>
    <w:rsid w:val="16F8E4FE"/>
    <w:rsid w:val="171C1FB3"/>
    <w:rsid w:val="17340F48"/>
    <w:rsid w:val="1741BC35"/>
    <w:rsid w:val="17554E2F"/>
    <w:rsid w:val="17699CC3"/>
    <w:rsid w:val="17748F76"/>
    <w:rsid w:val="179F6D9B"/>
    <w:rsid w:val="17A2155A"/>
    <w:rsid w:val="17DC9B0F"/>
    <w:rsid w:val="17F3FEC3"/>
    <w:rsid w:val="18027467"/>
    <w:rsid w:val="1806B699"/>
    <w:rsid w:val="181CE214"/>
    <w:rsid w:val="182BD2B1"/>
    <w:rsid w:val="182EC809"/>
    <w:rsid w:val="18584D0B"/>
    <w:rsid w:val="185FD9EE"/>
    <w:rsid w:val="18CBDB4E"/>
    <w:rsid w:val="18EC1449"/>
    <w:rsid w:val="18ED3B4D"/>
    <w:rsid w:val="18F037A1"/>
    <w:rsid w:val="18FC6124"/>
    <w:rsid w:val="18FE8A74"/>
    <w:rsid w:val="1908C7CE"/>
    <w:rsid w:val="191130C5"/>
    <w:rsid w:val="193BB120"/>
    <w:rsid w:val="1952F5D2"/>
    <w:rsid w:val="19558842"/>
    <w:rsid w:val="1957BCE5"/>
    <w:rsid w:val="198A0DA8"/>
    <w:rsid w:val="198BAF17"/>
    <w:rsid w:val="1993B524"/>
    <w:rsid w:val="19A13CCC"/>
    <w:rsid w:val="19A6D485"/>
    <w:rsid w:val="19B95AF2"/>
    <w:rsid w:val="19C6303B"/>
    <w:rsid w:val="19CE39A9"/>
    <w:rsid w:val="19D5A19E"/>
    <w:rsid w:val="19D73D95"/>
    <w:rsid w:val="19ECF496"/>
    <w:rsid w:val="19F14291"/>
    <w:rsid w:val="19F41D6C"/>
    <w:rsid w:val="1A02CAAE"/>
    <w:rsid w:val="1A03D178"/>
    <w:rsid w:val="1A1B91F8"/>
    <w:rsid w:val="1A1BA569"/>
    <w:rsid w:val="1A315A1B"/>
    <w:rsid w:val="1A344D96"/>
    <w:rsid w:val="1A486E15"/>
    <w:rsid w:val="1A4EA80A"/>
    <w:rsid w:val="1A547A2C"/>
    <w:rsid w:val="1A590C43"/>
    <w:rsid w:val="1A59CA51"/>
    <w:rsid w:val="1A5D2F4E"/>
    <w:rsid w:val="1A5EBB91"/>
    <w:rsid w:val="1A630216"/>
    <w:rsid w:val="1A7EEF5D"/>
    <w:rsid w:val="1A9B9BDE"/>
    <w:rsid w:val="1AAFA5E2"/>
    <w:rsid w:val="1AE09101"/>
    <w:rsid w:val="1AE575D9"/>
    <w:rsid w:val="1AEB4CC3"/>
    <w:rsid w:val="1AF3467E"/>
    <w:rsid w:val="1B06AB53"/>
    <w:rsid w:val="1B0CE6BE"/>
    <w:rsid w:val="1B10F6BA"/>
    <w:rsid w:val="1B11460C"/>
    <w:rsid w:val="1B1D66E3"/>
    <w:rsid w:val="1B332286"/>
    <w:rsid w:val="1B50C5C5"/>
    <w:rsid w:val="1B62C42A"/>
    <w:rsid w:val="1B66C6B9"/>
    <w:rsid w:val="1B700593"/>
    <w:rsid w:val="1B713014"/>
    <w:rsid w:val="1B893C32"/>
    <w:rsid w:val="1BAB1ADB"/>
    <w:rsid w:val="1BDC5850"/>
    <w:rsid w:val="1BEDFCE3"/>
    <w:rsid w:val="1C3FE8C1"/>
    <w:rsid w:val="1C61B31E"/>
    <w:rsid w:val="1C6908B5"/>
    <w:rsid w:val="1C6BEEE0"/>
    <w:rsid w:val="1C79E6DC"/>
    <w:rsid w:val="1C834181"/>
    <w:rsid w:val="1C8E14AC"/>
    <w:rsid w:val="1CB9E16F"/>
    <w:rsid w:val="1CE2B7DB"/>
    <w:rsid w:val="1CE44FE8"/>
    <w:rsid w:val="1CE4CB5C"/>
    <w:rsid w:val="1CE564F2"/>
    <w:rsid w:val="1CEB6293"/>
    <w:rsid w:val="1CF0B1F0"/>
    <w:rsid w:val="1D042A32"/>
    <w:rsid w:val="1D0C006F"/>
    <w:rsid w:val="1D10EF57"/>
    <w:rsid w:val="1D1C7BE0"/>
    <w:rsid w:val="1D232347"/>
    <w:rsid w:val="1D24FF2B"/>
    <w:rsid w:val="1D45037C"/>
    <w:rsid w:val="1D4FFCFE"/>
    <w:rsid w:val="1D51C26B"/>
    <w:rsid w:val="1D619ABD"/>
    <w:rsid w:val="1D639DC3"/>
    <w:rsid w:val="1D891DFE"/>
    <w:rsid w:val="1DA9FF8C"/>
    <w:rsid w:val="1DBA022A"/>
    <w:rsid w:val="1DDBB922"/>
    <w:rsid w:val="1DE91490"/>
    <w:rsid w:val="1DF97A31"/>
    <w:rsid w:val="1E02CEC7"/>
    <w:rsid w:val="1E0BAD32"/>
    <w:rsid w:val="1E234186"/>
    <w:rsid w:val="1E2ADB0B"/>
    <w:rsid w:val="1E4C1FB1"/>
    <w:rsid w:val="1E54D685"/>
    <w:rsid w:val="1E560BC0"/>
    <w:rsid w:val="1E68D557"/>
    <w:rsid w:val="1E7B4E8D"/>
    <w:rsid w:val="1E83EF57"/>
    <w:rsid w:val="1E9F1F13"/>
    <w:rsid w:val="1EBD089D"/>
    <w:rsid w:val="1EC2376F"/>
    <w:rsid w:val="1EDEBDCF"/>
    <w:rsid w:val="1EEAE8A7"/>
    <w:rsid w:val="1EF3A556"/>
    <w:rsid w:val="1EFE0D22"/>
    <w:rsid w:val="1F056C63"/>
    <w:rsid w:val="1F28FB59"/>
    <w:rsid w:val="1F849675"/>
    <w:rsid w:val="1FC4C3E8"/>
    <w:rsid w:val="1FCBDA2C"/>
    <w:rsid w:val="1FD91EE9"/>
    <w:rsid w:val="1FDAEBF9"/>
    <w:rsid w:val="1FE1A6AC"/>
    <w:rsid w:val="1FE95022"/>
    <w:rsid w:val="1FEC90D2"/>
    <w:rsid w:val="201CBBBA"/>
    <w:rsid w:val="201FBC06"/>
    <w:rsid w:val="20717683"/>
    <w:rsid w:val="208573D7"/>
    <w:rsid w:val="209595C1"/>
    <w:rsid w:val="20974A40"/>
    <w:rsid w:val="20C0BEC0"/>
    <w:rsid w:val="20DCCC0A"/>
    <w:rsid w:val="20F1C943"/>
    <w:rsid w:val="2102D4F8"/>
    <w:rsid w:val="2107A372"/>
    <w:rsid w:val="2140BD32"/>
    <w:rsid w:val="214F2118"/>
    <w:rsid w:val="214FCB81"/>
    <w:rsid w:val="216FA9EF"/>
    <w:rsid w:val="217129AD"/>
    <w:rsid w:val="21A42F55"/>
    <w:rsid w:val="21AAF841"/>
    <w:rsid w:val="21B449CA"/>
    <w:rsid w:val="21B62089"/>
    <w:rsid w:val="21BB8C67"/>
    <w:rsid w:val="21C62CBF"/>
    <w:rsid w:val="2208694D"/>
    <w:rsid w:val="22108F3D"/>
    <w:rsid w:val="2238A507"/>
    <w:rsid w:val="224FBA3E"/>
    <w:rsid w:val="22519A93"/>
    <w:rsid w:val="2257F1DF"/>
    <w:rsid w:val="2261E628"/>
    <w:rsid w:val="2281E5A2"/>
    <w:rsid w:val="22BDEACA"/>
    <w:rsid w:val="22C1AB44"/>
    <w:rsid w:val="22CD177F"/>
    <w:rsid w:val="22D0D128"/>
    <w:rsid w:val="2307ECD3"/>
    <w:rsid w:val="2308C657"/>
    <w:rsid w:val="232515E2"/>
    <w:rsid w:val="2341EEA3"/>
    <w:rsid w:val="2363186F"/>
    <w:rsid w:val="23683148"/>
    <w:rsid w:val="2370C5AC"/>
    <w:rsid w:val="237A6294"/>
    <w:rsid w:val="237EAC3F"/>
    <w:rsid w:val="23854FD5"/>
    <w:rsid w:val="23940F62"/>
    <w:rsid w:val="23AEC071"/>
    <w:rsid w:val="23E20D60"/>
    <w:rsid w:val="23F099AC"/>
    <w:rsid w:val="23F85A6A"/>
    <w:rsid w:val="241607C0"/>
    <w:rsid w:val="2419736F"/>
    <w:rsid w:val="242A62B6"/>
    <w:rsid w:val="24347024"/>
    <w:rsid w:val="2436C9B1"/>
    <w:rsid w:val="243A3076"/>
    <w:rsid w:val="2444FBC1"/>
    <w:rsid w:val="24503D0C"/>
    <w:rsid w:val="245BBC86"/>
    <w:rsid w:val="24811958"/>
    <w:rsid w:val="249C75D1"/>
    <w:rsid w:val="24A9DAC7"/>
    <w:rsid w:val="24AF31FA"/>
    <w:rsid w:val="24B6C568"/>
    <w:rsid w:val="24BBCD92"/>
    <w:rsid w:val="24BDF5FC"/>
    <w:rsid w:val="2505F0A3"/>
    <w:rsid w:val="25309225"/>
    <w:rsid w:val="25482FFF"/>
    <w:rsid w:val="25766F9D"/>
    <w:rsid w:val="2579A0F5"/>
    <w:rsid w:val="258C0044"/>
    <w:rsid w:val="25A433B7"/>
    <w:rsid w:val="25A4D307"/>
    <w:rsid w:val="25D8D5DF"/>
    <w:rsid w:val="2606470F"/>
    <w:rsid w:val="262305E7"/>
    <w:rsid w:val="2628B004"/>
    <w:rsid w:val="2644B941"/>
    <w:rsid w:val="26567BE7"/>
    <w:rsid w:val="266A56D5"/>
    <w:rsid w:val="267BFFC9"/>
    <w:rsid w:val="267D9D9E"/>
    <w:rsid w:val="26852AF5"/>
    <w:rsid w:val="26854DBB"/>
    <w:rsid w:val="268EFD8A"/>
    <w:rsid w:val="269A0DEA"/>
    <w:rsid w:val="26B7B000"/>
    <w:rsid w:val="26D27A9E"/>
    <w:rsid w:val="26EE581A"/>
    <w:rsid w:val="26F11156"/>
    <w:rsid w:val="27089A00"/>
    <w:rsid w:val="2712111C"/>
    <w:rsid w:val="272EC530"/>
    <w:rsid w:val="2746056D"/>
    <w:rsid w:val="27499EE9"/>
    <w:rsid w:val="27658A5C"/>
    <w:rsid w:val="27781453"/>
    <w:rsid w:val="277AD2F7"/>
    <w:rsid w:val="27A8082D"/>
    <w:rsid w:val="27A96683"/>
    <w:rsid w:val="27B2951E"/>
    <w:rsid w:val="27C8FEF3"/>
    <w:rsid w:val="27CFD5CD"/>
    <w:rsid w:val="27D7F09E"/>
    <w:rsid w:val="27EED82F"/>
    <w:rsid w:val="27F05122"/>
    <w:rsid w:val="27FE8C07"/>
    <w:rsid w:val="281CC9BD"/>
    <w:rsid w:val="2829F6A9"/>
    <w:rsid w:val="285335CB"/>
    <w:rsid w:val="28614553"/>
    <w:rsid w:val="2866A864"/>
    <w:rsid w:val="287474DF"/>
    <w:rsid w:val="287F4721"/>
    <w:rsid w:val="287FD0C1"/>
    <w:rsid w:val="288FC1D7"/>
    <w:rsid w:val="289BF82A"/>
    <w:rsid w:val="289C53DE"/>
    <w:rsid w:val="28BFD391"/>
    <w:rsid w:val="28D31A7E"/>
    <w:rsid w:val="28D8D389"/>
    <w:rsid w:val="28EEE0D6"/>
    <w:rsid w:val="28F01336"/>
    <w:rsid w:val="29039593"/>
    <w:rsid w:val="2962D0F5"/>
    <w:rsid w:val="296477FD"/>
    <w:rsid w:val="29818C8C"/>
    <w:rsid w:val="298459F1"/>
    <w:rsid w:val="298AA890"/>
    <w:rsid w:val="29965245"/>
    <w:rsid w:val="29B7A612"/>
    <w:rsid w:val="29CB4E66"/>
    <w:rsid w:val="29CB999E"/>
    <w:rsid w:val="29D20949"/>
    <w:rsid w:val="29EF062C"/>
    <w:rsid w:val="2A0416E1"/>
    <w:rsid w:val="2A0F1EF5"/>
    <w:rsid w:val="2A26C34F"/>
    <w:rsid w:val="2A28FC45"/>
    <w:rsid w:val="2A2B0FF8"/>
    <w:rsid w:val="2A3F2365"/>
    <w:rsid w:val="2A4E06F5"/>
    <w:rsid w:val="2A54DBDD"/>
    <w:rsid w:val="2A834494"/>
    <w:rsid w:val="2A87CD83"/>
    <w:rsid w:val="2A9EDE26"/>
    <w:rsid w:val="2AA85277"/>
    <w:rsid w:val="2AB2E5C8"/>
    <w:rsid w:val="2ABEDC21"/>
    <w:rsid w:val="2AD9DA38"/>
    <w:rsid w:val="2AE3D515"/>
    <w:rsid w:val="2AE572F0"/>
    <w:rsid w:val="2AF1E851"/>
    <w:rsid w:val="2AF529D1"/>
    <w:rsid w:val="2AFE8751"/>
    <w:rsid w:val="2B4A2A55"/>
    <w:rsid w:val="2B5860AC"/>
    <w:rsid w:val="2B5D767F"/>
    <w:rsid w:val="2B605094"/>
    <w:rsid w:val="2B7C4083"/>
    <w:rsid w:val="2B98690B"/>
    <w:rsid w:val="2BC22E51"/>
    <w:rsid w:val="2BC7B59C"/>
    <w:rsid w:val="2BE018E7"/>
    <w:rsid w:val="2BE22591"/>
    <w:rsid w:val="2BE4FFE9"/>
    <w:rsid w:val="2BE7FD38"/>
    <w:rsid w:val="2BF22BDF"/>
    <w:rsid w:val="2C04CA1A"/>
    <w:rsid w:val="2C2A43AE"/>
    <w:rsid w:val="2C47D59F"/>
    <w:rsid w:val="2C49D1EF"/>
    <w:rsid w:val="2C850FB6"/>
    <w:rsid w:val="2C8B79C0"/>
    <w:rsid w:val="2CAA4E45"/>
    <w:rsid w:val="2CB3029C"/>
    <w:rsid w:val="2CB69F54"/>
    <w:rsid w:val="2CC90A5C"/>
    <w:rsid w:val="2CE08C5B"/>
    <w:rsid w:val="2CF4F6FA"/>
    <w:rsid w:val="2D0AA776"/>
    <w:rsid w:val="2D0E2EAB"/>
    <w:rsid w:val="2D1D2253"/>
    <w:rsid w:val="2D2AF45C"/>
    <w:rsid w:val="2D2F8014"/>
    <w:rsid w:val="2D582F1E"/>
    <w:rsid w:val="2D7B9288"/>
    <w:rsid w:val="2D8B9666"/>
    <w:rsid w:val="2D9F54F6"/>
    <w:rsid w:val="2DA40498"/>
    <w:rsid w:val="2DD0EC1E"/>
    <w:rsid w:val="2DE63F08"/>
    <w:rsid w:val="2DE7A9E5"/>
    <w:rsid w:val="2DF099AC"/>
    <w:rsid w:val="2DFD5363"/>
    <w:rsid w:val="2E56912D"/>
    <w:rsid w:val="2E5E70E6"/>
    <w:rsid w:val="2E701E4A"/>
    <w:rsid w:val="2EB535C8"/>
    <w:rsid w:val="2EC3516F"/>
    <w:rsid w:val="2EE5254B"/>
    <w:rsid w:val="2EECCAEC"/>
    <w:rsid w:val="2F1C5609"/>
    <w:rsid w:val="2F2CD442"/>
    <w:rsid w:val="2F507612"/>
    <w:rsid w:val="2F93CB92"/>
    <w:rsid w:val="2F9C973F"/>
    <w:rsid w:val="2FB39C6E"/>
    <w:rsid w:val="2FC3A6D9"/>
    <w:rsid w:val="2FCB8EC2"/>
    <w:rsid w:val="2FDDBC6E"/>
    <w:rsid w:val="2FF343AB"/>
    <w:rsid w:val="2FF88F4D"/>
    <w:rsid w:val="30040125"/>
    <w:rsid w:val="300DE6E9"/>
    <w:rsid w:val="301E914C"/>
    <w:rsid w:val="303A5AB2"/>
    <w:rsid w:val="30454C86"/>
    <w:rsid w:val="307ED4F7"/>
    <w:rsid w:val="30A87472"/>
    <w:rsid w:val="30AD2AF6"/>
    <w:rsid w:val="30B139C4"/>
    <w:rsid w:val="30B365F1"/>
    <w:rsid w:val="30C8A4A3"/>
    <w:rsid w:val="30CB9CF0"/>
    <w:rsid w:val="30CDA7F2"/>
    <w:rsid w:val="30DEC1A6"/>
    <w:rsid w:val="30DFF5F2"/>
    <w:rsid w:val="3101A9DC"/>
    <w:rsid w:val="3116EE23"/>
    <w:rsid w:val="31327B7A"/>
    <w:rsid w:val="313F587C"/>
    <w:rsid w:val="314C3AC0"/>
    <w:rsid w:val="3150BD3B"/>
    <w:rsid w:val="315880D9"/>
    <w:rsid w:val="3159C70C"/>
    <w:rsid w:val="31758218"/>
    <w:rsid w:val="317AAF52"/>
    <w:rsid w:val="31B7ED05"/>
    <w:rsid w:val="31BD9373"/>
    <w:rsid w:val="31C7F937"/>
    <w:rsid w:val="31D62B13"/>
    <w:rsid w:val="3201975F"/>
    <w:rsid w:val="320C301C"/>
    <w:rsid w:val="322390BC"/>
    <w:rsid w:val="3248087C"/>
    <w:rsid w:val="3257A737"/>
    <w:rsid w:val="325A9EDE"/>
    <w:rsid w:val="3262A1EC"/>
    <w:rsid w:val="326C7F17"/>
    <w:rsid w:val="3271914A"/>
    <w:rsid w:val="32B8066E"/>
    <w:rsid w:val="32CD61A4"/>
    <w:rsid w:val="3300A309"/>
    <w:rsid w:val="3310A3A7"/>
    <w:rsid w:val="33451A81"/>
    <w:rsid w:val="334DFCC7"/>
    <w:rsid w:val="339D0DCA"/>
    <w:rsid w:val="33F40B3C"/>
    <w:rsid w:val="34004565"/>
    <w:rsid w:val="340C8BE8"/>
    <w:rsid w:val="34396973"/>
    <w:rsid w:val="34800A08"/>
    <w:rsid w:val="349888F8"/>
    <w:rsid w:val="34A1B0BD"/>
    <w:rsid w:val="34AA9A18"/>
    <w:rsid w:val="34B33550"/>
    <w:rsid w:val="34BE694E"/>
    <w:rsid w:val="34CBF559"/>
    <w:rsid w:val="34E91DE2"/>
    <w:rsid w:val="34F2E489"/>
    <w:rsid w:val="34FAEC14"/>
    <w:rsid w:val="352B3CB4"/>
    <w:rsid w:val="353549A3"/>
    <w:rsid w:val="35545D0E"/>
    <w:rsid w:val="35564DFF"/>
    <w:rsid w:val="357C700C"/>
    <w:rsid w:val="35984B35"/>
    <w:rsid w:val="3599AB36"/>
    <w:rsid w:val="359E6CAE"/>
    <w:rsid w:val="35AA18C9"/>
    <w:rsid w:val="35B2F079"/>
    <w:rsid w:val="35B6382A"/>
    <w:rsid w:val="35C5BC49"/>
    <w:rsid w:val="35CFCA54"/>
    <w:rsid w:val="35EBB3FA"/>
    <w:rsid w:val="35ED9DFA"/>
    <w:rsid w:val="36234C3E"/>
    <w:rsid w:val="36583746"/>
    <w:rsid w:val="367DF0E0"/>
    <w:rsid w:val="36B01CE2"/>
    <w:rsid w:val="36BE80A5"/>
    <w:rsid w:val="36DD17D4"/>
    <w:rsid w:val="373C8226"/>
    <w:rsid w:val="375EE3F1"/>
    <w:rsid w:val="3773821A"/>
    <w:rsid w:val="37784AF7"/>
    <w:rsid w:val="378DD3BA"/>
    <w:rsid w:val="379C6E01"/>
    <w:rsid w:val="37AFE22D"/>
    <w:rsid w:val="37B2B0DD"/>
    <w:rsid w:val="37B85F04"/>
    <w:rsid w:val="37CD3048"/>
    <w:rsid w:val="37D2998F"/>
    <w:rsid w:val="37E0A743"/>
    <w:rsid w:val="37E272A5"/>
    <w:rsid w:val="381E798D"/>
    <w:rsid w:val="382183D5"/>
    <w:rsid w:val="382C2D32"/>
    <w:rsid w:val="3848605A"/>
    <w:rsid w:val="38498DB8"/>
    <w:rsid w:val="384C15E4"/>
    <w:rsid w:val="384C70A1"/>
    <w:rsid w:val="386FB289"/>
    <w:rsid w:val="3875F1F3"/>
    <w:rsid w:val="387F375D"/>
    <w:rsid w:val="38AE6315"/>
    <w:rsid w:val="38D8650E"/>
    <w:rsid w:val="38DED7CC"/>
    <w:rsid w:val="38E2E87B"/>
    <w:rsid w:val="38E6BBFA"/>
    <w:rsid w:val="38F22B14"/>
    <w:rsid w:val="38FD98C7"/>
    <w:rsid w:val="39227F6C"/>
    <w:rsid w:val="392A1F23"/>
    <w:rsid w:val="3935458C"/>
    <w:rsid w:val="3937E07E"/>
    <w:rsid w:val="394A6A61"/>
    <w:rsid w:val="3981A79D"/>
    <w:rsid w:val="39B3CCCF"/>
    <w:rsid w:val="39BAE28B"/>
    <w:rsid w:val="39BCEF8F"/>
    <w:rsid w:val="39D00221"/>
    <w:rsid w:val="39D7D4F5"/>
    <w:rsid w:val="39E92A7E"/>
    <w:rsid w:val="39F14E93"/>
    <w:rsid w:val="39F2CFA3"/>
    <w:rsid w:val="3A021854"/>
    <w:rsid w:val="3A0761B8"/>
    <w:rsid w:val="3A0A668B"/>
    <w:rsid w:val="3A130DC3"/>
    <w:rsid w:val="3A24E1D0"/>
    <w:rsid w:val="3A40F625"/>
    <w:rsid w:val="3A43EE60"/>
    <w:rsid w:val="3A4E8EA8"/>
    <w:rsid w:val="3A9E344F"/>
    <w:rsid w:val="3AAC3F8A"/>
    <w:rsid w:val="3B0650ED"/>
    <w:rsid w:val="3B1A6675"/>
    <w:rsid w:val="3B368CD7"/>
    <w:rsid w:val="3B3A4AF2"/>
    <w:rsid w:val="3B590EAC"/>
    <w:rsid w:val="3B68E4A3"/>
    <w:rsid w:val="3B763FFB"/>
    <w:rsid w:val="3B7C4D55"/>
    <w:rsid w:val="3B84FADF"/>
    <w:rsid w:val="3B8BE8AD"/>
    <w:rsid w:val="3B926951"/>
    <w:rsid w:val="3B9BA5C2"/>
    <w:rsid w:val="3BC5A22E"/>
    <w:rsid w:val="3BE43D6F"/>
    <w:rsid w:val="3BEC29FA"/>
    <w:rsid w:val="3C079914"/>
    <w:rsid w:val="3C2E9248"/>
    <w:rsid w:val="3C312429"/>
    <w:rsid w:val="3C57F209"/>
    <w:rsid w:val="3C726DE0"/>
    <w:rsid w:val="3C76BD4D"/>
    <w:rsid w:val="3C77BE1A"/>
    <w:rsid w:val="3C8A4807"/>
    <w:rsid w:val="3C9C91A8"/>
    <w:rsid w:val="3CA229E1"/>
    <w:rsid w:val="3CABB5CA"/>
    <w:rsid w:val="3CAF01EA"/>
    <w:rsid w:val="3CB31F15"/>
    <w:rsid w:val="3CB5D851"/>
    <w:rsid w:val="3CBECD6D"/>
    <w:rsid w:val="3CC55E5C"/>
    <w:rsid w:val="3CCD5206"/>
    <w:rsid w:val="3CD69EA1"/>
    <w:rsid w:val="3CEB381E"/>
    <w:rsid w:val="3CF352D3"/>
    <w:rsid w:val="3CF55106"/>
    <w:rsid w:val="3D076269"/>
    <w:rsid w:val="3D29034A"/>
    <w:rsid w:val="3D5395D1"/>
    <w:rsid w:val="3D574173"/>
    <w:rsid w:val="3D5FD7AE"/>
    <w:rsid w:val="3D68F613"/>
    <w:rsid w:val="3D81E7D3"/>
    <w:rsid w:val="3D8450B0"/>
    <w:rsid w:val="3D86639D"/>
    <w:rsid w:val="3DABE058"/>
    <w:rsid w:val="3DF35265"/>
    <w:rsid w:val="3DF45F26"/>
    <w:rsid w:val="3DFE06A2"/>
    <w:rsid w:val="3E0F30BF"/>
    <w:rsid w:val="3E14D27A"/>
    <w:rsid w:val="3E1632E0"/>
    <w:rsid w:val="3E1D7CD2"/>
    <w:rsid w:val="3E26778B"/>
    <w:rsid w:val="3E32A708"/>
    <w:rsid w:val="3E4E441C"/>
    <w:rsid w:val="3E5BDEE0"/>
    <w:rsid w:val="3E737631"/>
    <w:rsid w:val="3E7AED10"/>
    <w:rsid w:val="3E7E2331"/>
    <w:rsid w:val="3E85D005"/>
    <w:rsid w:val="3E8AE9D8"/>
    <w:rsid w:val="3E997C2D"/>
    <w:rsid w:val="3E9BE8C2"/>
    <w:rsid w:val="3ECE0193"/>
    <w:rsid w:val="3ECEB10D"/>
    <w:rsid w:val="3EF8E872"/>
    <w:rsid w:val="3F02F205"/>
    <w:rsid w:val="3F0B8027"/>
    <w:rsid w:val="3F2FD5B1"/>
    <w:rsid w:val="3F35A5E4"/>
    <w:rsid w:val="3F35CAF9"/>
    <w:rsid w:val="3F3CBEBE"/>
    <w:rsid w:val="3F7627CD"/>
    <w:rsid w:val="3F788AC0"/>
    <w:rsid w:val="3F9D9149"/>
    <w:rsid w:val="3FC6D66D"/>
    <w:rsid w:val="3FE5652E"/>
    <w:rsid w:val="3FF67A4E"/>
    <w:rsid w:val="401533C5"/>
    <w:rsid w:val="402AAEE8"/>
    <w:rsid w:val="4034CDE2"/>
    <w:rsid w:val="403A5FCA"/>
    <w:rsid w:val="403EEA9C"/>
    <w:rsid w:val="404953CE"/>
    <w:rsid w:val="40573195"/>
    <w:rsid w:val="40584B59"/>
    <w:rsid w:val="40586C02"/>
    <w:rsid w:val="405E1676"/>
    <w:rsid w:val="405EE183"/>
    <w:rsid w:val="40771532"/>
    <w:rsid w:val="408FCB99"/>
    <w:rsid w:val="4093FF5C"/>
    <w:rsid w:val="40B5952C"/>
    <w:rsid w:val="40C063AC"/>
    <w:rsid w:val="40CCAF19"/>
    <w:rsid w:val="40DD8FEA"/>
    <w:rsid w:val="40E4CB96"/>
    <w:rsid w:val="40FD0A28"/>
    <w:rsid w:val="41664BBB"/>
    <w:rsid w:val="41B161EA"/>
    <w:rsid w:val="41BA4E7C"/>
    <w:rsid w:val="41BBB6E2"/>
    <w:rsid w:val="41C884AA"/>
    <w:rsid w:val="41C98A99"/>
    <w:rsid w:val="41CFAD9B"/>
    <w:rsid w:val="41D47139"/>
    <w:rsid w:val="41EF0AA9"/>
    <w:rsid w:val="41F12F56"/>
    <w:rsid w:val="42043301"/>
    <w:rsid w:val="420DC8C8"/>
    <w:rsid w:val="422E0C1A"/>
    <w:rsid w:val="424DED8E"/>
    <w:rsid w:val="425F2323"/>
    <w:rsid w:val="42683A28"/>
    <w:rsid w:val="4274FA7D"/>
    <w:rsid w:val="429B0598"/>
    <w:rsid w:val="42A2F223"/>
    <w:rsid w:val="42A94634"/>
    <w:rsid w:val="42BC2BFC"/>
    <w:rsid w:val="42C05D3E"/>
    <w:rsid w:val="42C9EFE1"/>
    <w:rsid w:val="42D6AC7C"/>
    <w:rsid w:val="42F85388"/>
    <w:rsid w:val="430C9562"/>
    <w:rsid w:val="433EA6D9"/>
    <w:rsid w:val="43411A27"/>
    <w:rsid w:val="434C136C"/>
    <w:rsid w:val="4398FB63"/>
    <w:rsid w:val="43A9AE2E"/>
    <w:rsid w:val="43C76C5B"/>
    <w:rsid w:val="43D7B862"/>
    <w:rsid w:val="43F9F145"/>
    <w:rsid w:val="43FC78C3"/>
    <w:rsid w:val="44224936"/>
    <w:rsid w:val="442EE211"/>
    <w:rsid w:val="44425DE2"/>
    <w:rsid w:val="44426817"/>
    <w:rsid w:val="445A5B6C"/>
    <w:rsid w:val="446DF0A3"/>
    <w:rsid w:val="4474FCB9"/>
    <w:rsid w:val="44A6F487"/>
    <w:rsid w:val="44A99AB9"/>
    <w:rsid w:val="44B341C8"/>
    <w:rsid w:val="44BE4267"/>
    <w:rsid w:val="44C1BFF6"/>
    <w:rsid w:val="44C2F7BF"/>
    <w:rsid w:val="44C6722B"/>
    <w:rsid w:val="44CC537A"/>
    <w:rsid w:val="44CD18A2"/>
    <w:rsid w:val="44D1575F"/>
    <w:rsid w:val="44E11D04"/>
    <w:rsid w:val="44E4B995"/>
    <w:rsid w:val="44F357A4"/>
    <w:rsid w:val="44F92C53"/>
    <w:rsid w:val="450BDDD8"/>
    <w:rsid w:val="4513A979"/>
    <w:rsid w:val="4532472F"/>
    <w:rsid w:val="45551D2E"/>
    <w:rsid w:val="455A33FC"/>
    <w:rsid w:val="455FD4BD"/>
    <w:rsid w:val="4562B31C"/>
    <w:rsid w:val="4563EB39"/>
    <w:rsid w:val="456FC1B1"/>
    <w:rsid w:val="4589630B"/>
    <w:rsid w:val="458DFECB"/>
    <w:rsid w:val="4595D6EF"/>
    <w:rsid w:val="45C5504F"/>
    <w:rsid w:val="45CA5AC4"/>
    <w:rsid w:val="45D415AE"/>
    <w:rsid w:val="460ABE62"/>
    <w:rsid w:val="460C8669"/>
    <w:rsid w:val="4614C752"/>
    <w:rsid w:val="4637E31A"/>
    <w:rsid w:val="46726F73"/>
    <w:rsid w:val="46772BE9"/>
    <w:rsid w:val="4694C1AC"/>
    <w:rsid w:val="4699AC89"/>
    <w:rsid w:val="469D324F"/>
    <w:rsid w:val="469FEC56"/>
    <w:rsid w:val="46AE14AF"/>
    <w:rsid w:val="46C3DF33"/>
    <w:rsid w:val="46CD0FA5"/>
    <w:rsid w:val="46D765DC"/>
    <w:rsid w:val="46DB4F27"/>
    <w:rsid w:val="46EE52C7"/>
    <w:rsid w:val="46EE80C3"/>
    <w:rsid w:val="46F6AFFC"/>
    <w:rsid w:val="46F9071B"/>
    <w:rsid w:val="471361CF"/>
    <w:rsid w:val="47437955"/>
    <w:rsid w:val="4748BC70"/>
    <w:rsid w:val="474F6EA8"/>
    <w:rsid w:val="47511502"/>
    <w:rsid w:val="475CA696"/>
    <w:rsid w:val="4793C19B"/>
    <w:rsid w:val="47ABE5C6"/>
    <w:rsid w:val="47BF928B"/>
    <w:rsid w:val="47D00831"/>
    <w:rsid w:val="47F2C97C"/>
    <w:rsid w:val="47FDF033"/>
    <w:rsid w:val="48138D12"/>
    <w:rsid w:val="481DBA11"/>
    <w:rsid w:val="48927B5E"/>
    <w:rsid w:val="48A745E6"/>
    <w:rsid w:val="48AB8E99"/>
    <w:rsid w:val="48AE2F97"/>
    <w:rsid w:val="48B880BD"/>
    <w:rsid w:val="48C5C2AC"/>
    <w:rsid w:val="48E4717D"/>
    <w:rsid w:val="48E8B71C"/>
    <w:rsid w:val="48FAA325"/>
    <w:rsid w:val="490F6047"/>
    <w:rsid w:val="49431537"/>
    <w:rsid w:val="495D4A1D"/>
    <w:rsid w:val="49869A35"/>
    <w:rsid w:val="4988F5E1"/>
    <w:rsid w:val="498DE377"/>
    <w:rsid w:val="49A4C882"/>
    <w:rsid w:val="49A67E36"/>
    <w:rsid w:val="49CD333B"/>
    <w:rsid w:val="49DF21C2"/>
    <w:rsid w:val="4A0BB4EF"/>
    <w:rsid w:val="4A152B1B"/>
    <w:rsid w:val="4A267E28"/>
    <w:rsid w:val="4A6AFEF5"/>
    <w:rsid w:val="4A7439EE"/>
    <w:rsid w:val="4A8041DE"/>
    <w:rsid w:val="4A80A1DF"/>
    <w:rsid w:val="4A87EB7B"/>
    <w:rsid w:val="4AA017B9"/>
    <w:rsid w:val="4AA4BBB9"/>
    <w:rsid w:val="4AE86D32"/>
    <w:rsid w:val="4AFA1E34"/>
    <w:rsid w:val="4B0DDCED"/>
    <w:rsid w:val="4B343907"/>
    <w:rsid w:val="4B4098E3"/>
    <w:rsid w:val="4B49276B"/>
    <w:rsid w:val="4B69E5FD"/>
    <w:rsid w:val="4B8D3D32"/>
    <w:rsid w:val="4BCD8AE4"/>
    <w:rsid w:val="4C105CCA"/>
    <w:rsid w:val="4C1C5018"/>
    <w:rsid w:val="4C2231FD"/>
    <w:rsid w:val="4C432C17"/>
    <w:rsid w:val="4C61F530"/>
    <w:rsid w:val="4C733FC5"/>
    <w:rsid w:val="4C7466AB"/>
    <w:rsid w:val="4C767E6A"/>
    <w:rsid w:val="4C98B0B7"/>
    <w:rsid w:val="4CB00BB3"/>
    <w:rsid w:val="4CB5A9B7"/>
    <w:rsid w:val="4CDD1B2B"/>
    <w:rsid w:val="4CF0C08A"/>
    <w:rsid w:val="4D0017D2"/>
    <w:rsid w:val="4D00B452"/>
    <w:rsid w:val="4D17B506"/>
    <w:rsid w:val="4D2FC88D"/>
    <w:rsid w:val="4D9EDA56"/>
    <w:rsid w:val="4DEC308F"/>
    <w:rsid w:val="4E0D4FC0"/>
    <w:rsid w:val="4E34AE70"/>
    <w:rsid w:val="4E3B04CD"/>
    <w:rsid w:val="4E3E9BBC"/>
    <w:rsid w:val="4E3FC4F6"/>
    <w:rsid w:val="4E5BC673"/>
    <w:rsid w:val="4E67E0E8"/>
    <w:rsid w:val="4E7FCC79"/>
    <w:rsid w:val="4E97E60B"/>
    <w:rsid w:val="4EB85ED7"/>
    <w:rsid w:val="4EBEAA0A"/>
    <w:rsid w:val="4ECF57BE"/>
    <w:rsid w:val="4F0B8D84"/>
    <w:rsid w:val="4F0F109C"/>
    <w:rsid w:val="4F1B7C92"/>
    <w:rsid w:val="4F4FEB12"/>
    <w:rsid w:val="4F5C39CF"/>
    <w:rsid w:val="4F9D634A"/>
    <w:rsid w:val="4FAE4669"/>
    <w:rsid w:val="4FCDAE18"/>
    <w:rsid w:val="4FCE89B7"/>
    <w:rsid w:val="4FCF2D86"/>
    <w:rsid w:val="5003B149"/>
    <w:rsid w:val="500E478F"/>
    <w:rsid w:val="50140A06"/>
    <w:rsid w:val="5030412F"/>
    <w:rsid w:val="505A7D25"/>
    <w:rsid w:val="505A9943"/>
    <w:rsid w:val="507F4935"/>
    <w:rsid w:val="5086FEF6"/>
    <w:rsid w:val="508F9A8C"/>
    <w:rsid w:val="50A75BE4"/>
    <w:rsid w:val="50BC543E"/>
    <w:rsid w:val="50C8B535"/>
    <w:rsid w:val="50CA8903"/>
    <w:rsid w:val="50DD77DD"/>
    <w:rsid w:val="5103A5DF"/>
    <w:rsid w:val="511DB33F"/>
    <w:rsid w:val="511EBBFA"/>
    <w:rsid w:val="5135B746"/>
    <w:rsid w:val="514CC847"/>
    <w:rsid w:val="51557D26"/>
    <w:rsid w:val="517C7C35"/>
    <w:rsid w:val="518536C8"/>
    <w:rsid w:val="5185EEDA"/>
    <w:rsid w:val="518A6929"/>
    <w:rsid w:val="51A61ABE"/>
    <w:rsid w:val="51C52C0E"/>
    <w:rsid w:val="51EB9F21"/>
    <w:rsid w:val="5203FB8D"/>
    <w:rsid w:val="5204F5ED"/>
    <w:rsid w:val="52134ECC"/>
    <w:rsid w:val="5229AC68"/>
    <w:rsid w:val="5237C2B1"/>
    <w:rsid w:val="52931B96"/>
    <w:rsid w:val="529DC46E"/>
    <w:rsid w:val="52BD1BEF"/>
    <w:rsid w:val="52CE71DC"/>
    <w:rsid w:val="52DFB8FF"/>
    <w:rsid w:val="530438A0"/>
    <w:rsid w:val="5310D44C"/>
    <w:rsid w:val="531670E5"/>
    <w:rsid w:val="53371184"/>
    <w:rsid w:val="53500A3C"/>
    <w:rsid w:val="53736141"/>
    <w:rsid w:val="53742C84"/>
    <w:rsid w:val="539830DA"/>
    <w:rsid w:val="53C694A0"/>
    <w:rsid w:val="53D0EAFE"/>
    <w:rsid w:val="53D784F4"/>
    <w:rsid w:val="53DB0241"/>
    <w:rsid w:val="53E9E549"/>
    <w:rsid w:val="53F9D0B0"/>
    <w:rsid w:val="54200E63"/>
    <w:rsid w:val="546410AD"/>
    <w:rsid w:val="5469B9AF"/>
    <w:rsid w:val="546DA819"/>
    <w:rsid w:val="54773103"/>
    <w:rsid w:val="5494A7C2"/>
    <w:rsid w:val="549D6082"/>
    <w:rsid w:val="54A19F63"/>
    <w:rsid w:val="54B72F7C"/>
    <w:rsid w:val="54D22CC3"/>
    <w:rsid w:val="54DF69E5"/>
    <w:rsid w:val="54E33C6C"/>
    <w:rsid w:val="54F9FA7C"/>
    <w:rsid w:val="5528D3F2"/>
    <w:rsid w:val="553BFF37"/>
    <w:rsid w:val="55402CC8"/>
    <w:rsid w:val="554BD512"/>
    <w:rsid w:val="555C3F57"/>
    <w:rsid w:val="555C5430"/>
    <w:rsid w:val="55651C77"/>
    <w:rsid w:val="5578F0EB"/>
    <w:rsid w:val="557A0F03"/>
    <w:rsid w:val="558CDEB2"/>
    <w:rsid w:val="55ACEF3A"/>
    <w:rsid w:val="55E19B70"/>
    <w:rsid w:val="561966E3"/>
    <w:rsid w:val="56464201"/>
    <w:rsid w:val="5658E856"/>
    <w:rsid w:val="5659CA70"/>
    <w:rsid w:val="569B5DBE"/>
    <w:rsid w:val="56A0AA46"/>
    <w:rsid w:val="56B27C69"/>
    <w:rsid w:val="56B4C001"/>
    <w:rsid w:val="56D3EC69"/>
    <w:rsid w:val="56E505A3"/>
    <w:rsid w:val="56EF98EE"/>
    <w:rsid w:val="5703F8CE"/>
    <w:rsid w:val="57115A24"/>
    <w:rsid w:val="571361F4"/>
    <w:rsid w:val="5721994F"/>
    <w:rsid w:val="572DD12E"/>
    <w:rsid w:val="572F07C1"/>
    <w:rsid w:val="573360ED"/>
    <w:rsid w:val="5771DFB1"/>
    <w:rsid w:val="57727327"/>
    <w:rsid w:val="577F1577"/>
    <w:rsid w:val="578F60EB"/>
    <w:rsid w:val="579F030F"/>
    <w:rsid w:val="57BBC6CB"/>
    <w:rsid w:val="57C491E9"/>
    <w:rsid w:val="57FC33E5"/>
    <w:rsid w:val="57FE0ADD"/>
    <w:rsid w:val="58236835"/>
    <w:rsid w:val="583C7AA7"/>
    <w:rsid w:val="586DBD37"/>
    <w:rsid w:val="5877A5DA"/>
    <w:rsid w:val="58852439"/>
    <w:rsid w:val="589FC671"/>
    <w:rsid w:val="58A86406"/>
    <w:rsid w:val="58ACB00D"/>
    <w:rsid w:val="58B091AD"/>
    <w:rsid w:val="58E06A66"/>
    <w:rsid w:val="58E9A592"/>
    <w:rsid w:val="58F37F86"/>
    <w:rsid w:val="59084E31"/>
    <w:rsid w:val="590CA7E3"/>
    <w:rsid w:val="5914EFCC"/>
    <w:rsid w:val="592AF000"/>
    <w:rsid w:val="593185FD"/>
    <w:rsid w:val="59420D30"/>
    <w:rsid w:val="594703C1"/>
    <w:rsid w:val="595B2A15"/>
    <w:rsid w:val="5967BAB6"/>
    <w:rsid w:val="5985B269"/>
    <w:rsid w:val="5988C632"/>
    <w:rsid w:val="5993D3C3"/>
    <w:rsid w:val="5999A2D1"/>
    <w:rsid w:val="599E1BB7"/>
    <w:rsid w:val="59AA4D4D"/>
    <w:rsid w:val="59AD25E3"/>
    <w:rsid w:val="59CFD5EC"/>
    <w:rsid w:val="5A12FD2A"/>
    <w:rsid w:val="5A49549F"/>
    <w:rsid w:val="5A4C620E"/>
    <w:rsid w:val="5AA7C1A2"/>
    <w:rsid w:val="5ABD1799"/>
    <w:rsid w:val="5AC29ED6"/>
    <w:rsid w:val="5ACF9DBF"/>
    <w:rsid w:val="5AD99189"/>
    <w:rsid w:val="5AE641B2"/>
    <w:rsid w:val="5AF92B84"/>
    <w:rsid w:val="5B0EBF10"/>
    <w:rsid w:val="5B170046"/>
    <w:rsid w:val="5B1EFAF7"/>
    <w:rsid w:val="5B3488AC"/>
    <w:rsid w:val="5B3C0519"/>
    <w:rsid w:val="5B49A871"/>
    <w:rsid w:val="5B5E931F"/>
    <w:rsid w:val="5B6D2399"/>
    <w:rsid w:val="5BBA860E"/>
    <w:rsid w:val="5BD14D64"/>
    <w:rsid w:val="5BFBB586"/>
    <w:rsid w:val="5C1C3E1B"/>
    <w:rsid w:val="5C2B2048"/>
    <w:rsid w:val="5C875B93"/>
    <w:rsid w:val="5C8BDD09"/>
    <w:rsid w:val="5C9C5FA8"/>
    <w:rsid w:val="5CE123C6"/>
    <w:rsid w:val="5CF1C109"/>
    <w:rsid w:val="5D9483CD"/>
    <w:rsid w:val="5D960467"/>
    <w:rsid w:val="5D960E2F"/>
    <w:rsid w:val="5DAD0D26"/>
    <w:rsid w:val="5DB79077"/>
    <w:rsid w:val="5DBA5C2A"/>
    <w:rsid w:val="5DF215A1"/>
    <w:rsid w:val="5DF8A60C"/>
    <w:rsid w:val="5DFC8DE1"/>
    <w:rsid w:val="5E25C250"/>
    <w:rsid w:val="5E31DE17"/>
    <w:rsid w:val="5E5462D2"/>
    <w:rsid w:val="5E6EFE17"/>
    <w:rsid w:val="5E705594"/>
    <w:rsid w:val="5E7D8DCA"/>
    <w:rsid w:val="5E91E488"/>
    <w:rsid w:val="5EB9E9DC"/>
    <w:rsid w:val="5EBE0611"/>
    <w:rsid w:val="5EDB4ED1"/>
    <w:rsid w:val="5EDF288C"/>
    <w:rsid w:val="5EE348DE"/>
    <w:rsid w:val="5EEC6459"/>
    <w:rsid w:val="5EEFBA62"/>
    <w:rsid w:val="5EF11D78"/>
    <w:rsid w:val="5F0007A8"/>
    <w:rsid w:val="5F08D229"/>
    <w:rsid w:val="5F09860B"/>
    <w:rsid w:val="5F1382D7"/>
    <w:rsid w:val="5F17B835"/>
    <w:rsid w:val="5F1FD331"/>
    <w:rsid w:val="5F342F00"/>
    <w:rsid w:val="5F3E6B6D"/>
    <w:rsid w:val="5F49837A"/>
    <w:rsid w:val="5F62C10A"/>
    <w:rsid w:val="5F6C3346"/>
    <w:rsid w:val="5F800ECC"/>
    <w:rsid w:val="5F8C93CA"/>
    <w:rsid w:val="5F914A99"/>
    <w:rsid w:val="5F981813"/>
    <w:rsid w:val="5FAA1567"/>
    <w:rsid w:val="5FB65869"/>
    <w:rsid w:val="5FBC6848"/>
    <w:rsid w:val="5FBD02B7"/>
    <w:rsid w:val="5FD9CB9E"/>
    <w:rsid w:val="5FDAD201"/>
    <w:rsid w:val="5FF93C5D"/>
    <w:rsid w:val="5FFBBB1C"/>
    <w:rsid w:val="6042C28F"/>
    <w:rsid w:val="604568DA"/>
    <w:rsid w:val="605DC0B4"/>
    <w:rsid w:val="608D6893"/>
    <w:rsid w:val="60BBA392"/>
    <w:rsid w:val="60C08E0F"/>
    <w:rsid w:val="60C970F9"/>
    <w:rsid w:val="610E67E8"/>
    <w:rsid w:val="61123491"/>
    <w:rsid w:val="61288290"/>
    <w:rsid w:val="6132B2B3"/>
    <w:rsid w:val="6146752D"/>
    <w:rsid w:val="6158F7C6"/>
    <w:rsid w:val="616C1BDD"/>
    <w:rsid w:val="61A9D1E0"/>
    <w:rsid w:val="61B112CC"/>
    <w:rsid w:val="61D68A29"/>
    <w:rsid w:val="61F25A69"/>
    <w:rsid w:val="621A5228"/>
    <w:rsid w:val="6235E202"/>
    <w:rsid w:val="62475C0E"/>
    <w:rsid w:val="627910CA"/>
    <w:rsid w:val="62A4D73F"/>
    <w:rsid w:val="62E1E187"/>
    <w:rsid w:val="62E44798"/>
    <w:rsid w:val="6308C079"/>
    <w:rsid w:val="630D9E7F"/>
    <w:rsid w:val="63377B35"/>
    <w:rsid w:val="636C7608"/>
    <w:rsid w:val="636EEA7C"/>
    <w:rsid w:val="6386E3E9"/>
    <w:rsid w:val="63C4D2F6"/>
    <w:rsid w:val="63DC8FA3"/>
    <w:rsid w:val="63FB45ED"/>
    <w:rsid w:val="63FDF91C"/>
    <w:rsid w:val="64120650"/>
    <w:rsid w:val="64387ED5"/>
    <w:rsid w:val="64583B58"/>
    <w:rsid w:val="64606AAC"/>
    <w:rsid w:val="646AB793"/>
    <w:rsid w:val="64811420"/>
    <w:rsid w:val="648241A8"/>
    <w:rsid w:val="6485CEE5"/>
    <w:rsid w:val="64A214B8"/>
    <w:rsid w:val="64B861C2"/>
    <w:rsid w:val="64F39B8D"/>
    <w:rsid w:val="6518CE86"/>
    <w:rsid w:val="65268740"/>
    <w:rsid w:val="653C6A08"/>
    <w:rsid w:val="6548C160"/>
    <w:rsid w:val="6574D713"/>
    <w:rsid w:val="65829581"/>
    <w:rsid w:val="658C2169"/>
    <w:rsid w:val="65AF1684"/>
    <w:rsid w:val="65D83989"/>
    <w:rsid w:val="65E437BA"/>
    <w:rsid w:val="6604F0C9"/>
    <w:rsid w:val="66127345"/>
    <w:rsid w:val="66199F9A"/>
    <w:rsid w:val="662624F8"/>
    <w:rsid w:val="6630EB28"/>
    <w:rsid w:val="66443863"/>
    <w:rsid w:val="6657B45F"/>
    <w:rsid w:val="6662FFA2"/>
    <w:rsid w:val="66693D34"/>
    <w:rsid w:val="667B5335"/>
    <w:rsid w:val="668FAFAB"/>
    <w:rsid w:val="6690BCE0"/>
    <w:rsid w:val="66949322"/>
    <w:rsid w:val="66A5C0F5"/>
    <w:rsid w:val="66B1E4C6"/>
    <w:rsid w:val="66D5CDFF"/>
    <w:rsid w:val="66E21B15"/>
    <w:rsid w:val="670CAD24"/>
    <w:rsid w:val="671E94BC"/>
    <w:rsid w:val="673CD015"/>
    <w:rsid w:val="673D7D00"/>
    <w:rsid w:val="673FCE9D"/>
    <w:rsid w:val="67404029"/>
    <w:rsid w:val="67465EAD"/>
    <w:rsid w:val="6748993E"/>
    <w:rsid w:val="674C81ED"/>
    <w:rsid w:val="6750FE83"/>
    <w:rsid w:val="675657A1"/>
    <w:rsid w:val="677409EA"/>
    <w:rsid w:val="678273EF"/>
    <w:rsid w:val="67942713"/>
    <w:rsid w:val="67B8AE09"/>
    <w:rsid w:val="67CAF650"/>
    <w:rsid w:val="67D91E02"/>
    <w:rsid w:val="67EB6C5C"/>
    <w:rsid w:val="67FEADA5"/>
    <w:rsid w:val="680DB977"/>
    <w:rsid w:val="6823F072"/>
    <w:rsid w:val="683A6EDB"/>
    <w:rsid w:val="684DF805"/>
    <w:rsid w:val="686EB978"/>
    <w:rsid w:val="68AC4A03"/>
    <w:rsid w:val="68C1D7B8"/>
    <w:rsid w:val="68DE9A63"/>
    <w:rsid w:val="68E4C431"/>
    <w:rsid w:val="68EF91A2"/>
    <w:rsid w:val="68EF9F83"/>
    <w:rsid w:val="68F32FFF"/>
    <w:rsid w:val="690485A0"/>
    <w:rsid w:val="69102FE1"/>
    <w:rsid w:val="6911406C"/>
    <w:rsid w:val="6918C014"/>
    <w:rsid w:val="69262BB5"/>
    <w:rsid w:val="696DFDF7"/>
    <w:rsid w:val="697E858F"/>
    <w:rsid w:val="6995B6C4"/>
    <w:rsid w:val="69AE2810"/>
    <w:rsid w:val="69C941F0"/>
    <w:rsid w:val="6A45CE92"/>
    <w:rsid w:val="6A51CA17"/>
    <w:rsid w:val="6A681F77"/>
    <w:rsid w:val="6A782B77"/>
    <w:rsid w:val="6A7CC1B2"/>
    <w:rsid w:val="6A849223"/>
    <w:rsid w:val="6A856309"/>
    <w:rsid w:val="6A92824F"/>
    <w:rsid w:val="6A962B65"/>
    <w:rsid w:val="6A9D6D0B"/>
    <w:rsid w:val="6ACB7D33"/>
    <w:rsid w:val="6AD2CCDF"/>
    <w:rsid w:val="6AD59877"/>
    <w:rsid w:val="6ADE9171"/>
    <w:rsid w:val="6AE02F1C"/>
    <w:rsid w:val="6AE36D26"/>
    <w:rsid w:val="6AE7EF27"/>
    <w:rsid w:val="6AEEC318"/>
    <w:rsid w:val="6AF95370"/>
    <w:rsid w:val="6B150BC6"/>
    <w:rsid w:val="6B16A4F6"/>
    <w:rsid w:val="6B2D03AF"/>
    <w:rsid w:val="6B3F941A"/>
    <w:rsid w:val="6B57D8D9"/>
    <w:rsid w:val="6B5BCF07"/>
    <w:rsid w:val="6B7267F2"/>
    <w:rsid w:val="6B9EC1BB"/>
    <w:rsid w:val="6BA48DC4"/>
    <w:rsid w:val="6BBFAAFC"/>
    <w:rsid w:val="6BC5AB21"/>
    <w:rsid w:val="6BE7C3F7"/>
    <w:rsid w:val="6C17D8B3"/>
    <w:rsid w:val="6C1856DC"/>
    <w:rsid w:val="6C2B4467"/>
    <w:rsid w:val="6C477B0D"/>
    <w:rsid w:val="6C5AE5AC"/>
    <w:rsid w:val="6C71C6DA"/>
    <w:rsid w:val="6C9E66CD"/>
    <w:rsid w:val="6CBF091B"/>
    <w:rsid w:val="6CC328E3"/>
    <w:rsid w:val="6CFEB086"/>
    <w:rsid w:val="6D2AE543"/>
    <w:rsid w:val="6D5E20E8"/>
    <w:rsid w:val="6D619519"/>
    <w:rsid w:val="6D633292"/>
    <w:rsid w:val="6D76D6C6"/>
    <w:rsid w:val="6D839AC7"/>
    <w:rsid w:val="6D8D3A28"/>
    <w:rsid w:val="6D92CBD0"/>
    <w:rsid w:val="6DB17C29"/>
    <w:rsid w:val="6DB1CEAF"/>
    <w:rsid w:val="6DB9CA54"/>
    <w:rsid w:val="6DC138A8"/>
    <w:rsid w:val="6DEDE332"/>
    <w:rsid w:val="6E0D3939"/>
    <w:rsid w:val="6E16A6FF"/>
    <w:rsid w:val="6E2D261F"/>
    <w:rsid w:val="6E395571"/>
    <w:rsid w:val="6E49EB34"/>
    <w:rsid w:val="6E4FDBC9"/>
    <w:rsid w:val="6E546E7E"/>
    <w:rsid w:val="6E569EFE"/>
    <w:rsid w:val="6E65C8B0"/>
    <w:rsid w:val="6E7F6D7C"/>
    <w:rsid w:val="6EE69B4B"/>
    <w:rsid w:val="6F120C1B"/>
    <w:rsid w:val="6F182BC3"/>
    <w:rsid w:val="6F31CD02"/>
    <w:rsid w:val="6F52557E"/>
    <w:rsid w:val="6F58D30F"/>
    <w:rsid w:val="6F5BB3E4"/>
    <w:rsid w:val="6F77A9B7"/>
    <w:rsid w:val="6F7C49F4"/>
    <w:rsid w:val="6F96A776"/>
    <w:rsid w:val="6FC382E3"/>
    <w:rsid w:val="6FC47EEC"/>
    <w:rsid w:val="6FE550A3"/>
    <w:rsid w:val="6FF03E16"/>
    <w:rsid w:val="6FF101F5"/>
    <w:rsid w:val="6FFD66F6"/>
    <w:rsid w:val="70109191"/>
    <w:rsid w:val="7011A660"/>
    <w:rsid w:val="703ECDBD"/>
    <w:rsid w:val="7054AEE3"/>
    <w:rsid w:val="7055AA01"/>
    <w:rsid w:val="70569D4F"/>
    <w:rsid w:val="70677EFB"/>
    <w:rsid w:val="706FC5AC"/>
    <w:rsid w:val="707195C5"/>
    <w:rsid w:val="708255EB"/>
    <w:rsid w:val="70AC7ABB"/>
    <w:rsid w:val="70B43C2B"/>
    <w:rsid w:val="70C3596F"/>
    <w:rsid w:val="70C4AC4A"/>
    <w:rsid w:val="70DAE689"/>
    <w:rsid w:val="70FC06B7"/>
    <w:rsid w:val="7119DBA5"/>
    <w:rsid w:val="7145C303"/>
    <w:rsid w:val="71520A25"/>
    <w:rsid w:val="71567A45"/>
    <w:rsid w:val="71770A1B"/>
    <w:rsid w:val="718DE00C"/>
    <w:rsid w:val="719E36E2"/>
    <w:rsid w:val="71CB23EE"/>
    <w:rsid w:val="71D8B9B1"/>
    <w:rsid w:val="71E3924A"/>
    <w:rsid w:val="71EDFFBC"/>
    <w:rsid w:val="7233F71A"/>
    <w:rsid w:val="723EBC6C"/>
    <w:rsid w:val="724387DA"/>
    <w:rsid w:val="72443508"/>
    <w:rsid w:val="7267D7FE"/>
    <w:rsid w:val="729DACEF"/>
    <w:rsid w:val="72A85220"/>
    <w:rsid w:val="72AE4FD6"/>
    <w:rsid w:val="72D8B03C"/>
    <w:rsid w:val="72EB0044"/>
    <w:rsid w:val="72F3B289"/>
    <w:rsid w:val="73157BCF"/>
    <w:rsid w:val="7332B20B"/>
    <w:rsid w:val="7334FC81"/>
    <w:rsid w:val="73376717"/>
    <w:rsid w:val="7352AA90"/>
    <w:rsid w:val="736D2EDE"/>
    <w:rsid w:val="7370D7F8"/>
    <w:rsid w:val="7372D247"/>
    <w:rsid w:val="73A12210"/>
    <w:rsid w:val="73A1B444"/>
    <w:rsid w:val="73CC7518"/>
    <w:rsid w:val="73D26CF1"/>
    <w:rsid w:val="73DB908C"/>
    <w:rsid w:val="7401114B"/>
    <w:rsid w:val="7436F6CE"/>
    <w:rsid w:val="74600248"/>
    <w:rsid w:val="74635260"/>
    <w:rsid w:val="747E34A2"/>
    <w:rsid w:val="747FF476"/>
    <w:rsid w:val="748610EC"/>
    <w:rsid w:val="74901DF6"/>
    <w:rsid w:val="7498BEA3"/>
    <w:rsid w:val="74A1E8BB"/>
    <w:rsid w:val="74AFE239"/>
    <w:rsid w:val="74CD2440"/>
    <w:rsid w:val="74D33778"/>
    <w:rsid w:val="74DE724A"/>
    <w:rsid w:val="7538BB52"/>
    <w:rsid w:val="75401160"/>
    <w:rsid w:val="754FB35C"/>
    <w:rsid w:val="756A0A0F"/>
    <w:rsid w:val="75799935"/>
    <w:rsid w:val="757BC26F"/>
    <w:rsid w:val="757E331A"/>
    <w:rsid w:val="7580A423"/>
    <w:rsid w:val="759B2545"/>
    <w:rsid w:val="75BE8345"/>
    <w:rsid w:val="75C08217"/>
    <w:rsid w:val="75F3158A"/>
    <w:rsid w:val="75FE258B"/>
    <w:rsid w:val="760645FE"/>
    <w:rsid w:val="760C3B17"/>
    <w:rsid w:val="760EDBEE"/>
    <w:rsid w:val="761DA507"/>
    <w:rsid w:val="7628FDFF"/>
    <w:rsid w:val="765F4139"/>
    <w:rsid w:val="76611451"/>
    <w:rsid w:val="7665AE5F"/>
    <w:rsid w:val="767EDB56"/>
    <w:rsid w:val="768E37F4"/>
    <w:rsid w:val="76B0D79A"/>
    <w:rsid w:val="76C97BF0"/>
    <w:rsid w:val="7705DA70"/>
    <w:rsid w:val="770CDD97"/>
    <w:rsid w:val="77477479"/>
    <w:rsid w:val="774F9C9A"/>
    <w:rsid w:val="775404E0"/>
    <w:rsid w:val="776BE0BA"/>
    <w:rsid w:val="7771D400"/>
    <w:rsid w:val="777206D1"/>
    <w:rsid w:val="77825B98"/>
    <w:rsid w:val="778659EC"/>
    <w:rsid w:val="77A12E98"/>
    <w:rsid w:val="77A5BB89"/>
    <w:rsid w:val="77AA93BD"/>
    <w:rsid w:val="77CAC2DF"/>
    <w:rsid w:val="77CB50DB"/>
    <w:rsid w:val="77CBCF04"/>
    <w:rsid w:val="77CE8482"/>
    <w:rsid w:val="77EDA8FF"/>
    <w:rsid w:val="77F99D63"/>
    <w:rsid w:val="781047CA"/>
    <w:rsid w:val="7822AC25"/>
    <w:rsid w:val="783223BB"/>
    <w:rsid w:val="7876E5AD"/>
    <w:rsid w:val="787E0F0C"/>
    <w:rsid w:val="788C6EFC"/>
    <w:rsid w:val="788D37A0"/>
    <w:rsid w:val="789C5D77"/>
    <w:rsid w:val="78A69C88"/>
    <w:rsid w:val="78AE173F"/>
    <w:rsid w:val="78B29472"/>
    <w:rsid w:val="78E49B8E"/>
    <w:rsid w:val="7900E245"/>
    <w:rsid w:val="790E7110"/>
    <w:rsid w:val="7921BF58"/>
    <w:rsid w:val="79262394"/>
    <w:rsid w:val="792FB9E1"/>
    <w:rsid w:val="7941003B"/>
    <w:rsid w:val="79440604"/>
    <w:rsid w:val="7964FBB8"/>
    <w:rsid w:val="79722ECE"/>
    <w:rsid w:val="798525D7"/>
    <w:rsid w:val="7990A1D3"/>
    <w:rsid w:val="79B4CFB5"/>
    <w:rsid w:val="79B9EA67"/>
    <w:rsid w:val="79D5AED1"/>
    <w:rsid w:val="79E9FA24"/>
    <w:rsid w:val="7A371BAA"/>
    <w:rsid w:val="7A3A7DA0"/>
    <w:rsid w:val="7A41AEF5"/>
    <w:rsid w:val="7A5111EF"/>
    <w:rsid w:val="7A630BF7"/>
    <w:rsid w:val="7A6F37AC"/>
    <w:rsid w:val="7A8187AE"/>
    <w:rsid w:val="7AA233FF"/>
    <w:rsid w:val="7AB5D391"/>
    <w:rsid w:val="7AE8ADB3"/>
    <w:rsid w:val="7B14AEE1"/>
    <w:rsid w:val="7B22599F"/>
    <w:rsid w:val="7B29509F"/>
    <w:rsid w:val="7B2C8DFB"/>
    <w:rsid w:val="7B48D7CE"/>
    <w:rsid w:val="7B5346E6"/>
    <w:rsid w:val="7B5BB267"/>
    <w:rsid w:val="7B702167"/>
    <w:rsid w:val="7B795DA5"/>
    <w:rsid w:val="7B7F49FB"/>
    <w:rsid w:val="7B948C58"/>
    <w:rsid w:val="7B9AA609"/>
    <w:rsid w:val="7BA0EEAF"/>
    <w:rsid w:val="7BA57331"/>
    <w:rsid w:val="7BBEE508"/>
    <w:rsid w:val="7BD45365"/>
    <w:rsid w:val="7BD80CFB"/>
    <w:rsid w:val="7BFA7A0D"/>
    <w:rsid w:val="7C07A72F"/>
    <w:rsid w:val="7C17340B"/>
    <w:rsid w:val="7C32806D"/>
    <w:rsid w:val="7C57BF04"/>
    <w:rsid w:val="7C71774A"/>
    <w:rsid w:val="7C83144E"/>
    <w:rsid w:val="7CAACD65"/>
    <w:rsid w:val="7CC25D7C"/>
    <w:rsid w:val="7CC7784C"/>
    <w:rsid w:val="7CD5A6CC"/>
    <w:rsid w:val="7CD6B12D"/>
    <w:rsid w:val="7CEEA2A0"/>
    <w:rsid w:val="7D019710"/>
    <w:rsid w:val="7D160684"/>
    <w:rsid w:val="7D1DD384"/>
    <w:rsid w:val="7D1F0569"/>
    <w:rsid w:val="7D25088A"/>
    <w:rsid w:val="7D4432D9"/>
    <w:rsid w:val="7D44CFED"/>
    <w:rsid w:val="7D4C6CDE"/>
    <w:rsid w:val="7D694A75"/>
    <w:rsid w:val="7D9AACB9"/>
    <w:rsid w:val="7DCF0C04"/>
    <w:rsid w:val="7DEC1C04"/>
    <w:rsid w:val="7DFF9AB6"/>
    <w:rsid w:val="7E029EFE"/>
    <w:rsid w:val="7E52194D"/>
    <w:rsid w:val="7E5896FA"/>
    <w:rsid w:val="7E759EC0"/>
    <w:rsid w:val="7E8922F2"/>
    <w:rsid w:val="7EA9A7BE"/>
    <w:rsid w:val="7EBAE038"/>
    <w:rsid w:val="7ED05940"/>
    <w:rsid w:val="7EE68EFF"/>
    <w:rsid w:val="7EF7C533"/>
    <w:rsid w:val="7F0813AE"/>
    <w:rsid w:val="7F0ECE3C"/>
    <w:rsid w:val="7F1AFE56"/>
    <w:rsid w:val="7F28CAF1"/>
    <w:rsid w:val="7F347692"/>
    <w:rsid w:val="7F4E188A"/>
    <w:rsid w:val="7F6596AB"/>
    <w:rsid w:val="7F660F81"/>
    <w:rsid w:val="7F7C4A33"/>
    <w:rsid w:val="7F9514C7"/>
    <w:rsid w:val="7F965722"/>
    <w:rsid w:val="7F98C6B2"/>
    <w:rsid w:val="7FA61B3A"/>
    <w:rsid w:val="7FBDE9B7"/>
    <w:rsid w:val="7FCAB8F2"/>
    <w:rsid w:val="7FE3AA18"/>
    <w:rsid w:val="7FE7545F"/>
    <w:rsid w:val="7FEE75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3DCD"/>
  <w14:defaultImageDpi w14:val="32767"/>
  <w15:chartTrackingRefBased/>
  <w15:docId w15:val="{C278ACAA-E5DA-4A9D-AA71-E6ACD666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55A8D"/>
    <w:rPr>
      <w:rFonts w:ascii="Open Sans" w:hAnsi="Open Sans"/>
      <w:sz w:val="18"/>
    </w:rPr>
  </w:style>
  <w:style w:type="paragraph" w:styleId="Heading1">
    <w:name w:val="heading 1"/>
    <w:basedOn w:val="Style3"/>
    <w:next w:val="Normal"/>
    <w:link w:val="Heading1Char"/>
    <w:uiPriority w:val="9"/>
    <w:qFormat/>
    <w:rsid w:val="005566BB"/>
    <w:pPr>
      <w:numPr>
        <w:numId w:val="15"/>
      </w:numPr>
      <w:outlineLvl w:val="0"/>
    </w:pPr>
    <w:rPr>
      <w:rFonts w:cs="Arial (Body 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A8D"/>
    <w:pPr>
      <w:tabs>
        <w:tab w:val="center" w:pos="4680"/>
        <w:tab w:val="right" w:pos="9360"/>
      </w:tabs>
    </w:pPr>
    <w:rPr>
      <w:rFonts w:asciiTheme="minorHAnsi" w:hAnsiTheme="minorHAnsi"/>
      <w:sz w:val="24"/>
    </w:rPr>
  </w:style>
  <w:style w:type="character" w:customStyle="1" w:styleId="HeaderChar">
    <w:name w:val="Header Char"/>
    <w:basedOn w:val="DefaultParagraphFont"/>
    <w:link w:val="Header"/>
    <w:uiPriority w:val="99"/>
    <w:rsid w:val="00355A8D"/>
  </w:style>
  <w:style w:type="paragraph" w:styleId="Footer">
    <w:name w:val="footer"/>
    <w:basedOn w:val="Normal"/>
    <w:link w:val="FooterChar"/>
    <w:uiPriority w:val="99"/>
    <w:unhideWhenUsed/>
    <w:rsid w:val="00355A8D"/>
    <w:pPr>
      <w:tabs>
        <w:tab w:val="center" w:pos="4680"/>
        <w:tab w:val="right" w:pos="9360"/>
      </w:tabs>
    </w:pPr>
    <w:rPr>
      <w:rFonts w:asciiTheme="minorHAnsi" w:hAnsiTheme="minorHAnsi"/>
      <w:sz w:val="24"/>
    </w:rPr>
  </w:style>
  <w:style w:type="character" w:customStyle="1" w:styleId="FooterChar">
    <w:name w:val="Footer Char"/>
    <w:basedOn w:val="DefaultParagraphFont"/>
    <w:link w:val="Footer"/>
    <w:uiPriority w:val="99"/>
    <w:rsid w:val="00355A8D"/>
  </w:style>
  <w:style w:type="paragraph" w:styleId="ListParagraph">
    <w:name w:val="List Paragraph"/>
    <w:basedOn w:val="Normal"/>
    <w:uiPriority w:val="34"/>
    <w:qFormat/>
    <w:rsid w:val="00355A8D"/>
    <w:pPr>
      <w:ind w:left="720"/>
      <w:contextualSpacing/>
    </w:pPr>
  </w:style>
  <w:style w:type="character" w:styleId="Hyperlink">
    <w:name w:val="Hyperlink"/>
    <w:basedOn w:val="DefaultParagraphFont"/>
    <w:uiPriority w:val="99"/>
    <w:unhideWhenUsed/>
    <w:rsid w:val="00043B03"/>
    <w:rPr>
      <w:color w:val="0563C1" w:themeColor="hyperlink"/>
      <w:u w:val="single"/>
    </w:rPr>
  </w:style>
  <w:style w:type="character" w:styleId="UnresolvedMention">
    <w:name w:val="Unresolved Mention"/>
    <w:basedOn w:val="DefaultParagraphFont"/>
    <w:uiPriority w:val="99"/>
    <w:semiHidden/>
    <w:unhideWhenUsed/>
    <w:rsid w:val="00150B7A"/>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Open Sans" w:hAnsi="Open Sans"/>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2802"/>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F9280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CE2881"/>
    <w:rPr>
      <w:b/>
      <w:bCs/>
    </w:rPr>
  </w:style>
  <w:style w:type="character" w:customStyle="1" w:styleId="CommentSubjectChar">
    <w:name w:val="Comment Subject Char"/>
    <w:basedOn w:val="CommentTextChar"/>
    <w:link w:val="CommentSubject"/>
    <w:uiPriority w:val="99"/>
    <w:semiHidden/>
    <w:rsid w:val="00CE2881"/>
    <w:rPr>
      <w:rFonts w:ascii="Open Sans" w:hAnsi="Open Sans"/>
      <w:b/>
      <w:bCs/>
      <w:sz w:val="20"/>
      <w:szCs w:val="20"/>
    </w:rPr>
  </w:style>
  <w:style w:type="character" w:styleId="FollowedHyperlink">
    <w:name w:val="FollowedHyperlink"/>
    <w:basedOn w:val="DefaultParagraphFont"/>
    <w:uiPriority w:val="99"/>
    <w:semiHidden/>
    <w:unhideWhenUsed/>
    <w:rsid w:val="00C65BA7"/>
    <w:rPr>
      <w:color w:val="954F72" w:themeColor="followedHyperlink"/>
      <w:u w:val="single"/>
    </w:rPr>
  </w:style>
  <w:style w:type="paragraph" w:styleId="Revision">
    <w:name w:val="Revision"/>
    <w:hidden/>
    <w:uiPriority w:val="99"/>
    <w:semiHidden/>
    <w:rsid w:val="000808BF"/>
    <w:rPr>
      <w:rFonts w:ascii="Open Sans" w:hAnsi="Open Sans"/>
      <w:sz w:val="18"/>
    </w:rPr>
  </w:style>
  <w:style w:type="character" w:customStyle="1" w:styleId="Heading1Char">
    <w:name w:val="Heading 1 Char"/>
    <w:basedOn w:val="DefaultParagraphFont"/>
    <w:link w:val="Heading1"/>
    <w:uiPriority w:val="9"/>
    <w:rsid w:val="005566BB"/>
    <w:rPr>
      <w:rFonts w:ascii="Open Sans" w:hAnsi="Open Sans" w:cs="Arial (Body CS)"/>
      <w:b/>
      <w:bCs/>
      <w:caps/>
      <w:color w:val="33006F"/>
    </w:rPr>
  </w:style>
  <w:style w:type="character" w:customStyle="1" w:styleId="Mention1">
    <w:name w:val="Mention1"/>
    <w:basedOn w:val="DefaultParagraphFont"/>
    <w:uiPriority w:val="99"/>
    <w:unhideWhenUsed/>
    <w:rPr>
      <w:color w:val="2B579A"/>
      <w:shd w:val="clear" w:color="auto" w:fill="E6E6E6"/>
    </w:rPr>
  </w:style>
  <w:style w:type="paragraph" w:customStyle="1" w:styleId="Question">
    <w:name w:val="Question"/>
    <w:basedOn w:val="ListParagraph"/>
    <w:qFormat/>
    <w:rsid w:val="002D2DBB"/>
    <w:pPr>
      <w:keepNext/>
      <w:numPr>
        <w:ilvl w:val="1"/>
        <w:numId w:val="15"/>
      </w:numPr>
      <w:spacing w:before="200" w:after="200"/>
    </w:pPr>
    <w:rPr>
      <w:rFonts w:eastAsia="Calibri" w:cs="Open Sans"/>
      <w:color w:val="000000" w:themeColor="text1"/>
      <w:sz w:val="20"/>
      <w:szCs w:val="20"/>
    </w:rPr>
  </w:style>
  <w:style w:type="paragraph" w:customStyle="1" w:styleId="Paragraphlevel2">
    <w:name w:val="Paragraph level 2"/>
    <w:basedOn w:val="Normal"/>
    <w:qFormat/>
    <w:rsid w:val="00CA792F"/>
    <w:pPr>
      <w:spacing w:before="200" w:after="200"/>
    </w:pPr>
    <w:rPr>
      <w:i/>
      <w:iCs/>
      <w:sz w:val="20"/>
      <w:szCs w:val="20"/>
    </w:rPr>
  </w:style>
  <w:style w:type="paragraph" w:customStyle="1" w:styleId="Style3">
    <w:name w:val="Style3"/>
    <w:basedOn w:val="Normal"/>
    <w:qFormat/>
    <w:rsid w:val="0073247A"/>
    <w:pPr>
      <w:keepNext/>
      <w:spacing w:before="360" w:after="200"/>
    </w:pPr>
    <w:rPr>
      <w:b/>
      <w:bCs/>
      <w:color w:val="33006F"/>
      <w:sz w:val="24"/>
    </w:rPr>
  </w:style>
  <w:style w:type="character" w:styleId="Mention">
    <w:name w:val="Mention"/>
    <w:basedOn w:val="DefaultParagraphFont"/>
    <w:uiPriority w:val="99"/>
    <w:unhideWhenUsed/>
    <w:rsid w:val="00CD403B"/>
    <w:rPr>
      <w:color w:val="2B579A"/>
      <w:shd w:val="clear" w:color="auto" w:fill="E6E6E6"/>
    </w:rPr>
  </w:style>
  <w:style w:type="paragraph" w:customStyle="1" w:styleId="Paragraphlevel1">
    <w:name w:val="Paragraph level 1"/>
    <w:basedOn w:val="Paragraphlevel2"/>
    <w:qFormat/>
    <w:rsid w:val="00766684"/>
    <w:rPr>
      <w:i w:val="0"/>
      <w:iCs w:val="0"/>
    </w:rPr>
  </w:style>
  <w:style w:type="character" w:styleId="BookTitle">
    <w:name w:val="Book Title"/>
    <w:basedOn w:val="DefaultParagraphFont"/>
    <w:uiPriority w:val="33"/>
    <w:qFormat/>
    <w:rsid w:val="00625BD8"/>
    <w:rPr>
      <w:b/>
      <w:bCs/>
      <w:i/>
      <w:iCs/>
      <w:spacing w:val="5"/>
    </w:rPr>
  </w:style>
  <w:style w:type="numbering" w:customStyle="1" w:styleId="CurrentList1">
    <w:name w:val="Current List1"/>
    <w:uiPriority w:val="99"/>
    <w:rsid w:val="00B23221"/>
    <w:pPr>
      <w:numPr>
        <w:numId w:val="16"/>
      </w:numPr>
    </w:pPr>
  </w:style>
  <w:style w:type="paragraph" w:styleId="Title">
    <w:name w:val="Title"/>
    <w:basedOn w:val="Normal"/>
    <w:next w:val="Normal"/>
    <w:link w:val="TitleChar"/>
    <w:uiPriority w:val="10"/>
    <w:qFormat/>
    <w:rsid w:val="009C4DB7"/>
    <w:pPr>
      <w:contextualSpacing/>
      <w:jc w:val="center"/>
    </w:pPr>
    <w:rPr>
      <w:rFonts w:eastAsiaTheme="majorEastAsia" w:cs="Open Sans"/>
      <w:b/>
      <w:bCs/>
      <w:color w:val="33006F"/>
      <w:spacing w:val="-10"/>
      <w:kern w:val="28"/>
      <w:sz w:val="24"/>
    </w:rPr>
  </w:style>
  <w:style w:type="character" w:customStyle="1" w:styleId="TitleChar">
    <w:name w:val="Title Char"/>
    <w:basedOn w:val="DefaultParagraphFont"/>
    <w:link w:val="Title"/>
    <w:uiPriority w:val="10"/>
    <w:rsid w:val="003D3215"/>
    <w:rPr>
      <w:rFonts w:ascii="Open Sans" w:eastAsiaTheme="majorEastAsia" w:hAnsi="Open Sans" w:cs="Open Sans"/>
      <w:b/>
      <w:bCs/>
      <w:color w:val="33006F"/>
      <w:spacing w:val="-10"/>
      <w:kern w:val="28"/>
    </w:rPr>
  </w:style>
  <w:style w:type="character" w:styleId="PageNumber">
    <w:name w:val="page number"/>
    <w:basedOn w:val="DefaultParagraphFont"/>
    <w:uiPriority w:val="99"/>
    <w:semiHidden/>
    <w:unhideWhenUsed/>
    <w:rsid w:val="006E45AC"/>
  </w:style>
  <w:style w:type="table" w:styleId="TableGrid">
    <w:name w:val="Table Grid"/>
    <w:basedOn w:val="TableNormal"/>
    <w:uiPriority w:val="59"/>
    <w:rsid w:val="006E45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51429">
      <w:bodyDiv w:val="1"/>
      <w:marLeft w:val="0"/>
      <w:marRight w:val="0"/>
      <w:marTop w:val="0"/>
      <w:marBottom w:val="0"/>
      <w:divBdr>
        <w:top w:val="none" w:sz="0" w:space="0" w:color="auto"/>
        <w:left w:val="none" w:sz="0" w:space="0" w:color="auto"/>
        <w:bottom w:val="none" w:sz="0" w:space="0" w:color="auto"/>
        <w:right w:val="none" w:sz="0" w:space="0" w:color="auto"/>
      </w:divBdr>
    </w:div>
    <w:div w:id="388189958">
      <w:bodyDiv w:val="1"/>
      <w:marLeft w:val="0"/>
      <w:marRight w:val="0"/>
      <w:marTop w:val="0"/>
      <w:marBottom w:val="0"/>
      <w:divBdr>
        <w:top w:val="none" w:sz="0" w:space="0" w:color="auto"/>
        <w:left w:val="none" w:sz="0" w:space="0" w:color="auto"/>
        <w:bottom w:val="none" w:sz="0" w:space="0" w:color="auto"/>
        <w:right w:val="none" w:sz="0" w:space="0" w:color="auto"/>
      </w:divBdr>
    </w:div>
    <w:div w:id="102270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vacy.uw.edu/design/agreements/dpa/" TargetMode="External"/><Relationship Id="rId18" Type="http://schemas.openxmlformats.org/officeDocument/2006/relationships/hyperlink" Target="mailto:uwprivacy@uw.ed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rivacy.uw.edu/design/agreements/dpa" TargetMode="External"/><Relationship Id="rId7" Type="http://schemas.openxmlformats.org/officeDocument/2006/relationships/settings" Target="settings.xml"/><Relationship Id="rId12" Type="http://schemas.openxmlformats.org/officeDocument/2006/relationships/hyperlink" Target="https://privacy.uw.edu/education/glossary/" TargetMode="External"/><Relationship Id="rId17" Type="http://schemas.openxmlformats.org/officeDocument/2006/relationships/hyperlink" Target="https://apps.leg.wa.gov/rcw/default.aspx?cite=42.52.16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rivacy.uw.edu/education/glossary/" TargetMode="External"/><Relationship Id="rId20" Type="http://schemas.openxmlformats.org/officeDocument/2006/relationships/hyperlink" Target="https://ec.europa.eu/info/law/law-topic/data-protection/international-dimension-data-protection/adequacy-decisions_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vacy.uw.edu/design/agreements/dpa/"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rivacy.uw.edu/education/glossary/"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ea.europa.eu/countries-and-reg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ivacy.uw.edu/policies/laws/"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20/10/relationships/intelligence" Target="intelligence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64C4863F0D8241AAA7804984C4E164" ma:contentTypeVersion="14" ma:contentTypeDescription="Create a new document." ma:contentTypeScope="" ma:versionID="8b60f66a24766f2ce4f68e9b0a4fc57b">
  <xsd:schema xmlns:xsd="http://www.w3.org/2001/XMLSchema" xmlns:xs="http://www.w3.org/2001/XMLSchema" xmlns:p="http://schemas.microsoft.com/office/2006/metadata/properties" xmlns:ns2="38dc45e0-f28a-4c8a-95ef-b6ec10122279" xmlns:ns3="2e1fad29-e0c3-4ba1-a4fa-8372c7d5db61" targetNamespace="http://schemas.microsoft.com/office/2006/metadata/properties" ma:root="true" ma:fieldsID="0dabc016946a8064c7f66c14cbc00a88" ns2:_="" ns3:_="">
    <xsd:import namespace="38dc45e0-f28a-4c8a-95ef-b6ec10122279"/>
    <xsd:import namespace="2e1fad29-e0c3-4ba1-a4fa-8372c7d5db61"/>
    <xsd:element name="properties">
      <xsd:complexType>
        <xsd:sequence>
          <xsd:element name="documentManagement">
            <xsd:complexType>
              <xsd:all>
                <xsd:element ref="ns2:SharedWithUsers" minOccurs="0"/>
                <xsd:element ref="ns2:SharedWithDetails" minOccurs="0"/>
                <xsd:element ref="ns3:File_x0020_created_x002d_modifie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45e0-f28a-4c8a-95ef-b6ec101222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fad29-e0c3-4ba1-a4fa-8372c7d5db61" elementFormDefault="qualified">
    <xsd:import namespace="http://schemas.microsoft.com/office/2006/documentManagement/types"/>
    <xsd:import namespace="http://schemas.microsoft.com/office/infopath/2007/PartnerControls"/>
    <xsd:element name="File_x0020_created_x002d_modified" ma:index="10" nillable="true" ma:displayName="File created-modified" ma:format="DateOnly" ma:internalName="File_x0020_created_x002d_modified">
      <xsd:simpleType>
        <xsd:restriction base="dms:DateTime"/>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_x0020_created_x002d_modified xmlns="2e1fad29-e0c3-4ba1-a4fa-8372c7d5db61" xsi:nil="true"/>
  </documentManagement>
</p:properties>
</file>

<file path=customXml/itemProps1.xml><?xml version="1.0" encoding="utf-8"?>
<ds:datastoreItem xmlns:ds="http://schemas.openxmlformats.org/officeDocument/2006/customXml" ds:itemID="{547FFCC6-3176-4E56-BE84-F958F90739BD}">
  <ds:schemaRefs>
    <ds:schemaRef ds:uri="http://schemas.microsoft.com/sharepoint/v3/contenttype/forms"/>
  </ds:schemaRefs>
</ds:datastoreItem>
</file>

<file path=customXml/itemProps2.xml><?xml version="1.0" encoding="utf-8"?>
<ds:datastoreItem xmlns:ds="http://schemas.openxmlformats.org/officeDocument/2006/customXml" ds:itemID="{9E017E34-154A-4F9D-BBA7-F85275F32CFD}">
  <ds:schemaRefs>
    <ds:schemaRef ds:uri="http://schemas.openxmlformats.org/officeDocument/2006/bibliography"/>
  </ds:schemaRefs>
</ds:datastoreItem>
</file>

<file path=customXml/itemProps3.xml><?xml version="1.0" encoding="utf-8"?>
<ds:datastoreItem xmlns:ds="http://schemas.openxmlformats.org/officeDocument/2006/customXml" ds:itemID="{9024D200-9D3A-4FAC-BBDF-AC7709709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c45e0-f28a-4c8a-95ef-b6ec10122279"/>
    <ds:schemaRef ds:uri="2e1fad29-e0c3-4ba1-a4fa-8372c7d5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F9FBCF-0A2F-4CED-8A07-AED9D3FDF5EF}">
  <ds:schemaRefs>
    <ds:schemaRef ds:uri="http://schemas.microsoft.com/office/2006/metadata/properties"/>
    <ds:schemaRef ds:uri="http://schemas.microsoft.com/office/infopath/2007/PartnerControls"/>
    <ds:schemaRef ds:uri="2e1fad29-e0c3-4ba1-a4fa-8372c7d5db6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2130</Words>
  <Characters>12142</Characters>
  <Application>Microsoft Office Word</Application>
  <DocSecurity>0</DocSecurity>
  <Lines>101</Lines>
  <Paragraphs>28</Paragraphs>
  <ScaleCrop>false</ScaleCrop>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Processing Agreement and Standard Contractual Clauses Decision Support Tool</dc:title>
  <dc:subject/>
  <dc:creator>UW Privacy Office (Ann W. Nagel)</dc:creator>
  <cp:keywords/>
  <dc:description/>
  <cp:lastModifiedBy>Sara L Torres</cp:lastModifiedBy>
  <cp:revision>4</cp:revision>
  <cp:lastPrinted>2021-10-28T17:03:00Z</cp:lastPrinted>
  <dcterms:created xsi:type="dcterms:W3CDTF">2022-08-02T00:04:00Z</dcterms:created>
  <dcterms:modified xsi:type="dcterms:W3CDTF">2022-08-03T19:49:00Z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0x0101000664C4863F0D8241AAA7804984C4E164</vt:lpwstr>
  </property>
  <property fmtid="{D5CDD505-2E9C-101B-9397-08002B2CF9AE}" pid="3" name="_AdHocReviewCycleID">
    <vt:i4>-1310536840</vt:i4>
  </property>
  <property fmtid="{D5CDD505-2E9C-101B-9397-08002B2CF9AE}" pid="4" name="_NewReviewCycle">
    <vt:lpwstr/>
  </property>
  <property fmtid="{D5CDD505-2E9C-101B-9397-08002B2CF9AE}" pid="5" name="_EmailSubject">
    <vt:lpwstr>DPA and SCC Decision Support Tool</vt:lpwstr>
  </property>
  <property fmtid="{D5CDD505-2E9C-101B-9397-08002B2CF9AE}" pid="6" name="_AuthorEmail">
    <vt:lpwstr>nancys.garland@atg.wa.gov</vt:lpwstr>
  </property>
  <property fmtid="{D5CDD505-2E9C-101B-9397-08002B2CF9AE}" pid="7" name="_AuthorEmailDisplayName">
    <vt:lpwstr>Garland, Nancy (ATG)</vt:lpwstr>
  </property>
  <property fmtid="{D5CDD505-2E9C-101B-9397-08002B2CF9AE}" pid="8" name="_PreviousAdHocReviewCycleID">
    <vt:i4>1615318271</vt:i4>
  </property>
  <property fmtid="{D5CDD505-2E9C-101B-9397-08002B2CF9AE}" pid="9" name="_ReviewingToolsShownOnce">
    <vt:lpwstr/>
  </property>
</Properties>
</file>