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DA14" w14:textId="03A270E2" w:rsidR="007908C2" w:rsidRPr="00AF66C5" w:rsidRDefault="00000000">
      <w:pPr>
        <w:spacing w:after="0" w:line="240" w:lineRule="auto"/>
        <w:ind w:firstLine="0"/>
        <w:rPr>
          <w:b/>
          <w:sz w:val="48"/>
          <w:szCs w:val="48"/>
        </w:rPr>
      </w:pPr>
      <w:r w:rsidRPr="00AF66C5">
        <w:rPr>
          <w:b/>
          <w:sz w:val="48"/>
          <w:szCs w:val="48"/>
        </w:rPr>
        <w:t>CMMC V2 Level 1 System Security Plan</w:t>
      </w:r>
    </w:p>
    <w:p w14:paraId="70F25385" w14:textId="77777777" w:rsidR="007908C2" w:rsidRPr="00EC4BE7" w:rsidRDefault="007908C2" w:rsidP="00A93149">
      <w:pPr>
        <w:spacing w:after="0" w:line="240" w:lineRule="auto"/>
        <w:ind w:firstLine="0"/>
        <w:jc w:val="both"/>
        <w:rPr>
          <w:rFonts w:asciiTheme="minorHAnsi" w:eastAsia="Uni Sans Book" w:hAnsiTheme="minorHAnsi" w:cstheme="minorHAnsi"/>
          <w:sz w:val="36"/>
          <w:szCs w:val="36"/>
        </w:rPr>
      </w:pPr>
    </w:p>
    <w:p w14:paraId="590FC26E" w14:textId="4B09D4FF" w:rsidR="007908C2" w:rsidRPr="004677D2" w:rsidRDefault="00000000" w:rsidP="000C5774">
      <w:pPr>
        <w:spacing w:after="0" w:line="240" w:lineRule="auto"/>
        <w:jc w:val="both"/>
        <w:rPr>
          <w:rFonts w:asciiTheme="minorHAnsi" w:eastAsia="Uni Sans Book" w:hAnsiTheme="minorHAnsi" w:cstheme="minorHAnsi"/>
          <w:sz w:val="32"/>
          <w:szCs w:val="32"/>
        </w:rPr>
      </w:pPr>
      <w:r w:rsidRPr="004677D2">
        <w:rPr>
          <w:rFonts w:asciiTheme="minorHAnsi" w:eastAsia="Uni Sans Book" w:hAnsiTheme="minorHAnsi" w:cstheme="minorHAnsi"/>
          <w:sz w:val="32"/>
          <w:szCs w:val="32"/>
          <w:highlight w:val="yellow"/>
        </w:rPr>
        <w:t>&lt;Replace all highlighted text with your information&gt;</w:t>
      </w:r>
    </w:p>
    <w:p w14:paraId="533D09E9" w14:textId="77777777" w:rsidR="000C5774" w:rsidRPr="004677D2" w:rsidRDefault="000C5774" w:rsidP="000C5774">
      <w:pPr>
        <w:spacing w:after="0" w:line="240" w:lineRule="auto"/>
        <w:jc w:val="both"/>
        <w:rPr>
          <w:rFonts w:asciiTheme="minorHAnsi" w:eastAsia="Uni Sans Book" w:hAnsiTheme="minorHAnsi" w:cstheme="minorHAnsi"/>
          <w:sz w:val="32"/>
          <w:szCs w:val="32"/>
        </w:rPr>
      </w:pPr>
    </w:p>
    <w:p w14:paraId="1C6124C7" w14:textId="67B2103A" w:rsidR="007908C2" w:rsidRPr="004677D2" w:rsidRDefault="00000000" w:rsidP="000C5774">
      <w:pPr>
        <w:spacing w:after="0" w:line="240" w:lineRule="auto"/>
        <w:jc w:val="both"/>
        <w:rPr>
          <w:rFonts w:asciiTheme="minorHAnsi" w:eastAsia="Uni Sans Book" w:hAnsiTheme="minorHAnsi" w:cstheme="minorHAnsi"/>
          <w:sz w:val="32"/>
          <w:szCs w:val="32"/>
        </w:rPr>
      </w:pPr>
      <w:r w:rsidRPr="004677D2">
        <w:rPr>
          <w:rFonts w:asciiTheme="minorHAnsi" w:eastAsia="Uni Sans Book" w:hAnsiTheme="minorHAnsi" w:cstheme="minorHAnsi"/>
          <w:sz w:val="32"/>
          <w:szCs w:val="32"/>
          <w:highlight w:val="yellow"/>
        </w:rPr>
        <w:t>&lt;</w:t>
      </w:r>
      <w:r w:rsidR="00A93149" w:rsidRPr="004677D2">
        <w:rPr>
          <w:rFonts w:asciiTheme="minorHAnsi" w:eastAsia="Uni Sans Book" w:hAnsiTheme="minorHAnsi" w:cstheme="minorHAnsi"/>
          <w:sz w:val="32"/>
          <w:szCs w:val="32"/>
          <w:highlight w:val="yellow"/>
        </w:rPr>
        <w:t>Organization, System, or Environment</w:t>
      </w:r>
      <w:r w:rsidRPr="004677D2">
        <w:rPr>
          <w:rFonts w:asciiTheme="minorHAnsi" w:eastAsia="Uni Sans Book" w:hAnsiTheme="minorHAnsi" w:cstheme="minorHAnsi"/>
          <w:sz w:val="32"/>
          <w:szCs w:val="32"/>
          <w:highlight w:val="yellow"/>
        </w:rPr>
        <w:t xml:space="preserve"> Name&gt;</w:t>
      </w:r>
    </w:p>
    <w:p w14:paraId="35256015" w14:textId="77777777" w:rsidR="000C5774" w:rsidRPr="004677D2" w:rsidRDefault="000C5774" w:rsidP="000C5774">
      <w:pPr>
        <w:spacing w:after="0" w:line="240" w:lineRule="auto"/>
        <w:jc w:val="both"/>
        <w:rPr>
          <w:rFonts w:asciiTheme="minorHAnsi" w:eastAsia="Uni Sans Book" w:hAnsiTheme="minorHAnsi" w:cstheme="minorHAnsi"/>
          <w:sz w:val="32"/>
          <w:szCs w:val="32"/>
        </w:rPr>
      </w:pPr>
    </w:p>
    <w:p w14:paraId="026759F4" w14:textId="77777777" w:rsidR="007908C2" w:rsidRDefault="00000000">
      <w:pPr>
        <w:spacing w:after="0" w:line="240" w:lineRule="auto"/>
        <w:jc w:val="both"/>
        <w:rPr>
          <w:rFonts w:asciiTheme="minorHAnsi" w:eastAsia="Uni Sans Book" w:hAnsiTheme="minorHAnsi" w:cstheme="minorHAnsi"/>
          <w:sz w:val="32"/>
          <w:szCs w:val="32"/>
        </w:rPr>
      </w:pPr>
      <w:r w:rsidRPr="004677D2">
        <w:rPr>
          <w:rFonts w:asciiTheme="minorHAnsi" w:eastAsia="Uni Sans Book" w:hAnsiTheme="minorHAnsi" w:cstheme="minorHAnsi"/>
          <w:sz w:val="32"/>
          <w:szCs w:val="32"/>
          <w:highlight w:val="yellow"/>
        </w:rPr>
        <w:t>&lt; Date</w:t>
      </w:r>
      <w:r w:rsidR="004677D2">
        <w:rPr>
          <w:rFonts w:asciiTheme="minorHAnsi" w:eastAsia="Uni Sans Book" w:hAnsiTheme="minorHAnsi" w:cstheme="minorHAnsi"/>
          <w:sz w:val="32"/>
          <w:szCs w:val="32"/>
        </w:rPr>
        <w:t>&gt;</w:t>
      </w:r>
    </w:p>
    <w:p w14:paraId="55CCA648" w14:textId="14BBC453" w:rsidR="004677D2" w:rsidRPr="004677D2" w:rsidRDefault="004677D2">
      <w:pPr>
        <w:spacing w:after="0" w:line="240" w:lineRule="auto"/>
        <w:jc w:val="both"/>
        <w:rPr>
          <w:rFonts w:asciiTheme="minorHAnsi" w:hAnsiTheme="minorHAnsi" w:cstheme="minorHAnsi"/>
          <w:sz w:val="32"/>
          <w:szCs w:val="32"/>
        </w:rPr>
        <w:sectPr w:rsidR="004677D2" w:rsidRPr="004677D2" w:rsidSect="004677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pgNumType w:start="1"/>
          <w:cols w:space="720"/>
          <w:docGrid w:linePitch="299"/>
        </w:sectPr>
      </w:pPr>
    </w:p>
    <w:p w14:paraId="2713F6A5" w14:textId="77777777" w:rsidR="007908C2" w:rsidRPr="004677D2" w:rsidRDefault="007908C2">
      <w:pPr>
        <w:spacing w:after="0" w:line="240" w:lineRule="auto"/>
        <w:ind w:firstLine="0"/>
        <w:rPr>
          <w:rFonts w:asciiTheme="minorHAnsi" w:hAnsiTheme="minorHAnsi" w:cstheme="minorHAnsi"/>
          <w:sz w:val="32"/>
          <w:szCs w:val="32"/>
        </w:rPr>
        <w:sectPr w:rsidR="007908C2" w:rsidRPr="004677D2">
          <w:headerReference w:type="default" r:id="rId14"/>
          <w:type w:val="continuous"/>
          <w:pgSz w:w="12240" w:h="15840"/>
          <w:pgMar w:top="3600" w:right="720" w:bottom="720" w:left="720" w:header="360" w:footer="360" w:gutter="0"/>
          <w:cols w:space="720"/>
          <w:titlePg/>
        </w:sectPr>
      </w:pPr>
    </w:p>
    <w:p w14:paraId="43E9CD4A" w14:textId="77777777" w:rsidR="007908C2" w:rsidRPr="004677D2" w:rsidRDefault="007908C2">
      <w:pPr>
        <w:spacing w:after="0" w:line="240" w:lineRule="auto"/>
        <w:ind w:firstLine="0"/>
        <w:rPr>
          <w:rFonts w:asciiTheme="minorHAnsi" w:hAnsiTheme="minorHAnsi" w:cstheme="minorHAnsi"/>
          <w:sz w:val="32"/>
          <w:szCs w:val="32"/>
        </w:rPr>
      </w:pPr>
      <w:bookmarkStart w:id="0" w:name="_heading=h.gjdgxs" w:colFirst="0" w:colLast="0"/>
      <w:bookmarkEnd w:id="0"/>
    </w:p>
    <w:p w14:paraId="64489A26" w14:textId="77777777" w:rsidR="007908C2" w:rsidRPr="00F52658" w:rsidRDefault="00000000">
      <w:pPr>
        <w:pStyle w:val="Heading1"/>
        <w:numPr>
          <w:ilvl w:val="0"/>
          <w:numId w:val="18"/>
        </w:numPr>
        <w:spacing w:before="0" w:line="240" w:lineRule="auto"/>
        <w:rPr>
          <w:rFonts w:ascii="Calibri" w:eastAsia="Calibri" w:hAnsi="Calibri" w:cs="Calibri"/>
          <w:i w:val="0"/>
          <w:iCs w:val="0"/>
        </w:rPr>
      </w:pPr>
      <w:bookmarkStart w:id="1" w:name="_heading=h.30j0zll" w:colFirst="0" w:colLast="0"/>
      <w:bookmarkEnd w:id="1"/>
      <w:r w:rsidRPr="00F52658">
        <w:rPr>
          <w:rFonts w:ascii="Calibri" w:eastAsia="Calibri" w:hAnsi="Calibri" w:cs="Calibri"/>
          <w:i w:val="0"/>
          <w:iCs w:val="0"/>
        </w:rPr>
        <w:t>ENVIRONMENT PROFILE</w:t>
      </w:r>
    </w:p>
    <w:p w14:paraId="73A63604" w14:textId="3D525142" w:rsidR="007908C2" w:rsidRPr="00F52658" w:rsidRDefault="00000000">
      <w:pPr>
        <w:spacing w:after="0" w:line="240" w:lineRule="auto"/>
        <w:ind w:firstLine="0"/>
      </w:pPr>
      <w:r w:rsidRPr="00F52658">
        <w:rPr>
          <w:highlight w:val="yellow"/>
        </w:rPr>
        <w:t>Provide context by briefly describing the nature and purpose of your operating environment associated with Federal Contract Information (FCI) and Controlled Unclassified Information (CUI).</w:t>
      </w:r>
    </w:p>
    <w:p w14:paraId="4A733781" w14:textId="77777777" w:rsidR="007908C2" w:rsidRPr="00F52658" w:rsidRDefault="007908C2">
      <w:pPr>
        <w:spacing w:after="0" w:line="240" w:lineRule="auto"/>
        <w:ind w:firstLine="0"/>
      </w:pPr>
    </w:p>
    <w:p w14:paraId="41253A09" w14:textId="77777777" w:rsidR="007908C2" w:rsidRPr="00F52658" w:rsidRDefault="00000000">
      <w:pPr>
        <w:pStyle w:val="Heading1"/>
        <w:numPr>
          <w:ilvl w:val="0"/>
          <w:numId w:val="18"/>
        </w:numPr>
        <w:spacing w:before="0" w:line="240" w:lineRule="auto"/>
        <w:rPr>
          <w:i w:val="0"/>
          <w:iCs w:val="0"/>
        </w:rPr>
      </w:pPr>
      <w:r w:rsidRPr="00F52658">
        <w:rPr>
          <w:rFonts w:ascii="Calibri" w:eastAsia="Calibri" w:hAnsi="Calibri" w:cs="Calibri"/>
          <w:i w:val="0"/>
          <w:iCs w:val="0"/>
        </w:rPr>
        <w:t>ENVIRONMENT AND ASSETS</w:t>
      </w:r>
    </w:p>
    <w:p w14:paraId="4C3053DE" w14:textId="08DC1D67" w:rsidR="007908C2" w:rsidRPr="00F52658" w:rsidRDefault="00000000">
      <w:pPr>
        <w:spacing w:after="0" w:line="240" w:lineRule="auto"/>
        <w:ind w:firstLine="0"/>
        <w:rPr>
          <w:highlight w:val="yellow"/>
        </w:rPr>
      </w:pPr>
      <w:r w:rsidRPr="00F52658">
        <w:rPr>
          <w:highlight w:val="yellow"/>
        </w:rPr>
        <w:t xml:space="preserve">It is critical to inventory and document the systems and devices involved with storing, processing, accessing, and safeguarding FCI and CUI. </w:t>
      </w:r>
    </w:p>
    <w:p w14:paraId="750E5B5D" w14:textId="77777777" w:rsidR="007908C2" w:rsidRPr="00F52658" w:rsidRDefault="007908C2">
      <w:pPr>
        <w:spacing w:after="0" w:line="240" w:lineRule="auto"/>
        <w:ind w:firstLine="0"/>
        <w:rPr>
          <w:highlight w:val="yellow"/>
        </w:rPr>
      </w:pPr>
    </w:p>
    <w:p w14:paraId="42D3F852" w14:textId="77777777" w:rsidR="007908C2" w:rsidRPr="00F52658" w:rsidRDefault="00000000">
      <w:pPr>
        <w:spacing w:after="0" w:line="240" w:lineRule="auto"/>
        <w:ind w:firstLine="0"/>
        <w:rPr>
          <w:highlight w:val="yellow"/>
        </w:rPr>
      </w:pPr>
      <w:r w:rsidRPr="00F52658">
        <w:rPr>
          <w:highlight w:val="yellow"/>
        </w:rPr>
        <w:t>Use this section to briefly give an overview of the environment and systems associated with storing, processing, accessing, and safeguarding FCI and CUI.</w:t>
      </w:r>
    </w:p>
    <w:p w14:paraId="58EA2D3E" w14:textId="77777777" w:rsidR="007908C2" w:rsidRPr="00F52658" w:rsidRDefault="007908C2">
      <w:pPr>
        <w:spacing w:after="0" w:line="240" w:lineRule="auto"/>
        <w:ind w:firstLine="0"/>
        <w:rPr>
          <w:highlight w:val="yellow"/>
        </w:rPr>
      </w:pPr>
    </w:p>
    <w:p w14:paraId="2AD679FE" w14:textId="77777777" w:rsidR="007908C2" w:rsidRPr="00F52658" w:rsidRDefault="00000000">
      <w:pPr>
        <w:spacing w:after="0" w:line="240" w:lineRule="auto"/>
        <w:ind w:firstLine="0"/>
        <w:rPr>
          <w:highlight w:val="yellow"/>
        </w:rPr>
      </w:pPr>
      <w:r w:rsidRPr="00F52658">
        <w:rPr>
          <w:highlight w:val="yellow"/>
        </w:rPr>
        <w:t xml:space="preserve">The Appendix section includes a template for documenting asset information in greater detail that could be recorded in a separate document. </w:t>
      </w:r>
    </w:p>
    <w:p w14:paraId="0112D048" w14:textId="77777777" w:rsidR="007908C2" w:rsidRPr="00F52658" w:rsidRDefault="007908C2">
      <w:pPr>
        <w:spacing w:after="0" w:line="240" w:lineRule="auto"/>
        <w:ind w:firstLine="0"/>
        <w:rPr>
          <w:highlight w:val="yellow"/>
        </w:rPr>
      </w:pPr>
    </w:p>
    <w:p w14:paraId="49CD06D0" w14:textId="77777777" w:rsidR="007908C2" w:rsidRPr="00F52658" w:rsidRDefault="00000000">
      <w:pPr>
        <w:spacing w:after="0" w:line="240" w:lineRule="auto"/>
        <w:ind w:firstLine="0"/>
        <w:rPr>
          <w:highlight w:val="yellow"/>
        </w:rPr>
      </w:pPr>
      <w:r w:rsidRPr="00F52658">
        <w:rPr>
          <w:highlight w:val="yellow"/>
        </w:rPr>
        <w:t xml:space="preserve">Sample language: </w:t>
      </w:r>
    </w:p>
    <w:p w14:paraId="6892B284" w14:textId="1A04275F" w:rsidR="007908C2" w:rsidRPr="00F52658" w:rsidRDefault="00000000" w:rsidP="00A93149">
      <w:pPr>
        <w:spacing w:after="0" w:line="240" w:lineRule="auto"/>
        <w:ind w:left="720" w:firstLine="0"/>
        <w:rPr>
          <w:highlight w:val="yellow"/>
        </w:rPr>
      </w:pPr>
      <w:r w:rsidRPr="00F52658">
        <w:rPr>
          <w:highlight w:val="yellow"/>
        </w:rPr>
        <w:t xml:space="preserve">‘The Enclave is made up of three Linux systems used to store FCI. The Enclave resides on a designated subnet and is isolated from the rest of the UW network using a managed firewall that limits connections to and from the subnet to only authorized systems. Husky </w:t>
      </w:r>
      <w:proofErr w:type="spellStart"/>
      <w:r w:rsidRPr="00F52658">
        <w:rPr>
          <w:highlight w:val="yellow"/>
        </w:rPr>
        <w:t>OnNet</w:t>
      </w:r>
      <w:proofErr w:type="spellEnd"/>
      <w:r w:rsidRPr="00F52658">
        <w:rPr>
          <w:highlight w:val="yellow"/>
        </w:rPr>
        <w:t xml:space="preserve">-Department (HON-D) VPN is used to ensure that only authorized accounts can connect to the Enclave systems.’ </w:t>
      </w:r>
    </w:p>
    <w:p w14:paraId="5ED76677" w14:textId="77777777" w:rsidR="007908C2" w:rsidRPr="00F52658" w:rsidRDefault="007908C2">
      <w:pPr>
        <w:spacing w:after="0" w:line="240" w:lineRule="auto"/>
        <w:ind w:firstLine="0"/>
      </w:pPr>
    </w:p>
    <w:p w14:paraId="0882CE62" w14:textId="77777777" w:rsidR="007908C2" w:rsidRPr="00F52658" w:rsidRDefault="00000000">
      <w:pPr>
        <w:pStyle w:val="Heading1"/>
        <w:numPr>
          <w:ilvl w:val="0"/>
          <w:numId w:val="18"/>
        </w:numPr>
        <w:spacing w:before="0" w:line="240" w:lineRule="auto"/>
        <w:rPr>
          <w:rFonts w:ascii="Calibri" w:eastAsia="Calibri" w:hAnsi="Calibri" w:cs="Calibri"/>
          <w:i w:val="0"/>
          <w:iCs w:val="0"/>
        </w:rPr>
      </w:pPr>
      <w:bookmarkStart w:id="2" w:name="_heading=h.1fob9te" w:colFirst="0" w:colLast="0"/>
      <w:bookmarkEnd w:id="2"/>
      <w:r w:rsidRPr="00F52658">
        <w:rPr>
          <w:rFonts w:ascii="Calibri" w:eastAsia="Calibri" w:hAnsi="Calibri" w:cs="Calibri"/>
          <w:i w:val="0"/>
          <w:iCs w:val="0"/>
        </w:rPr>
        <w:t>PRACTICES</w:t>
      </w:r>
    </w:p>
    <w:p w14:paraId="1D342F57" w14:textId="77777777" w:rsidR="007908C2" w:rsidRPr="00F52658" w:rsidRDefault="007908C2">
      <w:pPr>
        <w:spacing w:after="0" w:line="240" w:lineRule="auto"/>
      </w:pPr>
    </w:p>
    <w:p w14:paraId="7608D6BF" w14:textId="77777777" w:rsidR="007908C2" w:rsidRPr="00F52658" w:rsidRDefault="00000000">
      <w:pPr>
        <w:pStyle w:val="Heading2"/>
        <w:numPr>
          <w:ilvl w:val="1"/>
          <w:numId w:val="5"/>
        </w:numPr>
        <w:spacing w:before="0" w:line="240" w:lineRule="auto"/>
        <w:rPr>
          <w:rFonts w:ascii="Calibri" w:eastAsia="Calibri" w:hAnsi="Calibri" w:cs="Calibri"/>
          <w:i w:val="0"/>
          <w:iCs w:val="0"/>
        </w:rPr>
      </w:pPr>
      <w:bookmarkStart w:id="3" w:name="_heading=h.3znysh7" w:colFirst="0" w:colLast="0"/>
      <w:bookmarkEnd w:id="3"/>
      <w:r w:rsidRPr="00F52658">
        <w:rPr>
          <w:rFonts w:ascii="Calibri" w:eastAsia="Calibri" w:hAnsi="Calibri" w:cs="Calibri"/>
          <w:i w:val="0"/>
          <w:iCs w:val="0"/>
        </w:rPr>
        <w:t>ACCESS CONTROL (AC)</w:t>
      </w:r>
    </w:p>
    <w:p w14:paraId="4C235BCA" w14:textId="77777777" w:rsidR="007908C2" w:rsidRPr="00F52658" w:rsidRDefault="007908C2">
      <w:pPr>
        <w:spacing w:after="0" w:line="240" w:lineRule="auto"/>
      </w:pPr>
    </w:p>
    <w:p w14:paraId="03853EB6" w14:textId="77777777" w:rsidR="007908C2" w:rsidRPr="00F52658" w:rsidRDefault="00000000">
      <w:pPr>
        <w:pStyle w:val="Heading3"/>
        <w:numPr>
          <w:ilvl w:val="2"/>
          <w:numId w:val="18"/>
        </w:numPr>
        <w:spacing w:before="0" w:line="240" w:lineRule="auto"/>
        <w:rPr>
          <w:rFonts w:ascii="Calibri" w:eastAsia="Calibri" w:hAnsi="Calibri" w:cs="Calibri"/>
          <w:i w:val="0"/>
          <w:iCs w:val="0"/>
        </w:rPr>
      </w:pPr>
      <w:bookmarkStart w:id="4" w:name="_heading=h.2et92p0" w:colFirst="0" w:colLast="0"/>
      <w:bookmarkEnd w:id="4"/>
      <w:r w:rsidRPr="00F52658">
        <w:rPr>
          <w:rFonts w:ascii="Calibri" w:eastAsia="Calibri" w:hAnsi="Calibri" w:cs="Calibri"/>
          <w:i w:val="0"/>
          <w:iCs w:val="0"/>
        </w:rPr>
        <w:t>Access Control</w:t>
      </w:r>
    </w:p>
    <w:p w14:paraId="29C375EE" w14:textId="77777777" w:rsidR="007908C2" w:rsidRPr="00F52658" w:rsidRDefault="007908C2">
      <w:pPr>
        <w:pBdr>
          <w:top w:val="nil"/>
          <w:left w:val="nil"/>
          <w:bottom w:val="nil"/>
          <w:right w:val="nil"/>
          <w:between w:val="nil"/>
        </w:pBdr>
        <w:spacing w:after="0" w:line="240" w:lineRule="auto"/>
        <w:rPr>
          <w:color w:val="000000"/>
        </w:rPr>
      </w:pPr>
    </w:p>
    <w:tbl>
      <w:tblPr>
        <w:tblStyle w:val="a"/>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0E739753"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4A8FEC93" w14:textId="77777777" w:rsidR="007908C2" w:rsidRPr="00D66051" w:rsidRDefault="00000000">
            <w:pPr>
              <w:rPr>
                <w:rFonts w:ascii="Calibri" w:eastAsia="Calibri" w:hAnsi="Calibri" w:cs="Calibri"/>
                <w:bCs/>
                <w:color w:val="000000"/>
              </w:rPr>
            </w:pPr>
            <w:r w:rsidRPr="00D66051">
              <w:rPr>
                <w:rFonts w:ascii="Calibri" w:eastAsia="Calibri" w:hAnsi="Calibri" w:cs="Calibri"/>
                <w:bCs/>
                <w:color w:val="FFFFFF"/>
              </w:rPr>
              <w:t>Capability</w:t>
            </w:r>
          </w:p>
        </w:tc>
      </w:tr>
      <w:tr w:rsidR="007908C2" w:rsidRPr="00F52658" w14:paraId="6ED4FDCA"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03810F6B" w14:textId="77777777" w:rsidR="007908C2" w:rsidRPr="00F52658" w:rsidRDefault="00000000">
            <w:pPr>
              <w:jc w:val="left"/>
              <w:rPr>
                <w:rFonts w:ascii="Calibri" w:eastAsia="Calibri" w:hAnsi="Calibri" w:cs="Calibri"/>
                <w:strike/>
                <w:color w:val="151616"/>
              </w:rPr>
            </w:pPr>
            <w:r w:rsidRPr="00F52658">
              <w:rPr>
                <w:rFonts w:ascii="Calibri" w:eastAsia="Calibri" w:hAnsi="Calibri" w:cs="Calibri"/>
                <w:b w:val="0"/>
                <w:color w:val="151616"/>
              </w:rPr>
              <w:t>Description</w:t>
            </w:r>
          </w:p>
        </w:tc>
        <w:tc>
          <w:tcPr>
            <w:tcW w:w="7465" w:type="dxa"/>
            <w:shd w:val="clear" w:color="auto" w:fill="auto"/>
          </w:tcPr>
          <w:p w14:paraId="09391B32" w14:textId="77777777" w:rsidR="007908C2" w:rsidRPr="00F52658" w:rsidRDefault="00000000">
            <w:pPr>
              <w:ind w:firstLine="0"/>
              <w:jc w:val="left"/>
            </w:pPr>
            <w:r w:rsidRPr="00F52658">
              <w:rPr>
                <w:rFonts w:ascii="Calibri" w:eastAsia="Calibri" w:hAnsi="Calibri" w:cs="Calibri"/>
                <w:b w:val="0"/>
                <w:color w:val="000000"/>
              </w:rPr>
              <w:t>Authorized Access Control</w:t>
            </w:r>
          </w:p>
        </w:tc>
      </w:tr>
    </w:tbl>
    <w:tbl>
      <w:tblPr>
        <w:tblStyle w:val="a0"/>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22AE772D"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6C7369CB" w14:textId="77777777" w:rsidR="007908C2" w:rsidRPr="00D66051" w:rsidRDefault="00000000">
            <w:pPr>
              <w:rPr>
                <w:rFonts w:asciiTheme="minorHAnsi" w:eastAsia="Calibri" w:hAnsiTheme="minorHAnsi" w:cstheme="minorHAnsi"/>
                <w:bCs/>
                <w:color w:val="000000"/>
              </w:rPr>
            </w:pPr>
            <w:r w:rsidRPr="00D66051">
              <w:rPr>
                <w:rFonts w:asciiTheme="minorHAnsi" w:eastAsia="Calibri" w:hAnsiTheme="minorHAnsi" w:cstheme="minorHAnsi"/>
                <w:bCs/>
                <w:color w:val="FFFFFF"/>
              </w:rPr>
              <w:lastRenderedPageBreak/>
              <w:t>Practice</w:t>
            </w:r>
          </w:p>
        </w:tc>
      </w:tr>
      <w:tr w:rsidR="007908C2" w:rsidRPr="00F52658" w14:paraId="40D78C7C"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1A1EB884" w14:textId="77777777" w:rsidR="007908C2" w:rsidRPr="00D66051" w:rsidRDefault="00000000">
            <w:pPr>
              <w:jc w:val="left"/>
              <w:rPr>
                <w:rFonts w:asciiTheme="minorHAnsi" w:eastAsia="Calibri" w:hAnsiTheme="minorHAnsi" w:cstheme="minorHAnsi"/>
                <w:strike/>
                <w:color w:val="151616"/>
              </w:rPr>
            </w:pPr>
            <w:proofErr w:type="gramStart"/>
            <w:r w:rsidRPr="00D66051">
              <w:rPr>
                <w:rFonts w:asciiTheme="minorHAnsi" w:eastAsia="Calibri" w:hAnsiTheme="minorHAnsi" w:cstheme="minorHAnsi"/>
                <w:b w:val="0"/>
                <w:color w:val="151616"/>
              </w:rPr>
              <w:t>AC.L</w:t>
            </w:r>
            <w:proofErr w:type="gramEnd"/>
            <w:r w:rsidRPr="00D66051">
              <w:rPr>
                <w:rFonts w:asciiTheme="minorHAnsi" w:eastAsia="Calibri" w:hAnsiTheme="minorHAnsi" w:cstheme="minorHAnsi"/>
                <w:b w:val="0"/>
                <w:color w:val="151616"/>
              </w:rPr>
              <w:t>1-3.1.1</w:t>
            </w:r>
          </w:p>
        </w:tc>
        <w:tc>
          <w:tcPr>
            <w:tcW w:w="7465" w:type="dxa"/>
            <w:shd w:val="clear" w:color="auto" w:fill="auto"/>
          </w:tcPr>
          <w:p w14:paraId="27995827" w14:textId="77777777" w:rsidR="007908C2" w:rsidRPr="00D66051" w:rsidRDefault="00000000" w:rsidP="00AF66C5">
            <w:pPr>
              <w:ind w:firstLine="0"/>
              <w:jc w:val="left"/>
              <w:rPr>
                <w:rFonts w:asciiTheme="minorHAnsi" w:eastAsia="Calibri" w:hAnsiTheme="minorHAnsi" w:cstheme="minorHAnsi"/>
                <w:color w:val="000000"/>
              </w:rPr>
            </w:pPr>
            <w:r w:rsidRPr="00D66051">
              <w:rPr>
                <w:rFonts w:asciiTheme="minorHAnsi" w:eastAsia="Calibri" w:hAnsiTheme="minorHAnsi" w:cstheme="minorHAnsi"/>
                <w:b w:val="0"/>
                <w:color w:val="000000"/>
              </w:rPr>
              <w:t>Limit information system access to authorized users, processes acting on behalf of authorized users, or devices (including other information systems).</w:t>
            </w:r>
          </w:p>
        </w:tc>
      </w:tr>
      <w:tr w:rsidR="007908C2" w:rsidRPr="00F52658" w14:paraId="05BA2A92"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auto"/>
          </w:tcPr>
          <w:p w14:paraId="2835535B" w14:textId="77777777" w:rsidR="007908C2" w:rsidRPr="00D66051" w:rsidRDefault="00000000" w:rsidP="00D66051">
            <w:pPr>
              <w:jc w:val="left"/>
              <w:rPr>
                <w:rFonts w:asciiTheme="minorHAnsi" w:eastAsia="Calibri" w:hAnsiTheme="minorHAnsi" w:cstheme="minorHAnsi"/>
                <w:color w:val="auto"/>
              </w:rPr>
            </w:pPr>
            <w:r w:rsidRPr="00D66051">
              <w:rPr>
                <w:rFonts w:asciiTheme="minorHAnsi" w:eastAsia="Calibri" w:hAnsiTheme="minorHAnsi" w:cstheme="minorHAnsi"/>
                <w:color w:val="auto"/>
              </w:rPr>
              <w:t>Implementation Details:</w:t>
            </w:r>
          </w:p>
          <w:p w14:paraId="20CB8986" w14:textId="77777777" w:rsidR="007908C2" w:rsidRPr="00D66051" w:rsidRDefault="007908C2" w:rsidP="00D66051">
            <w:pPr>
              <w:jc w:val="left"/>
              <w:rPr>
                <w:rFonts w:asciiTheme="minorHAnsi" w:eastAsia="Calibri" w:hAnsiTheme="minorHAnsi" w:cstheme="minorHAnsi"/>
                <w:color w:val="auto"/>
              </w:rPr>
            </w:pPr>
          </w:p>
          <w:p w14:paraId="3B67ADC0" w14:textId="1D6A2802" w:rsidR="007908C2" w:rsidRPr="00D66051" w:rsidRDefault="00000000" w:rsidP="00D66051">
            <w:pPr>
              <w:jc w:val="left"/>
              <w:rPr>
                <w:rFonts w:asciiTheme="minorHAnsi" w:eastAsia="Calibri" w:hAnsiTheme="minorHAnsi" w:cstheme="minorHAnsi"/>
                <w:color w:val="auto"/>
                <w:highlight w:val="yellow"/>
              </w:rPr>
            </w:pPr>
            <w:r w:rsidRPr="00D66051">
              <w:rPr>
                <w:rFonts w:asciiTheme="minorHAnsi" w:eastAsia="Calibri" w:hAnsiTheme="minorHAnsi" w:cstheme="minorHAnsi"/>
                <w:color w:val="auto"/>
                <w:highlight w:val="yellow"/>
              </w:rPr>
              <w:t>REPLACE HIGHLIGHTED TEXT WITH YOUR DOCUMENTATION</w:t>
            </w:r>
          </w:p>
          <w:p w14:paraId="138170F3" w14:textId="77777777" w:rsidR="007908C2" w:rsidRPr="00D66051" w:rsidRDefault="007908C2" w:rsidP="00D66051">
            <w:pPr>
              <w:jc w:val="left"/>
              <w:rPr>
                <w:rFonts w:asciiTheme="minorHAnsi" w:eastAsia="Calibri" w:hAnsiTheme="minorHAnsi" w:cstheme="minorHAnsi"/>
                <w:color w:val="auto"/>
                <w:highlight w:val="yellow"/>
              </w:rPr>
            </w:pPr>
          </w:p>
          <w:p w14:paraId="67D6D7B7" w14:textId="77777777" w:rsidR="007908C2" w:rsidRPr="00D66051" w:rsidRDefault="00000000" w:rsidP="00D66051">
            <w:pPr>
              <w:jc w:val="left"/>
              <w:rPr>
                <w:rFonts w:asciiTheme="minorHAnsi" w:eastAsia="Calibri" w:hAnsiTheme="minorHAnsi" w:cstheme="minorHAnsi"/>
                <w:color w:val="auto"/>
                <w:highlight w:val="yellow"/>
              </w:rPr>
            </w:pPr>
            <w:r w:rsidRPr="00D66051">
              <w:rPr>
                <w:rFonts w:asciiTheme="minorHAnsi" w:eastAsia="Calibri" w:hAnsiTheme="minorHAnsi" w:cstheme="minorHAnsi"/>
                <w:b w:val="0"/>
                <w:color w:val="auto"/>
                <w:highlight w:val="yellow"/>
              </w:rPr>
              <w:t xml:space="preserve">Documentation should include:  </w:t>
            </w:r>
          </w:p>
          <w:p w14:paraId="381E8596" w14:textId="77777777" w:rsidR="007908C2" w:rsidRPr="00D66051" w:rsidRDefault="00000000" w:rsidP="00D66051">
            <w:pPr>
              <w:numPr>
                <w:ilvl w:val="0"/>
                <w:numId w:val="6"/>
              </w:numPr>
              <w:jc w:val="left"/>
              <w:rPr>
                <w:rFonts w:asciiTheme="minorHAnsi" w:eastAsia="Calibri" w:hAnsiTheme="minorHAnsi" w:cstheme="minorHAnsi"/>
                <w:color w:val="auto"/>
                <w:highlight w:val="yellow"/>
              </w:rPr>
            </w:pPr>
            <w:r w:rsidRPr="00D66051">
              <w:rPr>
                <w:rFonts w:asciiTheme="minorHAnsi" w:eastAsia="Calibri" w:hAnsiTheme="minorHAnsi" w:cstheme="minorHAnsi"/>
                <w:b w:val="0"/>
                <w:color w:val="auto"/>
                <w:highlight w:val="yellow"/>
              </w:rPr>
              <w:t>Process for ensuring that only authorized users have access. Include processes for onboarding, offboarding and regularly auditing access.</w:t>
            </w:r>
          </w:p>
          <w:p w14:paraId="05F799DF" w14:textId="77777777" w:rsidR="007908C2" w:rsidRPr="00D66051" w:rsidRDefault="00000000" w:rsidP="00D66051">
            <w:pPr>
              <w:numPr>
                <w:ilvl w:val="0"/>
                <w:numId w:val="6"/>
              </w:numPr>
              <w:jc w:val="left"/>
              <w:rPr>
                <w:rFonts w:asciiTheme="minorHAnsi" w:eastAsia="Calibri" w:hAnsiTheme="minorHAnsi" w:cstheme="minorHAnsi"/>
                <w:color w:val="auto"/>
                <w:highlight w:val="yellow"/>
              </w:rPr>
            </w:pPr>
            <w:r w:rsidRPr="00D66051">
              <w:rPr>
                <w:rFonts w:asciiTheme="minorHAnsi" w:eastAsia="Calibri" w:hAnsiTheme="minorHAnsi" w:cstheme="minorHAnsi"/>
                <w:b w:val="0"/>
                <w:color w:val="auto"/>
                <w:highlight w:val="yellow"/>
              </w:rPr>
              <w:t>The technical controls used for limiting access to systems to only authorized staff (Ex: Each employee is issued a unique UW NetID with specific password requirements that must be used to log on to all computers and systems that store FCI and CUI. Departmental policy requires that staff use two-factor authentication to access systems that store and process sensitive information. We use Windows Group Policies to auto-lock workstations and servers after 15 minutes of inactivity.)</w:t>
            </w:r>
          </w:p>
          <w:p w14:paraId="06D6B357" w14:textId="77777777" w:rsidR="007908C2" w:rsidRPr="00D66051" w:rsidRDefault="00000000" w:rsidP="00D66051">
            <w:pPr>
              <w:numPr>
                <w:ilvl w:val="0"/>
                <w:numId w:val="6"/>
              </w:numPr>
              <w:jc w:val="left"/>
              <w:rPr>
                <w:rFonts w:asciiTheme="minorHAnsi" w:eastAsia="Calibri" w:hAnsiTheme="minorHAnsi" w:cstheme="minorHAnsi"/>
                <w:color w:val="auto"/>
                <w:highlight w:val="yellow"/>
              </w:rPr>
            </w:pPr>
            <w:r w:rsidRPr="00D66051">
              <w:rPr>
                <w:rFonts w:asciiTheme="minorHAnsi" w:eastAsia="Calibri" w:hAnsiTheme="minorHAnsi" w:cstheme="minorHAnsi"/>
                <w:b w:val="0"/>
                <w:color w:val="auto"/>
                <w:highlight w:val="yellow"/>
              </w:rPr>
              <w:t xml:space="preserve">Process for approving devices that are allowed to connect to UW/departmental systems (Ex: Employees using wireless to connect to UW and departmental systems must use </w:t>
            </w:r>
            <w:proofErr w:type="spellStart"/>
            <w:r w:rsidRPr="00D66051">
              <w:rPr>
                <w:rFonts w:asciiTheme="minorHAnsi" w:eastAsia="Calibri" w:hAnsiTheme="minorHAnsi" w:cstheme="minorHAnsi"/>
                <w:b w:val="0"/>
                <w:color w:val="auto"/>
                <w:highlight w:val="yellow"/>
              </w:rPr>
              <w:t>Eduroam</w:t>
            </w:r>
            <w:proofErr w:type="spellEnd"/>
            <w:r w:rsidRPr="00D66051">
              <w:rPr>
                <w:rFonts w:asciiTheme="minorHAnsi" w:eastAsia="Calibri" w:hAnsiTheme="minorHAnsi" w:cstheme="minorHAnsi"/>
                <w:b w:val="0"/>
                <w:color w:val="auto"/>
                <w:highlight w:val="yellow"/>
              </w:rPr>
              <w:t xml:space="preserve"> which requires UW NetID authentication and provides an encrypted session. Remote connections (from home) must be made from department-issued computers and require the use of Husky </w:t>
            </w:r>
            <w:proofErr w:type="spellStart"/>
            <w:r w:rsidRPr="00D66051">
              <w:rPr>
                <w:rFonts w:asciiTheme="minorHAnsi" w:eastAsia="Calibri" w:hAnsiTheme="minorHAnsi" w:cstheme="minorHAnsi"/>
                <w:b w:val="0"/>
                <w:color w:val="auto"/>
                <w:highlight w:val="yellow"/>
              </w:rPr>
              <w:t>OnNet</w:t>
            </w:r>
            <w:proofErr w:type="spellEnd"/>
            <w:r w:rsidRPr="00D66051">
              <w:rPr>
                <w:rFonts w:asciiTheme="minorHAnsi" w:eastAsia="Calibri" w:hAnsiTheme="minorHAnsi" w:cstheme="minorHAnsi"/>
                <w:b w:val="0"/>
                <w:color w:val="auto"/>
                <w:highlight w:val="yellow"/>
              </w:rPr>
              <w:t xml:space="preserve"> VPN which provides an encrypted secure connection to UW/departmental systems.)</w:t>
            </w:r>
          </w:p>
          <w:p w14:paraId="75AAD456" w14:textId="77777777" w:rsidR="007908C2" w:rsidRPr="00D66051" w:rsidRDefault="007908C2" w:rsidP="00D66051">
            <w:pPr>
              <w:jc w:val="left"/>
              <w:rPr>
                <w:rFonts w:asciiTheme="minorHAnsi" w:eastAsia="Calibri" w:hAnsiTheme="minorHAnsi" w:cstheme="minorHAnsi"/>
                <w:color w:val="auto"/>
                <w:highlight w:val="yellow"/>
              </w:rPr>
            </w:pPr>
          </w:p>
          <w:p w14:paraId="35A0EF3D" w14:textId="77777777" w:rsidR="007908C2" w:rsidRPr="00D66051" w:rsidRDefault="00000000" w:rsidP="00D66051">
            <w:pPr>
              <w:jc w:val="left"/>
              <w:rPr>
                <w:rFonts w:asciiTheme="minorHAnsi" w:eastAsia="Calibri" w:hAnsiTheme="minorHAnsi" w:cstheme="minorHAnsi"/>
                <w:color w:val="auto"/>
                <w:highlight w:val="yellow"/>
              </w:rPr>
            </w:pPr>
            <w:r w:rsidRPr="00D66051">
              <w:rPr>
                <w:rFonts w:asciiTheme="minorHAnsi" w:eastAsia="Calibri" w:hAnsiTheme="minorHAnsi" w:cstheme="minorHAnsi"/>
                <w:b w:val="0"/>
                <w:color w:val="auto"/>
                <w:highlight w:val="yellow"/>
              </w:rPr>
              <w:t xml:space="preserve">UW Services that could be leveraged to meet control requirements include*: </w:t>
            </w:r>
          </w:p>
          <w:tbl>
            <w:tblPr>
              <w:tblStyle w:val="a1"/>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D66051" w:rsidRPr="00D66051" w14:paraId="775FCFF4" w14:textId="77777777" w:rsidTr="000C5774">
              <w:trPr>
                <w:jc w:val="center"/>
              </w:trPr>
              <w:tc>
                <w:tcPr>
                  <w:tcW w:w="4562" w:type="dxa"/>
                  <w:shd w:val="clear" w:color="auto" w:fill="auto"/>
                </w:tcPr>
                <w:p w14:paraId="7A06C4B5"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ASTRA Access Management</w:t>
                  </w:r>
                </w:p>
              </w:tc>
              <w:tc>
                <w:tcPr>
                  <w:tcW w:w="4562" w:type="dxa"/>
                  <w:shd w:val="clear" w:color="auto" w:fill="auto"/>
                </w:tcPr>
                <w:p w14:paraId="70B553E1"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Active Directory, Azure AD, Azure ExpressRoute</w:t>
                  </w:r>
                </w:p>
              </w:tc>
            </w:tr>
            <w:tr w:rsidR="00D66051" w:rsidRPr="00D66051" w14:paraId="78867F83" w14:textId="77777777" w:rsidTr="000C5774">
              <w:trPr>
                <w:jc w:val="center"/>
              </w:trPr>
              <w:tc>
                <w:tcPr>
                  <w:tcW w:w="4562" w:type="dxa"/>
                  <w:shd w:val="clear" w:color="auto" w:fill="auto"/>
                </w:tcPr>
                <w:p w14:paraId="31B9AF2A"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Directory Services</w:t>
                  </w:r>
                </w:p>
              </w:tc>
              <w:tc>
                <w:tcPr>
                  <w:tcW w:w="4562" w:type="dxa"/>
                  <w:shd w:val="clear" w:color="auto" w:fill="auto"/>
                </w:tcPr>
                <w:p w14:paraId="3B81AAE9"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Certificate Services</w:t>
                  </w:r>
                </w:p>
              </w:tc>
            </w:tr>
            <w:tr w:rsidR="00D66051" w:rsidRPr="00D66051" w14:paraId="3F5C7909" w14:textId="77777777" w:rsidTr="000C5774">
              <w:trPr>
                <w:jc w:val="center"/>
              </w:trPr>
              <w:tc>
                <w:tcPr>
                  <w:tcW w:w="4562" w:type="dxa"/>
                  <w:shd w:val="clear" w:color="auto" w:fill="auto"/>
                </w:tcPr>
                <w:p w14:paraId="5AD6C0BF"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Enterprise Web Services &amp; Events</w:t>
                  </w:r>
                </w:p>
              </w:tc>
              <w:tc>
                <w:tcPr>
                  <w:tcW w:w="4562" w:type="dxa"/>
                  <w:shd w:val="clear" w:color="auto" w:fill="auto"/>
                </w:tcPr>
                <w:p w14:paraId="7BAD3879"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 xml:space="preserve">Husky </w:t>
                  </w:r>
                  <w:proofErr w:type="spellStart"/>
                  <w:r w:rsidRPr="00D66051">
                    <w:rPr>
                      <w:rFonts w:asciiTheme="minorHAnsi" w:hAnsiTheme="minorHAnsi" w:cstheme="minorHAnsi"/>
                      <w:color w:val="auto"/>
                      <w:sz w:val="22"/>
                      <w:szCs w:val="22"/>
                      <w:highlight w:val="yellow"/>
                    </w:rPr>
                    <w:t>OnNet</w:t>
                  </w:r>
                  <w:proofErr w:type="spellEnd"/>
                  <w:r w:rsidRPr="00D66051">
                    <w:rPr>
                      <w:rFonts w:asciiTheme="minorHAnsi" w:hAnsiTheme="minorHAnsi" w:cstheme="minorHAnsi"/>
                      <w:color w:val="auto"/>
                      <w:sz w:val="22"/>
                      <w:szCs w:val="22"/>
                      <w:highlight w:val="yellow"/>
                    </w:rPr>
                    <w:t xml:space="preserve"> VPN / HON-D VPN</w:t>
                  </w:r>
                </w:p>
              </w:tc>
            </w:tr>
            <w:tr w:rsidR="00D66051" w:rsidRPr="00D66051" w14:paraId="3CBDF35C" w14:textId="77777777" w:rsidTr="000C5774">
              <w:trPr>
                <w:jc w:val="center"/>
              </w:trPr>
              <w:tc>
                <w:tcPr>
                  <w:tcW w:w="4562" w:type="dxa"/>
                  <w:shd w:val="clear" w:color="auto" w:fill="auto"/>
                </w:tcPr>
                <w:p w14:paraId="599C2A81"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DUO (2-Factor Authentication)</w:t>
                  </w:r>
                </w:p>
              </w:tc>
              <w:tc>
                <w:tcPr>
                  <w:tcW w:w="4562" w:type="dxa"/>
                  <w:shd w:val="clear" w:color="auto" w:fill="auto"/>
                </w:tcPr>
                <w:p w14:paraId="571787B4"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Kerberos</w:t>
                  </w:r>
                </w:p>
              </w:tc>
            </w:tr>
            <w:tr w:rsidR="00D66051" w:rsidRPr="00D66051" w14:paraId="6C3203EE" w14:textId="77777777" w:rsidTr="000C5774">
              <w:trPr>
                <w:jc w:val="center"/>
              </w:trPr>
              <w:tc>
                <w:tcPr>
                  <w:tcW w:w="4562" w:type="dxa"/>
                  <w:shd w:val="clear" w:color="auto" w:fill="auto"/>
                </w:tcPr>
                <w:p w14:paraId="5E2DEAA2"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LDAP</w:t>
                  </w:r>
                </w:p>
              </w:tc>
              <w:tc>
                <w:tcPr>
                  <w:tcW w:w="4562" w:type="dxa"/>
                  <w:shd w:val="clear" w:color="auto" w:fill="auto"/>
                </w:tcPr>
                <w:p w14:paraId="228F3D5E"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UW Groups</w:t>
                  </w:r>
                </w:p>
              </w:tc>
            </w:tr>
            <w:tr w:rsidR="00D66051" w:rsidRPr="00D66051" w14:paraId="6C73376F" w14:textId="77777777" w:rsidTr="000C5774">
              <w:trPr>
                <w:jc w:val="center"/>
              </w:trPr>
              <w:tc>
                <w:tcPr>
                  <w:tcW w:w="4562" w:type="dxa"/>
                  <w:shd w:val="clear" w:color="auto" w:fill="auto"/>
                </w:tcPr>
                <w:p w14:paraId="55CDB7EC"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UW NetID</w:t>
                  </w:r>
                </w:p>
              </w:tc>
              <w:tc>
                <w:tcPr>
                  <w:tcW w:w="4562" w:type="dxa"/>
                  <w:shd w:val="clear" w:color="auto" w:fill="auto"/>
                </w:tcPr>
                <w:p w14:paraId="5015B951"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Web SSO</w:t>
                  </w:r>
                </w:p>
              </w:tc>
            </w:tr>
          </w:tbl>
          <w:p w14:paraId="1B228374" w14:textId="77777777" w:rsidR="007908C2" w:rsidRPr="00D66051" w:rsidRDefault="007908C2" w:rsidP="00D66051">
            <w:pPr>
              <w:jc w:val="left"/>
              <w:rPr>
                <w:rFonts w:asciiTheme="minorHAnsi" w:eastAsia="Calibri" w:hAnsiTheme="minorHAnsi" w:cstheme="minorHAnsi"/>
                <w:color w:val="auto"/>
                <w:highlight w:val="yellow"/>
              </w:rPr>
            </w:pPr>
          </w:p>
          <w:p w14:paraId="1619C2CC" w14:textId="1F92902F" w:rsidR="007908C2" w:rsidRPr="00D66051" w:rsidRDefault="00000000" w:rsidP="00D66051">
            <w:pPr>
              <w:jc w:val="left"/>
              <w:rPr>
                <w:rFonts w:asciiTheme="minorHAnsi" w:eastAsia="Calibri" w:hAnsiTheme="minorHAnsi" w:cstheme="minorHAnsi"/>
                <w:color w:val="auto"/>
              </w:rPr>
            </w:pPr>
            <w:r w:rsidRPr="00D66051">
              <w:rPr>
                <w:rFonts w:asciiTheme="minorHAnsi" w:eastAsia="Calibri" w:hAnsiTheme="minorHAnsi" w:cstheme="minorHAnsi"/>
                <w:b w:val="0"/>
                <w:color w:val="auto"/>
                <w:highlight w:val="yellow"/>
              </w:rPr>
              <w:t xml:space="preserve"> *List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7552D4C9" w14:textId="77777777" w:rsidR="007908C2" w:rsidRPr="00D66051" w:rsidRDefault="007908C2" w:rsidP="00D66051">
            <w:pPr>
              <w:jc w:val="left"/>
              <w:rPr>
                <w:rFonts w:asciiTheme="minorHAnsi" w:eastAsia="Calibri" w:hAnsiTheme="minorHAnsi" w:cstheme="minorHAnsi"/>
                <w:color w:val="auto"/>
              </w:rPr>
            </w:pPr>
          </w:p>
        </w:tc>
      </w:tr>
    </w:tbl>
    <w:p w14:paraId="51FFC6C7" w14:textId="77777777" w:rsidR="007908C2" w:rsidRPr="00F52658" w:rsidRDefault="007908C2">
      <w:pPr>
        <w:spacing w:after="0" w:line="240" w:lineRule="auto"/>
      </w:pPr>
    </w:p>
    <w:p w14:paraId="5C79B2C8" w14:textId="77777777" w:rsidR="007908C2" w:rsidRPr="00F52658" w:rsidRDefault="007908C2">
      <w:pPr>
        <w:spacing w:after="0" w:line="240" w:lineRule="auto"/>
      </w:pPr>
    </w:p>
    <w:p w14:paraId="43CC917A" w14:textId="77777777" w:rsidR="007908C2" w:rsidRPr="00F52658" w:rsidRDefault="007908C2">
      <w:pPr>
        <w:spacing w:after="0" w:line="240" w:lineRule="auto"/>
      </w:pPr>
    </w:p>
    <w:p w14:paraId="19F5C19A" w14:textId="77777777" w:rsidR="007908C2" w:rsidRPr="00F52658" w:rsidRDefault="00000000">
      <w:pPr>
        <w:pStyle w:val="Heading3"/>
        <w:numPr>
          <w:ilvl w:val="2"/>
          <w:numId w:val="18"/>
        </w:numPr>
        <w:spacing w:before="0" w:line="240" w:lineRule="auto"/>
        <w:rPr>
          <w:rFonts w:ascii="Calibri" w:eastAsia="Calibri" w:hAnsi="Calibri" w:cs="Calibri"/>
          <w:i w:val="0"/>
          <w:iCs w:val="0"/>
        </w:rPr>
      </w:pPr>
      <w:bookmarkStart w:id="5" w:name="_heading=h.tyjcwt" w:colFirst="0" w:colLast="0"/>
      <w:bookmarkEnd w:id="5"/>
      <w:r w:rsidRPr="00F52658">
        <w:rPr>
          <w:rFonts w:ascii="Calibri" w:eastAsia="Calibri" w:hAnsi="Calibri" w:cs="Calibri"/>
          <w:i w:val="0"/>
          <w:iCs w:val="0"/>
        </w:rPr>
        <w:t>Access Control</w:t>
      </w:r>
    </w:p>
    <w:p w14:paraId="0410E0FA" w14:textId="77777777" w:rsidR="007908C2" w:rsidRPr="00F52658" w:rsidRDefault="007908C2">
      <w:pPr>
        <w:pBdr>
          <w:top w:val="nil"/>
          <w:left w:val="nil"/>
          <w:bottom w:val="nil"/>
          <w:right w:val="nil"/>
          <w:between w:val="nil"/>
        </w:pBdr>
        <w:spacing w:after="0" w:line="240" w:lineRule="auto"/>
        <w:rPr>
          <w:color w:val="000000"/>
        </w:rPr>
      </w:pPr>
    </w:p>
    <w:tbl>
      <w:tblPr>
        <w:tblStyle w:val="a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37A89AB3"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4B2E83"/>
          </w:tcPr>
          <w:p w14:paraId="16939ADC" w14:textId="77777777" w:rsidR="007908C2" w:rsidRPr="00D66051" w:rsidRDefault="00000000">
            <w:pPr>
              <w:rPr>
                <w:rFonts w:ascii="Calibri" w:eastAsia="Calibri" w:hAnsi="Calibri" w:cs="Calibri"/>
                <w:bCs/>
                <w:color w:val="FFFFFF"/>
              </w:rPr>
            </w:pPr>
            <w:r w:rsidRPr="00D66051">
              <w:rPr>
                <w:rFonts w:ascii="Calibri" w:eastAsia="Calibri" w:hAnsi="Calibri" w:cs="Calibri"/>
                <w:bCs/>
                <w:color w:val="FFFFFF"/>
              </w:rPr>
              <w:lastRenderedPageBreak/>
              <w:t xml:space="preserve">Capability </w:t>
            </w:r>
          </w:p>
        </w:tc>
      </w:tr>
      <w:tr w:rsidR="007908C2" w:rsidRPr="00F52658" w14:paraId="33C6B74B"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5A43A862" w14:textId="77777777" w:rsidR="007908C2" w:rsidRPr="00D66051" w:rsidRDefault="00000000">
            <w:pPr>
              <w:jc w:val="left"/>
              <w:rPr>
                <w:rFonts w:ascii="Calibri" w:eastAsia="Calibri" w:hAnsi="Calibri" w:cs="Calibri"/>
                <w:color w:val="151616"/>
              </w:rPr>
            </w:pPr>
            <w:r w:rsidRPr="00D66051">
              <w:rPr>
                <w:rFonts w:ascii="Calibri" w:eastAsia="Calibri" w:hAnsi="Calibri" w:cs="Calibri"/>
                <w:b w:val="0"/>
                <w:color w:val="151616"/>
              </w:rPr>
              <w:t>Description</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709F8BE5" w14:textId="77777777" w:rsidR="007908C2" w:rsidRPr="00D66051" w:rsidRDefault="00000000">
            <w:pPr>
              <w:ind w:firstLine="0"/>
              <w:jc w:val="left"/>
              <w:rPr>
                <w:rFonts w:ascii="Calibri" w:eastAsia="Calibri" w:hAnsi="Calibri" w:cs="Calibri"/>
                <w:color w:val="000000"/>
              </w:rPr>
            </w:pPr>
            <w:r w:rsidRPr="00D66051">
              <w:rPr>
                <w:rFonts w:ascii="Calibri" w:eastAsia="Calibri" w:hAnsi="Calibri" w:cs="Calibri"/>
                <w:b w:val="0"/>
                <w:color w:val="000000"/>
              </w:rPr>
              <w:t>Transaction &amp; Function Control</w:t>
            </w:r>
          </w:p>
        </w:tc>
      </w:tr>
    </w:tbl>
    <w:tbl>
      <w:tblPr>
        <w:tblStyle w:val="a3"/>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5A4041A5"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4B2E83"/>
          </w:tcPr>
          <w:p w14:paraId="6AFF2BCD" w14:textId="77777777" w:rsidR="007908C2" w:rsidRPr="00D66051" w:rsidRDefault="00000000">
            <w:pPr>
              <w:rPr>
                <w:rFonts w:ascii="Calibri" w:eastAsia="Calibri" w:hAnsi="Calibri" w:cs="Calibri"/>
                <w:bCs/>
                <w:color w:val="FFFFFF"/>
              </w:rPr>
            </w:pPr>
            <w:r w:rsidRPr="00D66051">
              <w:rPr>
                <w:rFonts w:ascii="Calibri" w:eastAsia="Calibri" w:hAnsi="Calibri" w:cs="Calibri"/>
                <w:bCs/>
                <w:color w:val="FFFFFF"/>
              </w:rPr>
              <w:t>Practice</w:t>
            </w:r>
          </w:p>
        </w:tc>
      </w:tr>
      <w:tr w:rsidR="007908C2" w:rsidRPr="00F52658" w14:paraId="62276841" w14:textId="77777777" w:rsidTr="000C5774">
        <w:trPr>
          <w:cantSplit/>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auto"/>
          </w:tcPr>
          <w:p w14:paraId="6E233F9D" w14:textId="77777777" w:rsidR="007908C2" w:rsidRPr="00D66051" w:rsidRDefault="00000000">
            <w:pPr>
              <w:spacing w:after="0" w:line="240" w:lineRule="auto"/>
              <w:rPr>
                <w:rFonts w:asciiTheme="minorHAnsi" w:hAnsiTheme="minorHAnsi" w:cstheme="minorHAnsi"/>
                <w:color w:val="auto"/>
                <w:sz w:val="22"/>
                <w:szCs w:val="22"/>
              </w:rPr>
            </w:pPr>
            <w:bookmarkStart w:id="6" w:name="_heading=h.3dy6vkm" w:colFirst="0" w:colLast="0"/>
            <w:bookmarkEnd w:id="6"/>
            <w:proofErr w:type="gramStart"/>
            <w:r w:rsidRPr="00D66051">
              <w:rPr>
                <w:rFonts w:asciiTheme="minorHAnsi" w:hAnsiTheme="minorHAnsi" w:cstheme="minorHAnsi"/>
                <w:color w:val="auto"/>
                <w:sz w:val="22"/>
                <w:szCs w:val="22"/>
              </w:rPr>
              <w:t>AC.L</w:t>
            </w:r>
            <w:proofErr w:type="gramEnd"/>
            <w:r w:rsidRPr="00D66051">
              <w:rPr>
                <w:rFonts w:asciiTheme="minorHAnsi" w:hAnsiTheme="minorHAnsi" w:cstheme="minorHAnsi"/>
                <w:color w:val="auto"/>
                <w:sz w:val="22"/>
                <w:szCs w:val="22"/>
              </w:rPr>
              <w:t>1-3.1.2</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594C60B8" w14:textId="77777777" w:rsidR="007908C2" w:rsidRPr="00D66051" w:rsidRDefault="00000000" w:rsidP="00AF66C5">
            <w:pPr>
              <w:spacing w:after="0" w:line="240" w:lineRule="auto"/>
              <w:ind w:firstLine="0"/>
              <w:jc w:val="left"/>
              <w:rPr>
                <w:rFonts w:asciiTheme="minorHAnsi" w:hAnsiTheme="minorHAnsi" w:cstheme="minorHAnsi"/>
                <w:color w:val="auto"/>
                <w:sz w:val="22"/>
                <w:szCs w:val="22"/>
              </w:rPr>
            </w:pPr>
            <w:r w:rsidRPr="00D66051">
              <w:rPr>
                <w:rFonts w:asciiTheme="minorHAnsi" w:hAnsiTheme="minorHAnsi" w:cstheme="minorHAnsi"/>
                <w:color w:val="auto"/>
                <w:sz w:val="22"/>
                <w:szCs w:val="22"/>
              </w:rPr>
              <w:t>Limit information system access to the types of transactions and functions that authorized users are permitted to execute.</w:t>
            </w:r>
          </w:p>
        </w:tc>
      </w:tr>
      <w:tr w:rsidR="007908C2" w:rsidRPr="00F52658" w14:paraId="79E839CB"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11162D0B" w14:textId="13181F88" w:rsidR="007908C2" w:rsidRPr="00D66051" w:rsidRDefault="00000000" w:rsidP="00D66051">
            <w:pPr>
              <w:spacing w:after="0" w:line="240" w:lineRule="auto"/>
              <w:jc w:val="left"/>
              <w:rPr>
                <w:rFonts w:asciiTheme="minorHAnsi" w:hAnsiTheme="minorHAnsi" w:cstheme="minorHAnsi"/>
                <w:b/>
                <w:color w:val="auto"/>
                <w:sz w:val="22"/>
                <w:szCs w:val="22"/>
              </w:rPr>
            </w:pPr>
            <w:r w:rsidRPr="00D66051">
              <w:rPr>
                <w:rFonts w:asciiTheme="minorHAnsi" w:hAnsiTheme="minorHAnsi" w:cstheme="minorHAnsi"/>
                <w:b/>
                <w:color w:val="auto"/>
                <w:sz w:val="22"/>
                <w:szCs w:val="22"/>
              </w:rPr>
              <w:t>Implementation Details:</w:t>
            </w:r>
          </w:p>
          <w:p w14:paraId="1ACABDA4" w14:textId="4FD092C7" w:rsidR="007908C2" w:rsidRPr="00D66051" w:rsidRDefault="00000000" w:rsidP="00D66051">
            <w:p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b/>
                <w:color w:val="auto"/>
                <w:sz w:val="22"/>
                <w:szCs w:val="22"/>
                <w:highlight w:val="yellow"/>
              </w:rPr>
              <w:t>REPLACE HIGHLIGHTED TEXT WITH YOUR DOCUMENTATION</w:t>
            </w:r>
          </w:p>
          <w:p w14:paraId="6ED9EA5B" w14:textId="77777777" w:rsidR="007908C2" w:rsidRPr="00D66051" w:rsidRDefault="007908C2" w:rsidP="00D66051">
            <w:pPr>
              <w:spacing w:after="0" w:line="240" w:lineRule="auto"/>
              <w:jc w:val="left"/>
              <w:rPr>
                <w:rFonts w:asciiTheme="minorHAnsi" w:hAnsiTheme="minorHAnsi" w:cstheme="minorHAnsi"/>
                <w:b/>
                <w:color w:val="auto"/>
                <w:sz w:val="22"/>
                <w:szCs w:val="22"/>
                <w:highlight w:val="yellow"/>
              </w:rPr>
            </w:pPr>
          </w:p>
          <w:p w14:paraId="3900A496"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Documentation should include:</w:t>
            </w:r>
          </w:p>
          <w:p w14:paraId="68B6EE53" w14:textId="77777777" w:rsidR="007908C2" w:rsidRPr="00D66051" w:rsidRDefault="00000000" w:rsidP="00D66051">
            <w:pPr>
              <w:numPr>
                <w:ilvl w:val="0"/>
                <w:numId w:val="7"/>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The processes and controls by which access and functions for authorized staff are granted the minimum level of permissions required to perform their assigned job function (principal of least privilege). (Ex: Staff do not have administrative access on their workstations. Active Directory user groups are used to limit access to departmental folders and files to only authorized personnel. Support staff use designated administrative accounts to perform system maintenance tasks. Staff access and security group memberships are reviewed regularly by managers.)</w:t>
            </w:r>
          </w:p>
          <w:p w14:paraId="4CE1CC34" w14:textId="77777777" w:rsidR="007908C2" w:rsidRPr="00D66051" w:rsidRDefault="007908C2" w:rsidP="00D66051">
            <w:pPr>
              <w:spacing w:after="0" w:line="240" w:lineRule="auto"/>
              <w:jc w:val="left"/>
              <w:rPr>
                <w:rFonts w:asciiTheme="minorHAnsi" w:hAnsiTheme="minorHAnsi" w:cstheme="minorHAnsi"/>
                <w:color w:val="auto"/>
                <w:sz w:val="22"/>
                <w:szCs w:val="22"/>
                <w:highlight w:val="yellow"/>
              </w:rPr>
            </w:pPr>
          </w:p>
          <w:p w14:paraId="0D63CFDE"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 xml:space="preserve">UW Services that could be leveraged to satisfy control requirements include*: </w:t>
            </w:r>
          </w:p>
          <w:tbl>
            <w:tblPr>
              <w:tblStyle w:val="a4"/>
              <w:tblW w:w="9124" w:type="dxa"/>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D66051" w:rsidRPr="00D66051" w14:paraId="400A6036" w14:textId="77777777" w:rsidTr="000C5774">
              <w:tc>
                <w:tcPr>
                  <w:tcW w:w="4562" w:type="dxa"/>
                  <w:shd w:val="clear" w:color="auto" w:fill="auto"/>
                </w:tcPr>
                <w:p w14:paraId="492A3D7B"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ASTRA Access Management</w:t>
                  </w:r>
                </w:p>
              </w:tc>
              <w:tc>
                <w:tcPr>
                  <w:tcW w:w="4562" w:type="dxa"/>
                  <w:shd w:val="clear" w:color="auto" w:fill="auto"/>
                </w:tcPr>
                <w:p w14:paraId="74857C9C"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Active Directory, Azure AD, Azure ExpressRoute</w:t>
                  </w:r>
                </w:p>
              </w:tc>
            </w:tr>
            <w:tr w:rsidR="00D66051" w:rsidRPr="00D66051" w14:paraId="273C3D7E" w14:textId="77777777" w:rsidTr="000C5774">
              <w:tc>
                <w:tcPr>
                  <w:tcW w:w="4562" w:type="dxa"/>
                  <w:shd w:val="clear" w:color="auto" w:fill="auto"/>
                </w:tcPr>
                <w:p w14:paraId="6919D50D"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Directory Services</w:t>
                  </w:r>
                </w:p>
              </w:tc>
              <w:tc>
                <w:tcPr>
                  <w:tcW w:w="4562" w:type="dxa"/>
                  <w:shd w:val="clear" w:color="auto" w:fill="auto"/>
                </w:tcPr>
                <w:p w14:paraId="1F0F40F8"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Certificate Services</w:t>
                  </w:r>
                </w:p>
              </w:tc>
            </w:tr>
            <w:tr w:rsidR="00D66051" w:rsidRPr="00D66051" w14:paraId="45C755D5" w14:textId="77777777" w:rsidTr="000C5774">
              <w:tc>
                <w:tcPr>
                  <w:tcW w:w="4562" w:type="dxa"/>
                  <w:shd w:val="clear" w:color="auto" w:fill="auto"/>
                </w:tcPr>
                <w:p w14:paraId="4D0FC49E"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Enterprise Web Services &amp; Events</w:t>
                  </w:r>
                </w:p>
              </w:tc>
              <w:tc>
                <w:tcPr>
                  <w:tcW w:w="4562" w:type="dxa"/>
                  <w:shd w:val="clear" w:color="auto" w:fill="auto"/>
                </w:tcPr>
                <w:p w14:paraId="70F6C3ED"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 xml:space="preserve">Husky </w:t>
                  </w:r>
                  <w:proofErr w:type="spellStart"/>
                  <w:r w:rsidRPr="00D66051">
                    <w:rPr>
                      <w:rFonts w:asciiTheme="minorHAnsi" w:hAnsiTheme="minorHAnsi" w:cstheme="minorHAnsi"/>
                      <w:color w:val="auto"/>
                      <w:sz w:val="22"/>
                      <w:szCs w:val="22"/>
                      <w:highlight w:val="yellow"/>
                    </w:rPr>
                    <w:t>OnNet</w:t>
                  </w:r>
                  <w:proofErr w:type="spellEnd"/>
                  <w:r w:rsidRPr="00D66051">
                    <w:rPr>
                      <w:rFonts w:asciiTheme="minorHAnsi" w:hAnsiTheme="minorHAnsi" w:cstheme="minorHAnsi"/>
                      <w:color w:val="auto"/>
                      <w:sz w:val="22"/>
                      <w:szCs w:val="22"/>
                      <w:highlight w:val="yellow"/>
                    </w:rPr>
                    <w:t xml:space="preserve"> VPN / HON-D VPN</w:t>
                  </w:r>
                </w:p>
              </w:tc>
            </w:tr>
            <w:tr w:rsidR="00D66051" w:rsidRPr="00D66051" w14:paraId="3AA72116" w14:textId="77777777" w:rsidTr="000C5774">
              <w:tc>
                <w:tcPr>
                  <w:tcW w:w="4562" w:type="dxa"/>
                  <w:shd w:val="clear" w:color="auto" w:fill="auto"/>
                </w:tcPr>
                <w:p w14:paraId="0B34943D"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DUO (2-Factor Authentication)</w:t>
                  </w:r>
                </w:p>
              </w:tc>
              <w:tc>
                <w:tcPr>
                  <w:tcW w:w="4562" w:type="dxa"/>
                  <w:shd w:val="clear" w:color="auto" w:fill="auto"/>
                </w:tcPr>
                <w:p w14:paraId="7B27A30D"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Kerberos</w:t>
                  </w:r>
                </w:p>
              </w:tc>
            </w:tr>
            <w:tr w:rsidR="00D66051" w:rsidRPr="00D66051" w14:paraId="27A2A732" w14:textId="77777777" w:rsidTr="000C5774">
              <w:tc>
                <w:tcPr>
                  <w:tcW w:w="4562" w:type="dxa"/>
                  <w:shd w:val="clear" w:color="auto" w:fill="auto"/>
                </w:tcPr>
                <w:p w14:paraId="38AD0A1B"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LDAP</w:t>
                  </w:r>
                </w:p>
              </w:tc>
              <w:tc>
                <w:tcPr>
                  <w:tcW w:w="4562" w:type="dxa"/>
                  <w:shd w:val="clear" w:color="auto" w:fill="auto"/>
                </w:tcPr>
                <w:p w14:paraId="616981BA"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UW Groups</w:t>
                  </w:r>
                </w:p>
              </w:tc>
            </w:tr>
            <w:tr w:rsidR="00D66051" w:rsidRPr="00D66051" w14:paraId="692D6112" w14:textId="77777777" w:rsidTr="000C5774">
              <w:tc>
                <w:tcPr>
                  <w:tcW w:w="4562" w:type="dxa"/>
                  <w:shd w:val="clear" w:color="auto" w:fill="auto"/>
                </w:tcPr>
                <w:p w14:paraId="25F4EED9"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UW NetID</w:t>
                  </w:r>
                </w:p>
              </w:tc>
              <w:tc>
                <w:tcPr>
                  <w:tcW w:w="4562" w:type="dxa"/>
                  <w:shd w:val="clear" w:color="auto" w:fill="auto"/>
                </w:tcPr>
                <w:p w14:paraId="407BD1D3" w14:textId="77777777" w:rsidR="007908C2" w:rsidRPr="00D66051" w:rsidRDefault="00000000" w:rsidP="00D66051">
                  <w:pPr>
                    <w:numPr>
                      <w:ilvl w:val="0"/>
                      <w:numId w:val="8"/>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Web SSO</w:t>
                  </w:r>
                </w:p>
              </w:tc>
            </w:tr>
          </w:tbl>
          <w:p w14:paraId="0CF1CC14" w14:textId="77777777" w:rsidR="007908C2" w:rsidRPr="00D66051" w:rsidRDefault="007908C2" w:rsidP="00D66051">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332EDB41" w14:textId="67363F06" w:rsidR="007908C2" w:rsidRPr="00D66051" w:rsidRDefault="00000000" w:rsidP="00D66051">
            <w:pPr>
              <w:spacing w:after="0" w:line="240" w:lineRule="auto"/>
              <w:jc w:val="left"/>
              <w:rPr>
                <w:rFonts w:asciiTheme="minorHAnsi" w:hAnsiTheme="minorHAnsi" w:cstheme="minorHAnsi"/>
                <w:color w:val="auto"/>
                <w:sz w:val="22"/>
                <w:szCs w:val="22"/>
              </w:rPr>
            </w:pPr>
            <w:r w:rsidRPr="00D66051">
              <w:rPr>
                <w:rFonts w:asciiTheme="minorHAnsi" w:hAnsiTheme="minorHAnsi" w:cstheme="minorHAnsi"/>
                <w:color w:val="auto"/>
                <w:sz w:val="22"/>
                <w:szCs w:val="22"/>
                <w:highlight w:val="yellow"/>
              </w:rPr>
              <w:t xml:space="preserve"> *List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r w:rsidRPr="00D66051">
              <w:rPr>
                <w:rFonts w:asciiTheme="minorHAnsi" w:hAnsiTheme="minorHAnsi" w:cstheme="minorHAnsi"/>
                <w:color w:val="auto"/>
                <w:sz w:val="22"/>
                <w:szCs w:val="22"/>
              </w:rPr>
              <w:t xml:space="preserve">  </w:t>
            </w:r>
          </w:p>
          <w:p w14:paraId="279E2B1A" w14:textId="77777777" w:rsidR="007908C2" w:rsidRPr="00D66051" w:rsidRDefault="007908C2" w:rsidP="00D66051">
            <w:pPr>
              <w:spacing w:after="0" w:line="240" w:lineRule="auto"/>
              <w:jc w:val="left"/>
              <w:rPr>
                <w:rFonts w:asciiTheme="minorHAnsi" w:hAnsiTheme="minorHAnsi" w:cstheme="minorHAnsi"/>
                <w:color w:val="auto"/>
                <w:sz w:val="22"/>
                <w:szCs w:val="22"/>
              </w:rPr>
            </w:pPr>
          </w:p>
        </w:tc>
      </w:tr>
    </w:tbl>
    <w:p w14:paraId="5CFE072C" w14:textId="77777777" w:rsidR="007908C2" w:rsidRPr="00F52658" w:rsidRDefault="007908C2">
      <w:pPr>
        <w:spacing w:after="0" w:line="240" w:lineRule="auto"/>
      </w:pPr>
    </w:p>
    <w:p w14:paraId="18660884" w14:textId="77777777" w:rsidR="007908C2" w:rsidRPr="00F52658" w:rsidRDefault="00000000">
      <w:pPr>
        <w:pStyle w:val="Heading3"/>
        <w:numPr>
          <w:ilvl w:val="2"/>
          <w:numId w:val="19"/>
        </w:numPr>
        <w:spacing w:before="0" w:line="240" w:lineRule="auto"/>
        <w:rPr>
          <w:rFonts w:ascii="Calibri" w:eastAsia="Calibri" w:hAnsi="Calibri" w:cs="Calibri"/>
          <w:i w:val="0"/>
          <w:iCs w:val="0"/>
        </w:rPr>
      </w:pPr>
      <w:bookmarkStart w:id="7" w:name="_heading=h.1t3h5sf" w:colFirst="0" w:colLast="0"/>
      <w:bookmarkEnd w:id="7"/>
      <w:r w:rsidRPr="00F52658">
        <w:rPr>
          <w:rFonts w:ascii="Calibri" w:eastAsia="Calibri" w:hAnsi="Calibri" w:cs="Calibri"/>
          <w:i w:val="0"/>
          <w:iCs w:val="0"/>
        </w:rPr>
        <w:t xml:space="preserve"> Access Control</w:t>
      </w:r>
    </w:p>
    <w:p w14:paraId="1D616827" w14:textId="77777777" w:rsidR="007908C2" w:rsidRPr="00F52658" w:rsidRDefault="007908C2">
      <w:pPr>
        <w:pBdr>
          <w:top w:val="nil"/>
          <w:left w:val="nil"/>
          <w:bottom w:val="nil"/>
          <w:right w:val="nil"/>
          <w:between w:val="nil"/>
        </w:pBdr>
        <w:spacing w:after="0" w:line="240" w:lineRule="auto"/>
        <w:rPr>
          <w:color w:val="000000"/>
        </w:rPr>
      </w:pPr>
    </w:p>
    <w:tbl>
      <w:tblPr>
        <w:tblStyle w:val="a5"/>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4619E35A"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3CE55C7C" w14:textId="77777777" w:rsidR="007908C2" w:rsidRPr="00D66051" w:rsidRDefault="00000000">
            <w:pPr>
              <w:rPr>
                <w:rFonts w:ascii="Calibri" w:eastAsia="Calibri" w:hAnsi="Calibri" w:cs="Calibri"/>
                <w:bCs/>
                <w:color w:val="000000"/>
              </w:rPr>
            </w:pPr>
            <w:r w:rsidRPr="00D66051">
              <w:rPr>
                <w:rFonts w:ascii="Calibri" w:eastAsia="Calibri" w:hAnsi="Calibri" w:cs="Calibri"/>
                <w:bCs/>
                <w:color w:val="FFFFFF"/>
              </w:rPr>
              <w:t xml:space="preserve">Capability </w:t>
            </w:r>
          </w:p>
        </w:tc>
      </w:tr>
      <w:tr w:rsidR="007908C2" w:rsidRPr="00F52658" w14:paraId="697840F2" w14:textId="77777777" w:rsidTr="007908C2">
        <w:trPr>
          <w:cnfStyle w:val="100000000000" w:firstRow="1" w:lastRow="0" w:firstColumn="0" w:lastColumn="0" w:oddVBand="0" w:evenVBand="0" w:oddHBand="0" w:evenHBand="0" w:firstRowFirstColumn="0" w:firstRowLastColumn="0" w:lastRowFirstColumn="0" w:lastRowLastColumn="0"/>
          <w:cantSplit/>
          <w:trHeight w:val="90"/>
          <w:tblHeader/>
          <w:jc w:val="center"/>
        </w:trPr>
        <w:tc>
          <w:tcPr>
            <w:tcW w:w="1885" w:type="dxa"/>
            <w:shd w:val="clear" w:color="auto" w:fill="EAE9FF"/>
          </w:tcPr>
          <w:p w14:paraId="6A33D985" w14:textId="77777777" w:rsidR="007908C2" w:rsidRPr="00D66051" w:rsidRDefault="00000000">
            <w:pPr>
              <w:jc w:val="left"/>
              <w:rPr>
                <w:rFonts w:ascii="Calibri" w:eastAsia="Calibri" w:hAnsi="Calibri" w:cs="Calibri"/>
                <w:color w:val="151616"/>
              </w:rPr>
            </w:pPr>
            <w:r w:rsidRPr="00D66051">
              <w:rPr>
                <w:rFonts w:ascii="Calibri" w:eastAsia="Calibri" w:hAnsi="Calibri" w:cs="Calibri"/>
                <w:b w:val="0"/>
                <w:color w:val="151616"/>
              </w:rPr>
              <w:t>Description</w:t>
            </w:r>
          </w:p>
        </w:tc>
        <w:tc>
          <w:tcPr>
            <w:tcW w:w="7465" w:type="dxa"/>
            <w:shd w:val="clear" w:color="auto" w:fill="auto"/>
          </w:tcPr>
          <w:p w14:paraId="622CBDBF" w14:textId="77777777" w:rsidR="007908C2" w:rsidRPr="00D66051" w:rsidRDefault="00000000">
            <w:pPr>
              <w:ind w:firstLine="0"/>
              <w:jc w:val="left"/>
              <w:rPr>
                <w:rFonts w:ascii="Calibri" w:eastAsia="Calibri" w:hAnsi="Calibri" w:cs="Calibri"/>
                <w:color w:val="000000"/>
              </w:rPr>
            </w:pPr>
            <w:r w:rsidRPr="00D66051">
              <w:rPr>
                <w:rFonts w:ascii="Calibri" w:eastAsia="Calibri" w:hAnsi="Calibri" w:cs="Calibri"/>
                <w:b w:val="0"/>
                <w:color w:val="000000"/>
              </w:rPr>
              <w:t>External Connections</w:t>
            </w:r>
          </w:p>
        </w:tc>
      </w:tr>
    </w:tbl>
    <w:tbl>
      <w:tblPr>
        <w:tblStyle w:val="a6"/>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7649A9DD"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1E77D596" w14:textId="77777777" w:rsidR="007908C2" w:rsidRPr="00D66051" w:rsidRDefault="00000000">
            <w:pPr>
              <w:rPr>
                <w:rFonts w:ascii="Calibri" w:eastAsia="Calibri" w:hAnsi="Calibri" w:cs="Calibri"/>
                <w:bCs/>
                <w:color w:val="FFFFFF"/>
              </w:rPr>
            </w:pPr>
            <w:r w:rsidRPr="00D66051">
              <w:rPr>
                <w:rFonts w:ascii="Calibri" w:eastAsia="Calibri" w:hAnsi="Calibri" w:cs="Calibri"/>
                <w:bCs/>
                <w:color w:val="FFFFFF"/>
              </w:rPr>
              <w:t xml:space="preserve">Practice </w:t>
            </w:r>
          </w:p>
        </w:tc>
      </w:tr>
      <w:tr w:rsidR="007908C2" w:rsidRPr="00F52658" w14:paraId="33BE1F1C" w14:textId="77777777" w:rsidTr="000C5774">
        <w:trPr>
          <w:cantSplit/>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auto"/>
          </w:tcPr>
          <w:p w14:paraId="03068357" w14:textId="77777777" w:rsidR="007908C2" w:rsidRPr="00D66051" w:rsidRDefault="00000000">
            <w:pPr>
              <w:spacing w:after="0" w:line="240" w:lineRule="auto"/>
              <w:rPr>
                <w:rFonts w:asciiTheme="minorHAnsi" w:hAnsiTheme="minorHAnsi" w:cstheme="minorHAnsi"/>
                <w:color w:val="auto"/>
                <w:sz w:val="22"/>
                <w:szCs w:val="22"/>
              </w:rPr>
            </w:pPr>
            <w:bookmarkStart w:id="8" w:name="_heading=h.4d34og8" w:colFirst="0" w:colLast="0"/>
            <w:bookmarkEnd w:id="8"/>
            <w:proofErr w:type="gramStart"/>
            <w:r w:rsidRPr="00D66051">
              <w:rPr>
                <w:rFonts w:asciiTheme="minorHAnsi" w:hAnsiTheme="minorHAnsi" w:cstheme="minorHAnsi"/>
                <w:color w:val="auto"/>
                <w:sz w:val="22"/>
                <w:szCs w:val="22"/>
              </w:rPr>
              <w:t>AC.L</w:t>
            </w:r>
            <w:proofErr w:type="gramEnd"/>
            <w:r w:rsidRPr="00D66051">
              <w:rPr>
                <w:rFonts w:asciiTheme="minorHAnsi" w:hAnsiTheme="minorHAnsi" w:cstheme="minorHAnsi"/>
                <w:color w:val="auto"/>
                <w:sz w:val="22"/>
                <w:szCs w:val="22"/>
              </w:rPr>
              <w:t>1-3.1.20</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2BE9646B" w14:textId="77777777" w:rsidR="007908C2" w:rsidRPr="00D66051" w:rsidRDefault="00000000" w:rsidP="00AF66C5">
            <w:pPr>
              <w:spacing w:after="0" w:line="240" w:lineRule="auto"/>
              <w:ind w:firstLine="0"/>
              <w:jc w:val="left"/>
              <w:rPr>
                <w:rFonts w:asciiTheme="minorHAnsi" w:hAnsiTheme="minorHAnsi" w:cstheme="minorHAnsi"/>
                <w:color w:val="auto"/>
                <w:sz w:val="22"/>
                <w:szCs w:val="22"/>
              </w:rPr>
            </w:pPr>
            <w:r w:rsidRPr="00D66051">
              <w:rPr>
                <w:rFonts w:asciiTheme="minorHAnsi" w:hAnsiTheme="minorHAnsi" w:cstheme="minorHAnsi"/>
                <w:color w:val="auto"/>
                <w:sz w:val="22"/>
                <w:szCs w:val="22"/>
              </w:rPr>
              <w:t>Verify and control/limit connections to and use of external information systems.</w:t>
            </w:r>
          </w:p>
        </w:tc>
      </w:tr>
      <w:tr w:rsidR="007908C2" w:rsidRPr="00F52658" w14:paraId="7AA3B69A"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172A0C83" w14:textId="4793FB2F" w:rsidR="007908C2" w:rsidRPr="00D66051" w:rsidRDefault="00000000" w:rsidP="00D66051">
            <w:pPr>
              <w:spacing w:after="0" w:line="240" w:lineRule="auto"/>
              <w:jc w:val="left"/>
              <w:rPr>
                <w:rFonts w:asciiTheme="minorHAnsi" w:hAnsiTheme="minorHAnsi" w:cstheme="minorHAnsi"/>
                <w:b/>
                <w:color w:val="auto"/>
                <w:sz w:val="22"/>
                <w:szCs w:val="22"/>
              </w:rPr>
            </w:pPr>
            <w:r w:rsidRPr="00D66051">
              <w:rPr>
                <w:rFonts w:asciiTheme="minorHAnsi" w:hAnsiTheme="minorHAnsi" w:cstheme="minorHAnsi"/>
                <w:b/>
                <w:color w:val="auto"/>
                <w:sz w:val="22"/>
                <w:szCs w:val="22"/>
              </w:rPr>
              <w:lastRenderedPageBreak/>
              <w:t>Implementation Details:</w:t>
            </w:r>
          </w:p>
          <w:p w14:paraId="432EC9B8" w14:textId="117536AD" w:rsidR="007908C2" w:rsidRPr="00D66051" w:rsidRDefault="00000000" w:rsidP="00D66051">
            <w:p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b/>
                <w:color w:val="auto"/>
                <w:sz w:val="22"/>
                <w:szCs w:val="22"/>
                <w:highlight w:val="yellow"/>
              </w:rPr>
              <w:t>REPLACE HIGHLIGHTED TEXT WITH YOUR DOCUMENTATION</w:t>
            </w:r>
          </w:p>
          <w:p w14:paraId="74FD604C" w14:textId="77777777" w:rsidR="007908C2" w:rsidRPr="00D66051" w:rsidRDefault="007908C2" w:rsidP="00D66051">
            <w:pPr>
              <w:spacing w:after="0" w:line="240" w:lineRule="auto"/>
              <w:jc w:val="left"/>
              <w:rPr>
                <w:rFonts w:asciiTheme="minorHAnsi" w:hAnsiTheme="minorHAnsi" w:cstheme="minorHAnsi"/>
                <w:b/>
                <w:color w:val="auto"/>
                <w:sz w:val="22"/>
                <w:szCs w:val="22"/>
                <w:highlight w:val="yellow"/>
              </w:rPr>
            </w:pPr>
          </w:p>
          <w:p w14:paraId="37643640"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Documentation should include:</w:t>
            </w:r>
          </w:p>
          <w:p w14:paraId="1A820BCB" w14:textId="77777777" w:rsidR="007908C2" w:rsidRPr="00D66051" w:rsidRDefault="00000000" w:rsidP="00D66051">
            <w:pPr>
              <w:numPr>
                <w:ilvl w:val="0"/>
                <w:numId w:val="9"/>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 xml:space="preserve">The processes and controls used to limit and control access to users and processes between internal systems and external systems. External systems can include systems external to the UW network (internet) or external to a private internal network. </w:t>
            </w:r>
            <w:r w:rsidRPr="00D66051">
              <w:rPr>
                <w:rFonts w:asciiTheme="minorHAnsi" w:eastAsia="Calibri" w:hAnsiTheme="minorHAnsi" w:cstheme="minorHAnsi"/>
                <w:color w:val="auto"/>
                <w:sz w:val="22"/>
                <w:szCs w:val="22"/>
              </w:rPr>
              <w:br/>
            </w:r>
            <w:r w:rsidRPr="00D66051">
              <w:rPr>
                <w:rFonts w:asciiTheme="minorHAnsi" w:eastAsia="Calibri" w:hAnsiTheme="minorHAnsi" w:cstheme="minorHAnsi"/>
                <w:color w:val="auto"/>
                <w:sz w:val="22"/>
                <w:szCs w:val="22"/>
                <w:highlight w:val="yellow"/>
              </w:rPr>
              <w:t xml:space="preserve">(Ex: Internal systems are configured with private IP addresses managed by UW IT and separated from the internet via an Enterprise firewall and an Intrusion Prevention System (IPS). Internal systems are not configured with public IP addresses and are therefore not reachable from outside the UW network without a VPN connection. Remote users must use work issued laptops and Husky </w:t>
            </w:r>
            <w:proofErr w:type="spellStart"/>
            <w:r w:rsidRPr="00D66051">
              <w:rPr>
                <w:rFonts w:asciiTheme="minorHAnsi" w:eastAsia="Calibri" w:hAnsiTheme="minorHAnsi" w:cstheme="minorHAnsi"/>
                <w:color w:val="auto"/>
                <w:sz w:val="22"/>
                <w:szCs w:val="22"/>
                <w:highlight w:val="yellow"/>
              </w:rPr>
              <w:t>OnNet</w:t>
            </w:r>
            <w:proofErr w:type="spellEnd"/>
            <w:r w:rsidRPr="00D66051">
              <w:rPr>
                <w:rFonts w:asciiTheme="minorHAnsi" w:eastAsia="Calibri" w:hAnsiTheme="minorHAnsi" w:cstheme="minorHAnsi"/>
                <w:color w:val="auto"/>
                <w:sz w:val="22"/>
                <w:szCs w:val="22"/>
                <w:highlight w:val="yellow"/>
              </w:rPr>
              <w:t xml:space="preserve"> VPN to connect to internal information systems. </w:t>
            </w:r>
            <w:proofErr w:type="spellStart"/>
            <w:r w:rsidRPr="00D66051">
              <w:rPr>
                <w:rFonts w:asciiTheme="minorHAnsi" w:eastAsia="Calibri" w:hAnsiTheme="minorHAnsi" w:cstheme="minorHAnsi"/>
                <w:color w:val="auto"/>
                <w:sz w:val="22"/>
                <w:szCs w:val="22"/>
                <w:highlight w:val="yellow"/>
              </w:rPr>
              <w:t>Eduroam</w:t>
            </w:r>
            <w:proofErr w:type="spellEnd"/>
            <w:r w:rsidRPr="00D66051">
              <w:rPr>
                <w:rFonts w:asciiTheme="minorHAnsi" w:eastAsia="Calibri" w:hAnsiTheme="minorHAnsi" w:cstheme="minorHAnsi"/>
                <w:color w:val="auto"/>
                <w:sz w:val="22"/>
                <w:szCs w:val="22"/>
                <w:highlight w:val="yellow"/>
              </w:rPr>
              <w:t xml:space="preserve"> is used for all internal wi-fi connections. Departmental systems are on a designated subnet and use the UW-IT Managed Firewall Service to limit connections to/from external systems, etc.)</w:t>
            </w:r>
            <w:r w:rsidRPr="00D66051">
              <w:rPr>
                <w:rFonts w:asciiTheme="minorHAnsi" w:eastAsia="Calibri" w:hAnsiTheme="minorHAnsi" w:cstheme="minorHAnsi"/>
                <w:color w:val="auto"/>
                <w:sz w:val="22"/>
                <w:szCs w:val="22"/>
              </w:rPr>
              <w:br/>
            </w:r>
          </w:p>
          <w:p w14:paraId="0A0B3CB9"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 xml:space="preserve">UW Services that could be leveraged to satisfy control requirements include*: </w:t>
            </w:r>
          </w:p>
          <w:tbl>
            <w:tblPr>
              <w:tblStyle w:val="a7"/>
              <w:tblW w:w="8414"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4214"/>
              <w:gridCol w:w="4200"/>
            </w:tblGrid>
            <w:tr w:rsidR="00D66051" w:rsidRPr="00D66051" w14:paraId="0B4FDD3E" w14:textId="77777777" w:rsidTr="000C5774">
              <w:tc>
                <w:tcPr>
                  <w:tcW w:w="4214" w:type="dxa"/>
                  <w:shd w:val="clear" w:color="auto" w:fill="auto"/>
                </w:tcPr>
                <w:p w14:paraId="6C252DBE" w14:textId="77777777" w:rsidR="007908C2" w:rsidRPr="00D66051" w:rsidRDefault="00000000" w:rsidP="00D66051">
                  <w:pPr>
                    <w:numPr>
                      <w:ilvl w:val="0"/>
                      <w:numId w:val="9"/>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Intrusion Prevention System</w:t>
                  </w:r>
                </w:p>
              </w:tc>
              <w:tc>
                <w:tcPr>
                  <w:tcW w:w="4200" w:type="dxa"/>
                  <w:shd w:val="clear" w:color="auto" w:fill="auto"/>
                </w:tcPr>
                <w:p w14:paraId="6958B620" w14:textId="77777777" w:rsidR="007908C2" w:rsidRPr="00D66051" w:rsidRDefault="00000000" w:rsidP="00D66051">
                  <w:pPr>
                    <w:numPr>
                      <w:ilvl w:val="0"/>
                      <w:numId w:val="9"/>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Managed Firewall Service</w:t>
                  </w:r>
                </w:p>
              </w:tc>
            </w:tr>
            <w:tr w:rsidR="00D66051" w:rsidRPr="00D66051" w14:paraId="7D11CAAC" w14:textId="77777777" w:rsidTr="000C5774">
              <w:tc>
                <w:tcPr>
                  <w:tcW w:w="4214" w:type="dxa"/>
                  <w:shd w:val="clear" w:color="auto" w:fill="auto"/>
                </w:tcPr>
                <w:p w14:paraId="11E7516B" w14:textId="77777777" w:rsidR="007908C2" w:rsidRPr="00D66051" w:rsidRDefault="00000000" w:rsidP="00D66051">
                  <w:pPr>
                    <w:numPr>
                      <w:ilvl w:val="0"/>
                      <w:numId w:val="9"/>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Private Address Routing</w:t>
                  </w:r>
                </w:p>
              </w:tc>
              <w:tc>
                <w:tcPr>
                  <w:tcW w:w="4200" w:type="dxa"/>
                  <w:shd w:val="clear" w:color="auto" w:fill="auto"/>
                </w:tcPr>
                <w:p w14:paraId="722B2AB1" w14:textId="77777777" w:rsidR="007908C2" w:rsidRPr="00D66051" w:rsidRDefault="00000000" w:rsidP="00D66051">
                  <w:pPr>
                    <w:numPr>
                      <w:ilvl w:val="0"/>
                      <w:numId w:val="8"/>
                    </w:num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color w:val="auto"/>
                      <w:sz w:val="22"/>
                      <w:szCs w:val="22"/>
                      <w:highlight w:val="yellow"/>
                    </w:rPr>
                    <w:t xml:space="preserve">Husky </w:t>
                  </w:r>
                  <w:proofErr w:type="spellStart"/>
                  <w:r w:rsidRPr="00D66051">
                    <w:rPr>
                      <w:rFonts w:asciiTheme="minorHAnsi" w:hAnsiTheme="minorHAnsi" w:cstheme="minorHAnsi"/>
                      <w:color w:val="auto"/>
                      <w:sz w:val="22"/>
                      <w:szCs w:val="22"/>
                      <w:highlight w:val="yellow"/>
                    </w:rPr>
                    <w:t>OnNet</w:t>
                  </w:r>
                  <w:proofErr w:type="spellEnd"/>
                  <w:r w:rsidRPr="00D66051">
                    <w:rPr>
                      <w:rFonts w:asciiTheme="minorHAnsi" w:hAnsiTheme="minorHAnsi" w:cstheme="minorHAnsi"/>
                      <w:color w:val="auto"/>
                      <w:sz w:val="22"/>
                      <w:szCs w:val="22"/>
                      <w:highlight w:val="yellow"/>
                    </w:rPr>
                    <w:t xml:space="preserve"> VPN / HON-D VPN</w:t>
                  </w:r>
                </w:p>
              </w:tc>
            </w:tr>
          </w:tbl>
          <w:p w14:paraId="2E992AC9" w14:textId="77777777" w:rsidR="007908C2" w:rsidRPr="00D66051" w:rsidRDefault="007908C2" w:rsidP="00D66051">
            <w:pPr>
              <w:spacing w:after="0" w:line="240" w:lineRule="auto"/>
              <w:ind w:left="720" w:firstLine="0"/>
              <w:jc w:val="left"/>
              <w:rPr>
                <w:rFonts w:asciiTheme="minorHAnsi" w:hAnsiTheme="minorHAnsi" w:cstheme="minorHAnsi"/>
                <w:color w:val="auto"/>
                <w:sz w:val="22"/>
                <w:szCs w:val="22"/>
                <w:highlight w:val="yellow"/>
              </w:rPr>
            </w:pPr>
          </w:p>
          <w:p w14:paraId="450B3610" w14:textId="3F2DC0A4" w:rsidR="007908C2" w:rsidRPr="00D66051" w:rsidRDefault="00000000" w:rsidP="00D66051">
            <w:pPr>
              <w:spacing w:after="0" w:line="240" w:lineRule="auto"/>
              <w:jc w:val="left"/>
              <w:rPr>
                <w:rFonts w:asciiTheme="minorHAnsi" w:hAnsiTheme="minorHAnsi" w:cstheme="minorHAnsi"/>
                <w:color w:val="auto"/>
                <w:sz w:val="22"/>
                <w:szCs w:val="22"/>
              </w:rPr>
            </w:pPr>
            <w:r w:rsidRPr="00D66051">
              <w:rPr>
                <w:rFonts w:asciiTheme="minorHAnsi" w:hAnsiTheme="minorHAnsi" w:cstheme="minorHAnsi"/>
                <w:color w:val="auto"/>
                <w:sz w:val="22"/>
                <w:szCs w:val="22"/>
                <w:highlight w:val="yellow"/>
              </w:rPr>
              <w:t xml:space="preserve"> *List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5A25E3DF" w14:textId="77777777" w:rsidR="007908C2" w:rsidRPr="00D66051" w:rsidRDefault="007908C2" w:rsidP="00D66051">
            <w:pPr>
              <w:spacing w:after="0" w:line="240" w:lineRule="auto"/>
              <w:jc w:val="left"/>
              <w:rPr>
                <w:rFonts w:asciiTheme="minorHAnsi" w:hAnsiTheme="minorHAnsi" w:cstheme="minorHAnsi"/>
                <w:color w:val="auto"/>
                <w:sz w:val="22"/>
                <w:szCs w:val="22"/>
              </w:rPr>
            </w:pPr>
          </w:p>
        </w:tc>
      </w:tr>
    </w:tbl>
    <w:p w14:paraId="75A134EB" w14:textId="77777777" w:rsidR="007908C2" w:rsidRPr="00F52658" w:rsidRDefault="007908C2">
      <w:pPr>
        <w:spacing w:after="0" w:line="240" w:lineRule="auto"/>
        <w:rPr>
          <w:b/>
        </w:rPr>
      </w:pPr>
    </w:p>
    <w:p w14:paraId="447808B1" w14:textId="77777777" w:rsidR="007908C2" w:rsidRPr="00F52658" w:rsidRDefault="007908C2">
      <w:pPr>
        <w:spacing w:after="0" w:line="240" w:lineRule="auto"/>
        <w:rPr>
          <w:b/>
        </w:rPr>
      </w:pPr>
    </w:p>
    <w:tbl>
      <w:tblPr>
        <w:tblStyle w:val="a8"/>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D66051" w14:paraId="28DD5DB8"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4BF248BD" w14:textId="77777777" w:rsidR="007908C2" w:rsidRPr="00D66051" w:rsidRDefault="00000000">
            <w:pPr>
              <w:rPr>
                <w:rFonts w:ascii="Calibri" w:eastAsia="Calibri" w:hAnsi="Calibri" w:cs="Calibri"/>
                <w:bCs/>
                <w:color w:val="000000"/>
              </w:rPr>
            </w:pPr>
            <w:r w:rsidRPr="00D66051">
              <w:rPr>
                <w:rFonts w:ascii="Calibri" w:eastAsia="Calibri" w:hAnsi="Calibri" w:cs="Calibri"/>
                <w:bCs/>
                <w:color w:val="FFFFFF"/>
              </w:rPr>
              <w:t xml:space="preserve">Capability </w:t>
            </w:r>
          </w:p>
        </w:tc>
      </w:tr>
      <w:tr w:rsidR="007908C2" w:rsidRPr="00D66051" w14:paraId="47AE6B0A" w14:textId="77777777" w:rsidTr="007908C2">
        <w:trPr>
          <w:cnfStyle w:val="100000000000" w:firstRow="1" w:lastRow="0" w:firstColumn="0" w:lastColumn="0" w:oddVBand="0" w:evenVBand="0" w:oddHBand="0" w:evenHBand="0" w:firstRowFirstColumn="0" w:firstRowLastColumn="0" w:lastRowFirstColumn="0" w:lastRowLastColumn="0"/>
          <w:cantSplit/>
          <w:trHeight w:val="90"/>
          <w:tblHeader/>
          <w:jc w:val="center"/>
        </w:trPr>
        <w:tc>
          <w:tcPr>
            <w:tcW w:w="1885" w:type="dxa"/>
            <w:shd w:val="clear" w:color="auto" w:fill="EAE9FF"/>
          </w:tcPr>
          <w:p w14:paraId="4F611444" w14:textId="77777777" w:rsidR="007908C2" w:rsidRPr="00D66051" w:rsidRDefault="00000000">
            <w:pPr>
              <w:jc w:val="left"/>
              <w:rPr>
                <w:rFonts w:ascii="Calibri" w:eastAsia="Calibri" w:hAnsi="Calibri" w:cs="Calibri"/>
                <w:color w:val="151616"/>
              </w:rPr>
            </w:pPr>
            <w:r w:rsidRPr="00D66051">
              <w:rPr>
                <w:rFonts w:ascii="Calibri" w:eastAsia="Calibri" w:hAnsi="Calibri" w:cs="Calibri"/>
                <w:b w:val="0"/>
                <w:color w:val="151616"/>
              </w:rPr>
              <w:t>Description</w:t>
            </w:r>
          </w:p>
        </w:tc>
        <w:tc>
          <w:tcPr>
            <w:tcW w:w="7465" w:type="dxa"/>
            <w:shd w:val="clear" w:color="auto" w:fill="auto"/>
          </w:tcPr>
          <w:p w14:paraId="5A5345ED" w14:textId="77777777" w:rsidR="007908C2" w:rsidRPr="00D66051" w:rsidRDefault="00000000">
            <w:pPr>
              <w:ind w:firstLine="0"/>
              <w:jc w:val="left"/>
              <w:rPr>
                <w:rFonts w:ascii="Calibri" w:eastAsia="Calibri" w:hAnsi="Calibri" w:cs="Calibri"/>
                <w:color w:val="000000"/>
              </w:rPr>
            </w:pPr>
            <w:r w:rsidRPr="00D66051">
              <w:rPr>
                <w:rFonts w:ascii="Calibri" w:eastAsia="Calibri" w:hAnsi="Calibri" w:cs="Calibri"/>
                <w:b w:val="0"/>
                <w:color w:val="000000"/>
              </w:rPr>
              <w:t>Control Public Information</w:t>
            </w:r>
          </w:p>
        </w:tc>
      </w:tr>
    </w:tbl>
    <w:tbl>
      <w:tblPr>
        <w:tblStyle w:val="a9"/>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D66051" w14:paraId="07909BBF"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747354FE" w14:textId="77777777" w:rsidR="007908C2" w:rsidRPr="00D66051" w:rsidRDefault="00000000">
            <w:pPr>
              <w:rPr>
                <w:rFonts w:asciiTheme="minorHAnsi" w:eastAsia="Calibri" w:hAnsiTheme="minorHAnsi" w:cstheme="minorHAnsi"/>
                <w:bCs/>
                <w:color w:val="FFFFFF"/>
              </w:rPr>
            </w:pPr>
            <w:r w:rsidRPr="00D66051">
              <w:rPr>
                <w:rFonts w:asciiTheme="minorHAnsi" w:eastAsia="Calibri" w:hAnsiTheme="minorHAnsi" w:cstheme="minorHAnsi"/>
                <w:bCs/>
                <w:color w:val="FFFFFF"/>
              </w:rPr>
              <w:t xml:space="preserve">Practice </w:t>
            </w:r>
          </w:p>
        </w:tc>
      </w:tr>
      <w:tr w:rsidR="007908C2" w:rsidRPr="00D66051" w14:paraId="4877D5A7" w14:textId="77777777" w:rsidTr="000C5774">
        <w:trPr>
          <w:cantSplit/>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auto"/>
          </w:tcPr>
          <w:p w14:paraId="51B3B172" w14:textId="77777777" w:rsidR="007908C2" w:rsidRPr="00D66051" w:rsidRDefault="00000000">
            <w:pPr>
              <w:spacing w:after="0" w:line="240" w:lineRule="auto"/>
              <w:rPr>
                <w:rFonts w:asciiTheme="minorHAnsi" w:hAnsiTheme="minorHAnsi" w:cstheme="minorHAnsi"/>
                <w:color w:val="auto"/>
                <w:sz w:val="22"/>
                <w:szCs w:val="22"/>
              </w:rPr>
            </w:pPr>
            <w:proofErr w:type="gramStart"/>
            <w:r w:rsidRPr="00D66051">
              <w:rPr>
                <w:rFonts w:asciiTheme="minorHAnsi" w:hAnsiTheme="minorHAnsi" w:cstheme="minorHAnsi"/>
                <w:color w:val="auto"/>
                <w:sz w:val="22"/>
                <w:szCs w:val="22"/>
              </w:rPr>
              <w:t>AC.L</w:t>
            </w:r>
            <w:proofErr w:type="gramEnd"/>
            <w:r w:rsidRPr="00D66051">
              <w:rPr>
                <w:rFonts w:asciiTheme="minorHAnsi" w:hAnsiTheme="minorHAnsi" w:cstheme="minorHAnsi"/>
                <w:color w:val="auto"/>
                <w:sz w:val="22"/>
                <w:szCs w:val="22"/>
              </w:rPr>
              <w:t>1-3.1.22</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75AB520E" w14:textId="77777777" w:rsidR="007908C2" w:rsidRPr="00D66051" w:rsidRDefault="00000000" w:rsidP="00AF66C5">
            <w:pPr>
              <w:spacing w:after="0" w:line="240" w:lineRule="auto"/>
              <w:ind w:firstLine="0"/>
              <w:jc w:val="left"/>
              <w:rPr>
                <w:rFonts w:asciiTheme="minorHAnsi" w:hAnsiTheme="minorHAnsi" w:cstheme="minorHAnsi"/>
                <w:color w:val="auto"/>
                <w:sz w:val="22"/>
                <w:szCs w:val="22"/>
              </w:rPr>
            </w:pPr>
            <w:r w:rsidRPr="00D66051">
              <w:rPr>
                <w:rFonts w:asciiTheme="minorHAnsi" w:hAnsiTheme="minorHAnsi" w:cstheme="minorHAnsi"/>
                <w:color w:val="auto"/>
                <w:sz w:val="22"/>
                <w:szCs w:val="22"/>
              </w:rPr>
              <w:t>Control information posted or processed on publicly accessible information systems.</w:t>
            </w:r>
          </w:p>
        </w:tc>
      </w:tr>
      <w:tr w:rsidR="007908C2" w:rsidRPr="00D66051" w14:paraId="550FF614"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5EED3BBE" w14:textId="2B60AE38" w:rsidR="007908C2" w:rsidRPr="00D66051" w:rsidRDefault="00000000" w:rsidP="00D66051">
            <w:pPr>
              <w:spacing w:after="0" w:line="240" w:lineRule="auto"/>
              <w:jc w:val="left"/>
              <w:rPr>
                <w:rFonts w:asciiTheme="minorHAnsi" w:hAnsiTheme="minorHAnsi" w:cstheme="minorHAnsi"/>
                <w:b/>
                <w:color w:val="auto"/>
                <w:sz w:val="22"/>
                <w:szCs w:val="22"/>
              </w:rPr>
            </w:pPr>
            <w:r w:rsidRPr="00D66051">
              <w:rPr>
                <w:rFonts w:asciiTheme="minorHAnsi" w:hAnsiTheme="minorHAnsi" w:cstheme="minorHAnsi"/>
                <w:b/>
                <w:color w:val="auto"/>
                <w:sz w:val="22"/>
                <w:szCs w:val="22"/>
              </w:rPr>
              <w:lastRenderedPageBreak/>
              <w:t>Implementation Details:</w:t>
            </w:r>
          </w:p>
          <w:p w14:paraId="4E19E108" w14:textId="245638A9" w:rsidR="007908C2" w:rsidRPr="00D66051" w:rsidRDefault="00000000" w:rsidP="00D66051">
            <w:p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b/>
                <w:color w:val="auto"/>
                <w:sz w:val="22"/>
                <w:szCs w:val="22"/>
                <w:highlight w:val="yellow"/>
              </w:rPr>
              <w:t>REPLACE HIGHLIGHTED TEXT WITH YOUR DOCUMENTATION</w:t>
            </w:r>
          </w:p>
          <w:p w14:paraId="51DAD728" w14:textId="77777777" w:rsidR="007908C2" w:rsidRPr="00D66051" w:rsidRDefault="007908C2" w:rsidP="00D66051">
            <w:pPr>
              <w:spacing w:after="0" w:line="240" w:lineRule="auto"/>
              <w:jc w:val="left"/>
              <w:rPr>
                <w:rFonts w:asciiTheme="minorHAnsi" w:hAnsiTheme="minorHAnsi" w:cstheme="minorHAnsi"/>
                <w:color w:val="auto"/>
                <w:sz w:val="22"/>
                <w:szCs w:val="22"/>
                <w:highlight w:val="yellow"/>
              </w:rPr>
            </w:pPr>
          </w:p>
          <w:p w14:paraId="537CFEE9" w14:textId="77777777" w:rsidR="007908C2" w:rsidRPr="00D66051" w:rsidRDefault="00000000" w:rsidP="00D66051">
            <w:p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Documentation should include:</w:t>
            </w:r>
          </w:p>
          <w:p w14:paraId="7D4C0144" w14:textId="77777777" w:rsidR="007908C2" w:rsidRPr="00D66051" w:rsidRDefault="00000000" w:rsidP="00D66051">
            <w:pPr>
              <w:numPr>
                <w:ilvl w:val="0"/>
                <w:numId w:val="10"/>
              </w:num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 xml:space="preserve">Processes and controls used to ensure systems that store </w:t>
            </w:r>
            <w:proofErr w:type="gramStart"/>
            <w:r w:rsidRPr="00D66051">
              <w:rPr>
                <w:rFonts w:asciiTheme="minorHAnsi" w:eastAsia="Calibri" w:hAnsiTheme="minorHAnsi" w:cstheme="minorHAnsi"/>
                <w:color w:val="auto"/>
                <w:sz w:val="22"/>
                <w:szCs w:val="22"/>
                <w:highlight w:val="yellow"/>
              </w:rPr>
              <w:t>FCI</w:t>
            </w:r>
            <w:proofErr w:type="gramEnd"/>
            <w:r w:rsidRPr="00D66051">
              <w:rPr>
                <w:rFonts w:asciiTheme="minorHAnsi" w:eastAsia="Calibri" w:hAnsiTheme="minorHAnsi" w:cstheme="minorHAnsi"/>
                <w:color w:val="auto"/>
                <w:sz w:val="22"/>
                <w:szCs w:val="22"/>
                <w:highlight w:val="yellow"/>
              </w:rPr>
              <w:t xml:space="preserve"> and CUI cannot be accessed anonymously (no password required), and that sensitive data are not shared with unauthorized personnel, or anyone outside of the contract. Review access regularly. </w:t>
            </w:r>
          </w:p>
          <w:p w14:paraId="67D978A0" w14:textId="77777777" w:rsidR="007908C2" w:rsidRPr="00D66051" w:rsidRDefault="00000000" w:rsidP="00D66051">
            <w:pPr>
              <w:numPr>
                <w:ilvl w:val="0"/>
                <w:numId w:val="10"/>
              </w:num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 xml:space="preserve">Processes and technical controls used to prevent sensitive information from becoming publicly available (websites or the media) or in ways that could be accessed by the public. Document how information is vetted before it is released to the public. </w:t>
            </w:r>
          </w:p>
          <w:p w14:paraId="1CF573C2" w14:textId="77777777" w:rsidR="007908C2" w:rsidRPr="00D66051" w:rsidRDefault="00000000" w:rsidP="00D66051">
            <w:pPr>
              <w:numPr>
                <w:ilvl w:val="0"/>
                <w:numId w:val="10"/>
              </w:num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Separation of Duties to prevent errors.</w:t>
            </w:r>
          </w:p>
          <w:p w14:paraId="0F66A6F5" w14:textId="77777777" w:rsidR="007908C2" w:rsidRPr="00D66051" w:rsidRDefault="007908C2" w:rsidP="00D66051">
            <w:pPr>
              <w:pBdr>
                <w:top w:val="nil"/>
                <w:left w:val="nil"/>
                <w:bottom w:val="nil"/>
                <w:right w:val="nil"/>
                <w:between w:val="nil"/>
              </w:pBdr>
              <w:shd w:val="clear" w:color="auto" w:fill="FFFFFF"/>
              <w:spacing w:before="0" w:after="0" w:line="240" w:lineRule="auto"/>
              <w:ind w:left="720"/>
              <w:jc w:val="left"/>
              <w:rPr>
                <w:rFonts w:asciiTheme="minorHAnsi" w:eastAsia="Calibri" w:hAnsiTheme="minorHAnsi" w:cstheme="minorHAnsi"/>
                <w:color w:val="auto"/>
                <w:sz w:val="22"/>
                <w:szCs w:val="22"/>
                <w:highlight w:val="yellow"/>
              </w:rPr>
            </w:pPr>
          </w:p>
          <w:p w14:paraId="701FB16F"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 xml:space="preserve">UW Services that could be leveraged to satisfy control requirements include*: </w:t>
            </w:r>
          </w:p>
          <w:tbl>
            <w:tblPr>
              <w:tblStyle w:val="aa"/>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D66051" w:rsidRPr="00D66051" w14:paraId="6A477AF1" w14:textId="77777777" w:rsidTr="000C5774">
              <w:trPr>
                <w:jc w:val="center"/>
              </w:trPr>
              <w:tc>
                <w:tcPr>
                  <w:tcW w:w="4562" w:type="dxa"/>
                  <w:shd w:val="clear" w:color="auto" w:fill="auto"/>
                </w:tcPr>
                <w:p w14:paraId="0AE6E484" w14:textId="77777777" w:rsidR="007908C2" w:rsidRPr="00D66051" w:rsidRDefault="00000000" w:rsidP="00D66051">
                  <w:pPr>
                    <w:numPr>
                      <w:ilvl w:val="0"/>
                      <w:numId w:val="1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ASTRA Access Management</w:t>
                  </w:r>
                </w:p>
              </w:tc>
              <w:tc>
                <w:tcPr>
                  <w:tcW w:w="4562" w:type="dxa"/>
                  <w:shd w:val="clear" w:color="auto" w:fill="auto"/>
                </w:tcPr>
                <w:p w14:paraId="56D952BA" w14:textId="77777777" w:rsidR="007908C2" w:rsidRPr="00D66051" w:rsidRDefault="00000000" w:rsidP="00D66051">
                  <w:pPr>
                    <w:numPr>
                      <w:ilvl w:val="0"/>
                      <w:numId w:val="1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Active Directory</w:t>
                  </w:r>
                </w:p>
              </w:tc>
            </w:tr>
            <w:tr w:rsidR="00D66051" w:rsidRPr="00D66051" w14:paraId="0F186DBE" w14:textId="77777777" w:rsidTr="000C5774">
              <w:trPr>
                <w:jc w:val="center"/>
              </w:trPr>
              <w:tc>
                <w:tcPr>
                  <w:tcW w:w="4562" w:type="dxa"/>
                  <w:shd w:val="clear" w:color="auto" w:fill="auto"/>
                </w:tcPr>
                <w:p w14:paraId="5344536E" w14:textId="77777777" w:rsidR="007908C2" w:rsidRPr="00D66051" w:rsidRDefault="00000000" w:rsidP="00D66051">
                  <w:pPr>
                    <w:numPr>
                      <w:ilvl w:val="0"/>
                      <w:numId w:val="1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Active Directory Security Groups</w:t>
                  </w:r>
                </w:p>
              </w:tc>
              <w:tc>
                <w:tcPr>
                  <w:tcW w:w="4562" w:type="dxa"/>
                  <w:shd w:val="clear" w:color="auto" w:fill="auto"/>
                </w:tcPr>
                <w:p w14:paraId="7F4181AB" w14:textId="77777777" w:rsidR="007908C2" w:rsidRPr="00D66051" w:rsidRDefault="00000000" w:rsidP="00D66051">
                  <w:pPr>
                    <w:numPr>
                      <w:ilvl w:val="0"/>
                      <w:numId w:val="1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DUO (2-Factor Authentication)</w:t>
                  </w:r>
                </w:p>
              </w:tc>
            </w:tr>
            <w:tr w:rsidR="00D66051" w:rsidRPr="00D66051" w14:paraId="333EC5F0" w14:textId="77777777" w:rsidTr="000C5774">
              <w:trPr>
                <w:jc w:val="center"/>
              </w:trPr>
              <w:tc>
                <w:tcPr>
                  <w:tcW w:w="4562" w:type="dxa"/>
                  <w:shd w:val="clear" w:color="auto" w:fill="auto"/>
                </w:tcPr>
                <w:p w14:paraId="3736C5CD" w14:textId="77777777" w:rsidR="007908C2" w:rsidRPr="00D66051" w:rsidRDefault="00000000" w:rsidP="00D66051">
                  <w:pPr>
                    <w:numPr>
                      <w:ilvl w:val="0"/>
                      <w:numId w:val="1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UW Groups</w:t>
                  </w:r>
                </w:p>
              </w:tc>
              <w:tc>
                <w:tcPr>
                  <w:tcW w:w="4562" w:type="dxa"/>
                  <w:shd w:val="clear" w:color="auto" w:fill="auto"/>
                </w:tcPr>
                <w:p w14:paraId="4B4F10A7" w14:textId="77777777" w:rsidR="007908C2" w:rsidRPr="00D66051" w:rsidRDefault="00000000" w:rsidP="00D66051">
                  <w:pPr>
                    <w:numPr>
                      <w:ilvl w:val="0"/>
                      <w:numId w:val="1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UW NetID</w:t>
                  </w:r>
                </w:p>
              </w:tc>
            </w:tr>
            <w:tr w:rsidR="00D66051" w:rsidRPr="00D66051" w14:paraId="12B3D822" w14:textId="77777777" w:rsidTr="000C5774">
              <w:trPr>
                <w:jc w:val="center"/>
              </w:trPr>
              <w:tc>
                <w:tcPr>
                  <w:tcW w:w="4562" w:type="dxa"/>
                  <w:shd w:val="clear" w:color="auto" w:fill="auto"/>
                </w:tcPr>
                <w:p w14:paraId="0A3C57EA" w14:textId="77777777" w:rsidR="007908C2" w:rsidRPr="00D66051" w:rsidRDefault="00000000" w:rsidP="00D66051">
                  <w:pPr>
                    <w:numPr>
                      <w:ilvl w:val="0"/>
                      <w:numId w:val="1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Web SSO</w:t>
                  </w:r>
                </w:p>
              </w:tc>
              <w:tc>
                <w:tcPr>
                  <w:tcW w:w="4562" w:type="dxa"/>
                  <w:shd w:val="clear" w:color="auto" w:fill="auto"/>
                </w:tcPr>
                <w:p w14:paraId="480569AC" w14:textId="77777777" w:rsidR="007908C2" w:rsidRPr="00D66051" w:rsidRDefault="007908C2" w:rsidP="00D66051">
                  <w:pPr>
                    <w:spacing w:after="0" w:line="240" w:lineRule="auto"/>
                    <w:ind w:firstLine="0"/>
                    <w:jc w:val="left"/>
                    <w:rPr>
                      <w:rFonts w:asciiTheme="minorHAnsi" w:hAnsiTheme="minorHAnsi" w:cstheme="minorHAnsi"/>
                      <w:color w:val="auto"/>
                      <w:sz w:val="22"/>
                      <w:szCs w:val="22"/>
                      <w:highlight w:val="yellow"/>
                    </w:rPr>
                  </w:pPr>
                </w:p>
              </w:tc>
            </w:tr>
          </w:tbl>
          <w:p w14:paraId="1877525E" w14:textId="77777777" w:rsidR="007908C2" w:rsidRPr="00D66051" w:rsidRDefault="007908C2" w:rsidP="00D66051">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349F9499" w14:textId="18A0CC80" w:rsidR="007908C2" w:rsidRPr="00D66051" w:rsidRDefault="00000000" w:rsidP="00D66051">
            <w:pPr>
              <w:spacing w:after="0" w:line="240" w:lineRule="auto"/>
              <w:jc w:val="left"/>
              <w:rPr>
                <w:rFonts w:asciiTheme="minorHAnsi" w:hAnsiTheme="minorHAnsi" w:cstheme="minorHAnsi"/>
                <w:color w:val="auto"/>
                <w:sz w:val="22"/>
                <w:szCs w:val="22"/>
              </w:rPr>
            </w:pPr>
            <w:r w:rsidRPr="00D66051">
              <w:rPr>
                <w:rFonts w:asciiTheme="minorHAnsi" w:hAnsiTheme="minorHAnsi" w:cstheme="minorHAnsi"/>
                <w:color w:val="auto"/>
                <w:sz w:val="22"/>
                <w:szCs w:val="22"/>
                <w:highlight w:val="yellow"/>
              </w:rPr>
              <w:t xml:space="preserve"> *List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6914911D" w14:textId="77777777" w:rsidR="007908C2" w:rsidRPr="00D66051" w:rsidRDefault="007908C2" w:rsidP="00D66051">
            <w:pPr>
              <w:spacing w:after="0" w:line="240" w:lineRule="auto"/>
              <w:jc w:val="left"/>
              <w:rPr>
                <w:rFonts w:asciiTheme="minorHAnsi" w:hAnsiTheme="minorHAnsi" w:cstheme="minorHAnsi"/>
                <w:color w:val="auto"/>
                <w:sz w:val="22"/>
                <w:szCs w:val="22"/>
              </w:rPr>
            </w:pPr>
          </w:p>
        </w:tc>
      </w:tr>
    </w:tbl>
    <w:p w14:paraId="6060305C" w14:textId="77777777" w:rsidR="007908C2" w:rsidRPr="00F52658" w:rsidRDefault="007908C2">
      <w:pPr>
        <w:spacing w:after="0" w:line="240" w:lineRule="auto"/>
      </w:pPr>
    </w:p>
    <w:p w14:paraId="652C241E" w14:textId="77777777" w:rsidR="007908C2" w:rsidRPr="00F52658" w:rsidRDefault="00000000">
      <w:pPr>
        <w:pStyle w:val="Heading2"/>
        <w:numPr>
          <w:ilvl w:val="1"/>
          <w:numId w:val="15"/>
        </w:numPr>
        <w:spacing w:before="0" w:line="240" w:lineRule="auto"/>
        <w:rPr>
          <w:rFonts w:ascii="Calibri" w:eastAsia="Calibri" w:hAnsi="Calibri" w:cs="Calibri"/>
          <w:i w:val="0"/>
          <w:iCs w:val="0"/>
        </w:rPr>
      </w:pPr>
      <w:bookmarkStart w:id="9" w:name="_heading=h.2s8eyo1" w:colFirst="0" w:colLast="0"/>
      <w:bookmarkEnd w:id="9"/>
      <w:r w:rsidRPr="00F52658">
        <w:rPr>
          <w:rFonts w:ascii="Calibri" w:eastAsia="Calibri" w:hAnsi="Calibri" w:cs="Calibri"/>
          <w:i w:val="0"/>
          <w:iCs w:val="0"/>
        </w:rPr>
        <w:t>IDENTIFICATION AND AUTHENTICATION (IA)</w:t>
      </w:r>
    </w:p>
    <w:p w14:paraId="697285E9" w14:textId="77777777" w:rsidR="007908C2" w:rsidRPr="00F52658" w:rsidRDefault="007908C2">
      <w:pPr>
        <w:spacing w:after="0" w:line="240" w:lineRule="auto"/>
      </w:pPr>
    </w:p>
    <w:p w14:paraId="698834E0" w14:textId="77777777" w:rsidR="007908C2" w:rsidRPr="00F52658" w:rsidRDefault="00000000">
      <w:pPr>
        <w:pStyle w:val="Heading3"/>
        <w:numPr>
          <w:ilvl w:val="2"/>
          <w:numId w:val="15"/>
        </w:numPr>
        <w:spacing w:before="0" w:line="240" w:lineRule="auto"/>
        <w:rPr>
          <w:rFonts w:ascii="Calibri" w:eastAsia="Calibri" w:hAnsi="Calibri" w:cs="Calibri"/>
          <w:i w:val="0"/>
          <w:iCs w:val="0"/>
        </w:rPr>
      </w:pPr>
      <w:bookmarkStart w:id="10" w:name="_heading=h.17dp8vu" w:colFirst="0" w:colLast="0"/>
      <w:bookmarkEnd w:id="10"/>
      <w:r w:rsidRPr="00F52658">
        <w:rPr>
          <w:rFonts w:ascii="Calibri" w:eastAsia="Calibri" w:hAnsi="Calibri" w:cs="Calibri"/>
          <w:i w:val="0"/>
          <w:iCs w:val="0"/>
        </w:rPr>
        <w:t>Identification and Authentication</w:t>
      </w:r>
    </w:p>
    <w:tbl>
      <w:tblPr>
        <w:tblStyle w:val="ab"/>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1A4D476C"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4B2E83"/>
          </w:tcPr>
          <w:p w14:paraId="29617188" w14:textId="77777777" w:rsidR="007908C2" w:rsidRPr="00D66051" w:rsidRDefault="00000000">
            <w:pPr>
              <w:rPr>
                <w:rFonts w:ascii="Calibri" w:eastAsia="Calibri" w:hAnsi="Calibri" w:cs="Calibri"/>
                <w:bCs/>
                <w:color w:val="000000"/>
              </w:rPr>
            </w:pPr>
            <w:r w:rsidRPr="00D66051">
              <w:rPr>
                <w:rFonts w:ascii="Calibri" w:eastAsia="Calibri" w:hAnsi="Calibri" w:cs="Calibri"/>
                <w:bCs/>
                <w:color w:val="FFFFFF"/>
              </w:rPr>
              <w:lastRenderedPageBreak/>
              <w:t xml:space="preserve">Capability </w:t>
            </w:r>
          </w:p>
        </w:tc>
      </w:tr>
      <w:tr w:rsidR="007908C2" w:rsidRPr="00F52658" w14:paraId="15C66A9A"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21B9CBFC" w14:textId="77777777" w:rsidR="007908C2" w:rsidRPr="00D66051" w:rsidRDefault="00000000">
            <w:pPr>
              <w:jc w:val="left"/>
              <w:rPr>
                <w:rFonts w:asciiTheme="minorHAnsi" w:eastAsia="Calibri" w:hAnsiTheme="minorHAnsi" w:cstheme="minorHAnsi"/>
                <w:color w:val="151616"/>
              </w:rPr>
            </w:pPr>
            <w:bookmarkStart w:id="11" w:name="_heading=h.3rdcrjn" w:colFirst="0" w:colLast="0"/>
            <w:bookmarkEnd w:id="11"/>
            <w:r w:rsidRPr="00D66051">
              <w:rPr>
                <w:rFonts w:asciiTheme="minorHAnsi" w:eastAsia="Calibri" w:hAnsiTheme="minorHAnsi" w:cstheme="minorHAnsi"/>
                <w:b w:val="0"/>
                <w:color w:val="151616"/>
              </w:rPr>
              <w:t>Description</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6FD33C8A" w14:textId="77777777" w:rsidR="007908C2" w:rsidRPr="00D66051" w:rsidRDefault="00000000">
            <w:pPr>
              <w:ind w:firstLine="0"/>
              <w:jc w:val="left"/>
              <w:rPr>
                <w:rFonts w:asciiTheme="minorHAnsi" w:eastAsia="Calibri" w:hAnsiTheme="minorHAnsi" w:cstheme="minorHAnsi"/>
                <w:color w:val="000000"/>
              </w:rPr>
            </w:pPr>
            <w:r w:rsidRPr="00D66051">
              <w:rPr>
                <w:rFonts w:asciiTheme="minorHAnsi" w:eastAsia="Calibri" w:hAnsiTheme="minorHAnsi" w:cstheme="minorHAnsi"/>
                <w:b w:val="0"/>
                <w:color w:val="000000"/>
              </w:rPr>
              <w:t>Identification</w:t>
            </w:r>
          </w:p>
        </w:tc>
      </w:tr>
      <w:tr w:rsidR="007908C2" w:rsidRPr="00F52658" w14:paraId="75661B3A"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77F46225" w14:textId="77777777" w:rsidR="007908C2" w:rsidRPr="00D66051" w:rsidRDefault="00000000">
            <w:pPr>
              <w:rPr>
                <w:rFonts w:asciiTheme="minorHAnsi" w:eastAsia="Calibri" w:hAnsiTheme="minorHAnsi" w:cstheme="minorHAnsi"/>
                <w:bCs/>
                <w:color w:val="FFFFFF"/>
              </w:rPr>
            </w:pPr>
            <w:r w:rsidRPr="00D66051">
              <w:rPr>
                <w:rFonts w:asciiTheme="minorHAnsi" w:eastAsia="Calibri" w:hAnsiTheme="minorHAnsi" w:cstheme="minorHAnsi"/>
                <w:bCs/>
                <w:color w:val="FFFFFF"/>
              </w:rPr>
              <w:t xml:space="preserve">Practice </w:t>
            </w:r>
          </w:p>
        </w:tc>
      </w:tr>
      <w:tr w:rsidR="007908C2" w:rsidRPr="00F52658" w14:paraId="67273382"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692F6E96" w14:textId="77777777" w:rsidR="007908C2" w:rsidRPr="00D66051" w:rsidRDefault="00000000">
            <w:pPr>
              <w:jc w:val="left"/>
              <w:rPr>
                <w:rFonts w:asciiTheme="minorHAnsi" w:eastAsia="Calibri" w:hAnsiTheme="minorHAnsi" w:cstheme="minorHAnsi"/>
                <w:color w:val="151616"/>
              </w:rPr>
            </w:pPr>
            <w:proofErr w:type="gramStart"/>
            <w:r w:rsidRPr="00D66051">
              <w:rPr>
                <w:rFonts w:asciiTheme="minorHAnsi" w:hAnsiTheme="minorHAnsi" w:cstheme="minorHAnsi"/>
                <w:color w:val="151616"/>
              </w:rPr>
              <w:t>IA.L</w:t>
            </w:r>
            <w:proofErr w:type="gramEnd"/>
            <w:r w:rsidRPr="00D66051">
              <w:rPr>
                <w:rFonts w:asciiTheme="minorHAnsi" w:hAnsiTheme="minorHAnsi" w:cstheme="minorHAnsi"/>
                <w:color w:val="151616"/>
              </w:rPr>
              <w:t>1-3.5.1</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5BB26DB2" w14:textId="77777777" w:rsidR="007908C2" w:rsidRPr="00D66051" w:rsidRDefault="00000000">
            <w:pPr>
              <w:ind w:firstLine="0"/>
              <w:jc w:val="left"/>
              <w:rPr>
                <w:rFonts w:asciiTheme="minorHAnsi" w:eastAsia="Calibri" w:hAnsiTheme="minorHAnsi" w:cstheme="minorHAnsi"/>
                <w:color w:val="000000"/>
              </w:rPr>
            </w:pPr>
            <w:r w:rsidRPr="00D66051">
              <w:rPr>
                <w:rFonts w:asciiTheme="minorHAnsi" w:eastAsia="Calibri" w:hAnsiTheme="minorHAnsi" w:cstheme="minorHAnsi"/>
                <w:b w:val="0"/>
                <w:color w:val="000000"/>
              </w:rPr>
              <w:t>Identify information system users, processes acting on behalf of users, or devices.</w:t>
            </w:r>
          </w:p>
        </w:tc>
      </w:tr>
      <w:tr w:rsidR="007908C2" w:rsidRPr="00F52658" w14:paraId="06A497C8"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3F7DF6F7" w14:textId="08908591" w:rsidR="007908C2" w:rsidRPr="00D66051" w:rsidRDefault="00000000" w:rsidP="00D66051">
            <w:pPr>
              <w:spacing w:after="0" w:line="240" w:lineRule="auto"/>
              <w:jc w:val="left"/>
              <w:rPr>
                <w:rFonts w:asciiTheme="minorHAnsi" w:hAnsiTheme="minorHAnsi" w:cstheme="minorHAnsi"/>
                <w:b/>
                <w:color w:val="auto"/>
                <w:sz w:val="22"/>
                <w:szCs w:val="22"/>
              </w:rPr>
            </w:pPr>
            <w:r w:rsidRPr="00D66051">
              <w:rPr>
                <w:rFonts w:asciiTheme="minorHAnsi" w:hAnsiTheme="minorHAnsi" w:cstheme="minorHAnsi"/>
                <w:b/>
                <w:color w:val="auto"/>
                <w:sz w:val="22"/>
                <w:szCs w:val="22"/>
              </w:rPr>
              <w:t>Implementation Details:</w:t>
            </w:r>
          </w:p>
          <w:p w14:paraId="5E784742" w14:textId="71E992E9" w:rsidR="007908C2" w:rsidRPr="00D66051" w:rsidRDefault="00000000" w:rsidP="00D66051">
            <w:p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b/>
                <w:color w:val="auto"/>
                <w:sz w:val="22"/>
                <w:szCs w:val="22"/>
                <w:highlight w:val="yellow"/>
              </w:rPr>
              <w:t>REPLACE HIGHLIGHTED TEXT WITH YOUR DOCUMENTATION</w:t>
            </w:r>
          </w:p>
          <w:p w14:paraId="47528D89" w14:textId="77777777" w:rsidR="007908C2" w:rsidRPr="00D66051" w:rsidRDefault="007908C2" w:rsidP="00D66051">
            <w:pPr>
              <w:spacing w:after="0" w:line="240" w:lineRule="auto"/>
              <w:jc w:val="left"/>
              <w:rPr>
                <w:rFonts w:asciiTheme="minorHAnsi" w:hAnsiTheme="minorHAnsi" w:cstheme="minorHAnsi"/>
                <w:color w:val="auto"/>
                <w:sz w:val="22"/>
                <w:szCs w:val="22"/>
                <w:highlight w:val="yellow"/>
              </w:rPr>
            </w:pPr>
          </w:p>
          <w:p w14:paraId="450CA373"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Documentation should include:</w:t>
            </w:r>
          </w:p>
          <w:p w14:paraId="10E75516" w14:textId="77777777" w:rsidR="007908C2" w:rsidRPr="00D66051" w:rsidRDefault="00000000" w:rsidP="00D66051">
            <w:pPr>
              <w:numPr>
                <w:ilvl w:val="0"/>
                <w:numId w:val="20"/>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Processes and controls used to confirm the identity of users, processes, or devices before allowing them to access information systems. (Ex: Unique UW NetID (username and password) accounts are assigned to all UW employees and are required to access all departmental computer systems. Shared accounts by individuals should only be used when individual accounts cannot be used. (See Risk Advisory: The Use of Shared Accounts by Individuals on the CISO web site for more information)</w:t>
            </w:r>
          </w:p>
          <w:p w14:paraId="15B7EC76" w14:textId="77777777" w:rsidR="007908C2" w:rsidRPr="00D66051" w:rsidRDefault="00000000" w:rsidP="00D66051">
            <w:pPr>
              <w:numPr>
                <w:ilvl w:val="0"/>
                <w:numId w:val="20"/>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Processes and controls used to limit access to specific systems from other systems. (Can be accomplished using unique system identifiers such as media access control addresses (MAC address) or IP addresses.)</w:t>
            </w:r>
          </w:p>
          <w:p w14:paraId="4BF71893" w14:textId="77777777" w:rsidR="007908C2" w:rsidRPr="00D66051" w:rsidRDefault="00000000" w:rsidP="00D66051">
            <w:pPr>
              <w:numPr>
                <w:ilvl w:val="0"/>
                <w:numId w:val="20"/>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 xml:space="preserve">Process and controls associated with service accounts in use for automatic service processing. System account credentials should be kept secret and safe. Auditing and logging should be in place to track when accounts are accessed by individuals. </w:t>
            </w:r>
          </w:p>
          <w:p w14:paraId="61769199" w14:textId="77777777" w:rsidR="007908C2" w:rsidRPr="00D66051" w:rsidRDefault="007908C2" w:rsidP="00D66051">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1CBC7E64"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 xml:space="preserve">UW Services that could be leveraged to satisfy control requirements include*: </w:t>
            </w:r>
          </w:p>
          <w:tbl>
            <w:tblPr>
              <w:tblStyle w:val="ac"/>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D66051" w:rsidRPr="00D66051" w14:paraId="5C798CAD" w14:textId="77777777" w:rsidTr="000C5774">
              <w:trPr>
                <w:jc w:val="center"/>
              </w:trPr>
              <w:tc>
                <w:tcPr>
                  <w:tcW w:w="4562" w:type="dxa"/>
                  <w:shd w:val="clear" w:color="auto" w:fill="auto"/>
                </w:tcPr>
                <w:p w14:paraId="064973B6"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Active Directory, Azure AD</w:t>
                  </w:r>
                </w:p>
              </w:tc>
              <w:tc>
                <w:tcPr>
                  <w:tcW w:w="4562" w:type="dxa"/>
                  <w:shd w:val="clear" w:color="auto" w:fill="auto"/>
                </w:tcPr>
                <w:p w14:paraId="4AE8B521"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DUO (2-Factor Authentication)</w:t>
                  </w:r>
                </w:p>
              </w:tc>
            </w:tr>
            <w:tr w:rsidR="00D66051" w:rsidRPr="00D66051" w14:paraId="16B5FB57" w14:textId="77777777" w:rsidTr="000C5774">
              <w:trPr>
                <w:jc w:val="center"/>
              </w:trPr>
              <w:tc>
                <w:tcPr>
                  <w:tcW w:w="4562" w:type="dxa"/>
                  <w:shd w:val="clear" w:color="auto" w:fill="auto"/>
                </w:tcPr>
                <w:p w14:paraId="3E16B2F2"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Kerberos</w:t>
                  </w:r>
                </w:p>
              </w:tc>
              <w:tc>
                <w:tcPr>
                  <w:tcW w:w="4562" w:type="dxa"/>
                  <w:shd w:val="clear" w:color="auto" w:fill="auto"/>
                </w:tcPr>
                <w:p w14:paraId="07DBCF8D"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UW NetID</w:t>
                  </w:r>
                </w:p>
              </w:tc>
            </w:tr>
            <w:tr w:rsidR="00D66051" w:rsidRPr="00D66051" w14:paraId="1A1888A4" w14:textId="77777777" w:rsidTr="000C5774">
              <w:trPr>
                <w:jc w:val="center"/>
              </w:trPr>
              <w:tc>
                <w:tcPr>
                  <w:tcW w:w="4562" w:type="dxa"/>
                  <w:shd w:val="clear" w:color="auto" w:fill="auto"/>
                </w:tcPr>
                <w:p w14:paraId="5E77E509"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Web SSO</w:t>
                  </w:r>
                </w:p>
              </w:tc>
              <w:tc>
                <w:tcPr>
                  <w:tcW w:w="4562" w:type="dxa"/>
                  <w:shd w:val="clear" w:color="auto" w:fill="auto"/>
                </w:tcPr>
                <w:p w14:paraId="389A7F75" w14:textId="77777777" w:rsidR="007908C2" w:rsidRPr="00D66051" w:rsidRDefault="007908C2" w:rsidP="00D66051">
                  <w:pPr>
                    <w:spacing w:after="0" w:line="240" w:lineRule="auto"/>
                    <w:ind w:left="360" w:firstLine="0"/>
                    <w:jc w:val="left"/>
                    <w:rPr>
                      <w:rFonts w:asciiTheme="minorHAnsi" w:hAnsiTheme="minorHAnsi" w:cstheme="minorHAnsi"/>
                      <w:color w:val="auto"/>
                      <w:sz w:val="22"/>
                      <w:szCs w:val="22"/>
                      <w:highlight w:val="yellow"/>
                    </w:rPr>
                  </w:pPr>
                </w:p>
              </w:tc>
            </w:tr>
          </w:tbl>
          <w:p w14:paraId="3A3ECCF3" w14:textId="77777777" w:rsidR="007908C2" w:rsidRPr="00D66051" w:rsidRDefault="007908C2" w:rsidP="00D66051">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16496A29" w14:textId="687BEF32" w:rsidR="007908C2" w:rsidRPr="00D66051" w:rsidRDefault="00000000" w:rsidP="00D66051">
            <w:pPr>
              <w:spacing w:after="0" w:line="240" w:lineRule="auto"/>
              <w:jc w:val="left"/>
              <w:rPr>
                <w:rFonts w:asciiTheme="minorHAnsi" w:hAnsiTheme="minorHAnsi" w:cstheme="minorHAnsi"/>
                <w:color w:val="auto"/>
                <w:sz w:val="22"/>
                <w:szCs w:val="22"/>
              </w:rPr>
            </w:pPr>
            <w:r w:rsidRPr="00D66051">
              <w:rPr>
                <w:rFonts w:asciiTheme="minorHAnsi" w:hAnsiTheme="minorHAnsi" w:cstheme="minorHAnsi"/>
                <w:color w:val="auto"/>
                <w:sz w:val="22"/>
                <w:szCs w:val="22"/>
                <w:highlight w:val="yellow"/>
              </w:rPr>
              <w:t xml:space="preserve"> *List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197A5F3E" w14:textId="77777777" w:rsidR="007908C2" w:rsidRPr="00D66051" w:rsidRDefault="007908C2" w:rsidP="00D66051">
            <w:pPr>
              <w:spacing w:after="0" w:line="240" w:lineRule="auto"/>
              <w:jc w:val="left"/>
              <w:rPr>
                <w:rFonts w:asciiTheme="minorHAnsi" w:hAnsiTheme="minorHAnsi" w:cstheme="minorHAnsi"/>
                <w:color w:val="auto"/>
                <w:sz w:val="22"/>
                <w:szCs w:val="22"/>
              </w:rPr>
            </w:pPr>
          </w:p>
        </w:tc>
      </w:tr>
    </w:tbl>
    <w:p w14:paraId="735F875B" w14:textId="77777777" w:rsidR="007908C2" w:rsidRPr="00F52658" w:rsidRDefault="007908C2">
      <w:pPr>
        <w:spacing w:after="0" w:line="240" w:lineRule="auto"/>
        <w:ind w:firstLine="0"/>
        <w:rPr>
          <w:b/>
        </w:rPr>
      </w:pPr>
    </w:p>
    <w:tbl>
      <w:tblPr>
        <w:tblStyle w:val="ad"/>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39CAFE51"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4B2E83"/>
          </w:tcPr>
          <w:p w14:paraId="32D894A3" w14:textId="77777777" w:rsidR="007908C2" w:rsidRPr="00D66051" w:rsidRDefault="00000000">
            <w:pPr>
              <w:rPr>
                <w:rFonts w:ascii="Calibri" w:eastAsia="Calibri" w:hAnsi="Calibri" w:cs="Calibri"/>
                <w:bCs/>
                <w:color w:val="FFFFFF"/>
              </w:rPr>
            </w:pPr>
            <w:r w:rsidRPr="00D66051">
              <w:rPr>
                <w:rFonts w:ascii="Calibri" w:eastAsia="Calibri" w:hAnsi="Calibri" w:cs="Calibri"/>
                <w:bCs/>
                <w:color w:val="FFFFFF"/>
              </w:rPr>
              <w:lastRenderedPageBreak/>
              <w:t xml:space="preserve">Practice </w:t>
            </w:r>
          </w:p>
        </w:tc>
      </w:tr>
      <w:tr w:rsidR="007908C2" w:rsidRPr="00F52658" w14:paraId="2BA42068"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3B8B3FBE" w14:textId="77777777" w:rsidR="007908C2" w:rsidRPr="00D66051" w:rsidRDefault="00000000">
            <w:pPr>
              <w:rPr>
                <w:rFonts w:asciiTheme="minorHAnsi" w:hAnsiTheme="minorHAnsi" w:cstheme="minorHAnsi"/>
                <w:color w:val="151616"/>
              </w:rPr>
            </w:pPr>
            <w:proofErr w:type="gramStart"/>
            <w:r w:rsidRPr="00D66051">
              <w:rPr>
                <w:rFonts w:asciiTheme="minorHAnsi" w:hAnsiTheme="minorHAnsi" w:cstheme="minorHAnsi"/>
                <w:color w:val="151616"/>
              </w:rPr>
              <w:t>IA.L</w:t>
            </w:r>
            <w:proofErr w:type="gramEnd"/>
            <w:r w:rsidRPr="00D66051">
              <w:rPr>
                <w:rFonts w:asciiTheme="minorHAnsi" w:hAnsiTheme="minorHAnsi" w:cstheme="minorHAnsi"/>
                <w:color w:val="151616"/>
              </w:rPr>
              <w:t>1-3.5.2</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68193F73" w14:textId="77777777" w:rsidR="007908C2" w:rsidRPr="00D66051" w:rsidRDefault="00000000">
            <w:pPr>
              <w:ind w:firstLine="0"/>
              <w:jc w:val="left"/>
              <w:rPr>
                <w:rFonts w:asciiTheme="minorHAnsi" w:eastAsia="Calibri" w:hAnsiTheme="minorHAnsi" w:cstheme="minorHAnsi"/>
              </w:rPr>
            </w:pPr>
            <w:r w:rsidRPr="00D66051">
              <w:rPr>
                <w:rFonts w:asciiTheme="minorHAnsi" w:eastAsia="Calibri" w:hAnsiTheme="minorHAnsi" w:cstheme="minorHAnsi"/>
                <w:b w:val="0"/>
                <w:color w:val="000000"/>
              </w:rPr>
              <w:t>Authenticate (or verify) the identities of those users, processes, or devices, as a prerequisite to allowing access to organizational information systems.</w:t>
            </w:r>
          </w:p>
        </w:tc>
      </w:tr>
      <w:tr w:rsidR="007908C2" w:rsidRPr="00F52658" w14:paraId="1014899B"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780F0ADE" w14:textId="21E4A94D" w:rsidR="007908C2" w:rsidRPr="00D66051" w:rsidRDefault="00000000" w:rsidP="00D66051">
            <w:pPr>
              <w:spacing w:after="0" w:line="240" w:lineRule="auto"/>
              <w:jc w:val="left"/>
              <w:rPr>
                <w:rFonts w:asciiTheme="minorHAnsi" w:hAnsiTheme="minorHAnsi" w:cstheme="minorHAnsi"/>
                <w:b/>
                <w:color w:val="auto"/>
                <w:sz w:val="22"/>
                <w:szCs w:val="22"/>
              </w:rPr>
            </w:pPr>
            <w:r w:rsidRPr="00D66051">
              <w:rPr>
                <w:rFonts w:asciiTheme="minorHAnsi" w:hAnsiTheme="minorHAnsi" w:cstheme="minorHAnsi"/>
                <w:b/>
                <w:color w:val="auto"/>
                <w:sz w:val="22"/>
                <w:szCs w:val="22"/>
              </w:rPr>
              <w:t>Implementation Details:</w:t>
            </w:r>
          </w:p>
          <w:p w14:paraId="2C9892B4" w14:textId="125E8F66" w:rsidR="007908C2" w:rsidRDefault="00000000" w:rsidP="00D66051">
            <w:p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b/>
                <w:color w:val="auto"/>
                <w:sz w:val="22"/>
                <w:szCs w:val="22"/>
                <w:highlight w:val="yellow"/>
              </w:rPr>
              <w:t>REPLACE HIGHLIGHTED TEXT WITH YOUR DOCUMENTATION</w:t>
            </w:r>
          </w:p>
          <w:p w14:paraId="50AFEFD4" w14:textId="77777777" w:rsidR="00D66051" w:rsidRPr="00D66051" w:rsidRDefault="00D66051" w:rsidP="00D66051">
            <w:pPr>
              <w:spacing w:after="0" w:line="240" w:lineRule="auto"/>
              <w:jc w:val="left"/>
              <w:rPr>
                <w:rFonts w:asciiTheme="minorHAnsi" w:hAnsiTheme="minorHAnsi" w:cstheme="minorHAnsi"/>
                <w:b/>
                <w:color w:val="auto"/>
                <w:sz w:val="22"/>
                <w:szCs w:val="22"/>
                <w:highlight w:val="yellow"/>
              </w:rPr>
            </w:pPr>
          </w:p>
          <w:p w14:paraId="7440CE8A" w14:textId="77777777" w:rsidR="007908C2" w:rsidRPr="00D66051" w:rsidRDefault="00000000" w:rsidP="00D66051">
            <w:p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Documentation should include:</w:t>
            </w:r>
          </w:p>
          <w:p w14:paraId="75408B73" w14:textId="77777777" w:rsidR="007908C2" w:rsidRPr="00D66051" w:rsidRDefault="00000000" w:rsidP="00D66051">
            <w:pPr>
              <w:numPr>
                <w:ilvl w:val="0"/>
                <w:numId w:val="24"/>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Processes and controls used to confirm that a user or device is who or what it claims to be before granting access to information systems. (Ex: Ex: Unique UW NetID (username and password) accounts are assigned to all UW employees and are required for accessing all departmental computer systems. Duo two-factor authentication is required to verify a user’s identity before they can access information systems with sensitive information.)</w:t>
            </w:r>
          </w:p>
          <w:p w14:paraId="4832BCC7" w14:textId="77777777" w:rsidR="007908C2" w:rsidRPr="00D66051" w:rsidRDefault="00000000" w:rsidP="00D66051">
            <w:pPr>
              <w:numPr>
                <w:ilvl w:val="0"/>
                <w:numId w:val="24"/>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Processes and controls used to limit access to specific systems from other systems. (Can be accomplished using unique system identifiers such as media access control addresses (MAC address) or IP addresses.)</w:t>
            </w:r>
          </w:p>
          <w:p w14:paraId="5D80FDD3" w14:textId="77777777" w:rsidR="007908C2" w:rsidRPr="00D66051" w:rsidRDefault="00000000" w:rsidP="00D66051">
            <w:pPr>
              <w:numPr>
                <w:ilvl w:val="0"/>
                <w:numId w:val="24"/>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 xml:space="preserve">Process and controls associated with service account passwords in use for automatic service processing. System account credentials should be kept secret and safe. Auditing and logging should be in place to track when such accounts are accessed by individuals and passwords changed if known by individuals who no longer need access.  </w:t>
            </w:r>
          </w:p>
          <w:p w14:paraId="38967832" w14:textId="77777777" w:rsidR="007908C2" w:rsidRPr="00D66051" w:rsidRDefault="00000000" w:rsidP="00D66051">
            <w:pPr>
              <w:numPr>
                <w:ilvl w:val="0"/>
                <w:numId w:val="24"/>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Process for changing default passwords on devices are changed to unique strong passwords before deployment.</w:t>
            </w:r>
          </w:p>
          <w:p w14:paraId="7F8DE942" w14:textId="77777777" w:rsidR="007908C2" w:rsidRPr="00D66051" w:rsidRDefault="007908C2" w:rsidP="00D66051">
            <w:pPr>
              <w:pBdr>
                <w:top w:val="nil"/>
                <w:left w:val="nil"/>
                <w:bottom w:val="nil"/>
                <w:right w:val="nil"/>
                <w:between w:val="nil"/>
              </w:pBdr>
              <w:spacing w:before="0" w:after="0" w:line="240" w:lineRule="auto"/>
              <w:ind w:left="360"/>
              <w:jc w:val="left"/>
              <w:rPr>
                <w:rFonts w:asciiTheme="minorHAnsi" w:eastAsia="Calibri" w:hAnsiTheme="minorHAnsi" w:cstheme="minorHAnsi"/>
                <w:color w:val="auto"/>
                <w:sz w:val="22"/>
                <w:szCs w:val="22"/>
                <w:highlight w:val="yellow"/>
              </w:rPr>
            </w:pPr>
          </w:p>
          <w:p w14:paraId="023A73AE"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 xml:space="preserve">UW Services that could be leveraged to satisfy control requirements include*: </w:t>
            </w:r>
          </w:p>
          <w:tbl>
            <w:tblPr>
              <w:tblStyle w:val="ae"/>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D66051" w:rsidRPr="00D66051" w14:paraId="22DA064F" w14:textId="77777777" w:rsidTr="000C5774">
              <w:trPr>
                <w:jc w:val="center"/>
              </w:trPr>
              <w:tc>
                <w:tcPr>
                  <w:tcW w:w="4562" w:type="dxa"/>
                  <w:shd w:val="clear" w:color="auto" w:fill="auto"/>
                </w:tcPr>
                <w:p w14:paraId="17748081"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Active Directory, Azure AD</w:t>
                  </w:r>
                </w:p>
              </w:tc>
              <w:tc>
                <w:tcPr>
                  <w:tcW w:w="4562" w:type="dxa"/>
                  <w:shd w:val="clear" w:color="auto" w:fill="auto"/>
                </w:tcPr>
                <w:p w14:paraId="6B72815F"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DUO (2-Factor Authentication)</w:t>
                  </w:r>
                </w:p>
              </w:tc>
            </w:tr>
            <w:tr w:rsidR="00D66051" w:rsidRPr="00D66051" w14:paraId="58268FA8" w14:textId="77777777" w:rsidTr="000C5774">
              <w:trPr>
                <w:jc w:val="center"/>
              </w:trPr>
              <w:tc>
                <w:tcPr>
                  <w:tcW w:w="4562" w:type="dxa"/>
                  <w:shd w:val="clear" w:color="auto" w:fill="auto"/>
                </w:tcPr>
                <w:p w14:paraId="2130D4A6"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Kerberos</w:t>
                  </w:r>
                </w:p>
              </w:tc>
              <w:tc>
                <w:tcPr>
                  <w:tcW w:w="4562" w:type="dxa"/>
                  <w:shd w:val="clear" w:color="auto" w:fill="auto"/>
                </w:tcPr>
                <w:p w14:paraId="695AB6E0"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UW NetID</w:t>
                  </w:r>
                </w:p>
              </w:tc>
            </w:tr>
            <w:tr w:rsidR="00D66051" w:rsidRPr="00D66051" w14:paraId="7218D31C" w14:textId="77777777" w:rsidTr="000C5774">
              <w:trPr>
                <w:jc w:val="center"/>
              </w:trPr>
              <w:tc>
                <w:tcPr>
                  <w:tcW w:w="4562" w:type="dxa"/>
                  <w:shd w:val="clear" w:color="auto" w:fill="auto"/>
                </w:tcPr>
                <w:p w14:paraId="5A620987"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Web SSO</w:t>
                  </w:r>
                </w:p>
              </w:tc>
              <w:tc>
                <w:tcPr>
                  <w:tcW w:w="4562" w:type="dxa"/>
                  <w:shd w:val="clear" w:color="auto" w:fill="auto"/>
                </w:tcPr>
                <w:p w14:paraId="7E1476A7" w14:textId="77777777" w:rsidR="007908C2" w:rsidRPr="00D66051" w:rsidRDefault="007908C2" w:rsidP="00D66051">
                  <w:pPr>
                    <w:spacing w:after="0" w:line="240" w:lineRule="auto"/>
                    <w:ind w:firstLine="0"/>
                    <w:jc w:val="left"/>
                    <w:rPr>
                      <w:rFonts w:asciiTheme="minorHAnsi" w:hAnsiTheme="minorHAnsi" w:cstheme="minorHAnsi"/>
                      <w:color w:val="auto"/>
                      <w:sz w:val="22"/>
                      <w:szCs w:val="22"/>
                      <w:highlight w:val="yellow"/>
                    </w:rPr>
                  </w:pPr>
                </w:p>
              </w:tc>
            </w:tr>
          </w:tbl>
          <w:p w14:paraId="3D67CF7C" w14:textId="77777777" w:rsidR="007908C2" w:rsidRPr="00D66051" w:rsidRDefault="007908C2" w:rsidP="00D66051">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528F9AB1" w14:textId="1BE7B4E8" w:rsidR="007908C2" w:rsidRPr="00D66051" w:rsidRDefault="00000000" w:rsidP="00D66051">
            <w:pPr>
              <w:spacing w:after="0" w:line="240" w:lineRule="auto"/>
              <w:jc w:val="left"/>
              <w:rPr>
                <w:rFonts w:asciiTheme="minorHAnsi" w:hAnsiTheme="minorHAnsi" w:cstheme="minorHAnsi"/>
                <w:color w:val="auto"/>
                <w:sz w:val="22"/>
                <w:szCs w:val="22"/>
              </w:rPr>
            </w:pPr>
            <w:r w:rsidRPr="00D66051">
              <w:rPr>
                <w:rFonts w:asciiTheme="minorHAnsi" w:hAnsiTheme="minorHAnsi" w:cstheme="minorHAnsi"/>
                <w:color w:val="auto"/>
                <w:sz w:val="22"/>
                <w:szCs w:val="22"/>
                <w:highlight w:val="yellow"/>
              </w:rPr>
              <w:t xml:space="preserve"> *List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6A2E5F8D" w14:textId="77777777" w:rsidR="007908C2" w:rsidRPr="00D66051" w:rsidRDefault="007908C2" w:rsidP="00D66051">
            <w:pPr>
              <w:spacing w:after="0" w:line="240" w:lineRule="auto"/>
              <w:jc w:val="left"/>
              <w:rPr>
                <w:rFonts w:asciiTheme="minorHAnsi" w:hAnsiTheme="minorHAnsi" w:cstheme="minorHAnsi"/>
                <w:color w:val="auto"/>
                <w:sz w:val="22"/>
                <w:szCs w:val="22"/>
              </w:rPr>
            </w:pPr>
          </w:p>
        </w:tc>
      </w:tr>
    </w:tbl>
    <w:p w14:paraId="7EEFA991" w14:textId="77777777" w:rsidR="007908C2" w:rsidRPr="00F52658" w:rsidRDefault="007908C2">
      <w:pPr>
        <w:spacing w:after="0" w:line="240" w:lineRule="auto"/>
      </w:pPr>
    </w:p>
    <w:p w14:paraId="4B490A99" w14:textId="77777777" w:rsidR="007908C2" w:rsidRPr="00F52658" w:rsidRDefault="00000000">
      <w:pPr>
        <w:pStyle w:val="Heading3"/>
        <w:numPr>
          <w:ilvl w:val="1"/>
          <w:numId w:val="14"/>
        </w:numPr>
        <w:spacing w:before="0" w:line="240" w:lineRule="auto"/>
        <w:rPr>
          <w:rFonts w:ascii="Calibri" w:eastAsia="Calibri" w:hAnsi="Calibri" w:cs="Calibri"/>
          <w:i w:val="0"/>
          <w:iCs w:val="0"/>
        </w:rPr>
      </w:pPr>
      <w:bookmarkStart w:id="12" w:name="_heading=h.26in1rg" w:colFirst="0" w:colLast="0"/>
      <w:bookmarkEnd w:id="12"/>
      <w:r w:rsidRPr="00F52658">
        <w:rPr>
          <w:rFonts w:ascii="Calibri" w:eastAsia="Calibri" w:hAnsi="Calibri" w:cs="Calibri"/>
          <w:i w:val="0"/>
          <w:iCs w:val="0"/>
        </w:rPr>
        <w:t>Media Protection</w:t>
      </w:r>
    </w:p>
    <w:p w14:paraId="4C287137" w14:textId="77777777" w:rsidR="007908C2" w:rsidRPr="00F52658" w:rsidRDefault="007908C2">
      <w:pPr>
        <w:pBdr>
          <w:top w:val="nil"/>
          <w:left w:val="nil"/>
          <w:bottom w:val="nil"/>
          <w:right w:val="nil"/>
          <w:between w:val="nil"/>
        </w:pBdr>
        <w:spacing w:after="0" w:line="240" w:lineRule="auto"/>
        <w:rPr>
          <w:color w:val="000000"/>
        </w:rPr>
      </w:pPr>
    </w:p>
    <w:tbl>
      <w:tblPr>
        <w:tblStyle w:val="af"/>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0793134E"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468C1875" w14:textId="77777777" w:rsidR="007908C2" w:rsidRPr="00D66051" w:rsidRDefault="00000000">
            <w:pPr>
              <w:rPr>
                <w:rFonts w:ascii="Calibri" w:eastAsia="Calibri" w:hAnsi="Calibri" w:cs="Calibri"/>
                <w:bCs/>
                <w:color w:val="FFFFFF"/>
              </w:rPr>
            </w:pPr>
            <w:r w:rsidRPr="00D66051">
              <w:rPr>
                <w:rFonts w:ascii="Calibri" w:eastAsia="Calibri" w:hAnsi="Calibri" w:cs="Calibri"/>
                <w:bCs/>
                <w:color w:val="FFFFFF"/>
              </w:rPr>
              <w:t xml:space="preserve">Capability </w:t>
            </w:r>
          </w:p>
        </w:tc>
      </w:tr>
      <w:tr w:rsidR="007908C2" w:rsidRPr="00F52658" w14:paraId="09240C43"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30583FCC" w14:textId="77777777" w:rsidR="007908C2" w:rsidRPr="00D66051" w:rsidRDefault="00000000">
            <w:pPr>
              <w:jc w:val="left"/>
              <w:rPr>
                <w:rFonts w:ascii="Calibri" w:eastAsia="Calibri" w:hAnsi="Calibri" w:cs="Calibri"/>
                <w:color w:val="000000"/>
              </w:rPr>
            </w:pPr>
            <w:bookmarkStart w:id="13" w:name="_heading=h.lnxbz9" w:colFirst="0" w:colLast="0"/>
            <w:bookmarkEnd w:id="13"/>
            <w:r w:rsidRPr="00D66051">
              <w:rPr>
                <w:rFonts w:ascii="Calibri" w:eastAsia="Calibri" w:hAnsi="Calibri" w:cs="Calibri"/>
                <w:b w:val="0"/>
                <w:color w:val="151616"/>
              </w:rPr>
              <w:t>Description</w:t>
            </w:r>
          </w:p>
        </w:tc>
        <w:tc>
          <w:tcPr>
            <w:tcW w:w="7465" w:type="dxa"/>
            <w:shd w:val="clear" w:color="auto" w:fill="auto"/>
          </w:tcPr>
          <w:p w14:paraId="4494523F" w14:textId="77777777" w:rsidR="007908C2" w:rsidRPr="00D66051" w:rsidRDefault="00000000">
            <w:pPr>
              <w:ind w:firstLine="0"/>
              <w:jc w:val="left"/>
              <w:rPr>
                <w:rFonts w:ascii="Calibri" w:eastAsia="Calibri" w:hAnsi="Calibri" w:cs="Calibri"/>
                <w:color w:val="000000"/>
              </w:rPr>
            </w:pPr>
            <w:r w:rsidRPr="00D66051">
              <w:rPr>
                <w:rFonts w:ascii="Calibri" w:eastAsia="Calibri" w:hAnsi="Calibri" w:cs="Calibri"/>
                <w:b w:val="0"/>
                <w:color w:val="000000"/>
              </w:rPr>
              <w:t>Media Disposal</w:t>
            </w:r>
          </w:p>
        </w:tc>
      </w:tr>
    </w:tbl>
    <w:tbl>
      <w:tblPr>
        <w:tblStyle w:val="af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0CB18C53"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12276745" w14:textId="77777777" w:rsidR="007908C2" w:rsidRPr="00D66051" w:rsidRDefault="00000000">
            <w:pPr>
              <w:rPr>
                <w:rFonts w:ascii="Calibri" w:eastAsia="Calibri" w:hAnsi="Calibri" w:cs="Calibri"/>
                <w:bCs/>
                <w:color w:val="FFFFFF"/>
              </w:rPr>
            </w:pPr>
            <w:r w:rsidRPr="00D66051">
              <w:rPr>
                <w:rFonts w:ascii="Calibri" w:eastAsia="Calibri" w:hAnsi="Calibri" w:cs="Calibri"/>
                <w:bCs/>
                <w:color w:val="FFFFFF"/>
              </w:rPr>
              <w:lastRenderedPageBreak/>
              <w:t xml:space="preserve">Practice </w:t>
            </w:r>
          </w:p>
        </w:tc>
      </w:tr>
      <w:tr w:rsidR="007908C2" w:rsidRPr="00F52658" w14:paraId="09A95CF6"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1260FFDB" w14:textId="77777777" w:rsidR="007908C2" w:rsidRPr="00D66051" w:rsidRDefault="00000000">
            <w:pPr>
              <w:rPr>
                <w:rFonts w:asciiTheme="minorHAnsi" w:hAnsiTheme="minorHAnsi" w:cstheme="minorHAnsi"/>
              </w:rPr>
            </w:pPr>
            <w:proofErr w:type="gramStart"/>
            <w:r w:rsidRPr="00D66051">
              <w:rPr>
                <w:rFonts w:asciiTheme="minorHAnsi" w:hAnsiTheme="minorHAnsi" w:cstheme="minorHAnsi"/>
                <w:color w:val="151616"/>
              </w:rPr>
              <w:t>MP.L</w:t>
            </w:r>
            <w:proofErr w:type="gramEnd"/>
            <w:r w:rsidRPr="00D66051">
              <w:rPr>
                <w:rFonts w:asciiTheme="minorHAnsi" w:hAnsiTheme="minorHAnsi" w:cstheme="minorHAnsi"/>
                <w:color w:val="151616"/>
              </w:rPr>
              <w:t>1-3.8.3</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2E4434C6" w14:textId="77777777" w:rsidR="007908C2" w:rsidRPr="00D66051" w:rsidRDefault="00000000">
            <w:pPr>
              <w:ind w:firstLine="0"/>
              <w:jc w:val="left"/>
              <w:rPr>
                <w:rFonts w:asciiTheme="minorHAnsi" w:eastAsia="Calibri" w:hAnsiTheme="minorHAnsi" w:cstheme="minorHAnsi"/>
              </w:rPr>
            </w:pPr>
            <w:r w:rsidRPr="00D66051">
              <w:rPr>
                <w:rFonts w:asciiTheme="minorHAnsi" w:eastAsia="Calibri" w:hAnsiTheme="minorHAnsi" w:cstheme="minorHAnsi"/>
                <w:b w:val="0"/>
                <w:color w:val="000000"/>
              </w:rPr>
              <w:t>Sanitize or destroy information system media containing Federal Contract Information before disposal or release for reuse.</w:t>
            </w:r>
          </w:p>
        </w:tc>
      </w:tr>
      <w:tr w:rsidR="007908C2" w:rsidRPr="00F52658" w14:paraId="39A1BB0B"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18E14E40" w14:textId="24CB2F5C" w:rsidR="007908C2" w:rsidRPr="00D66051" w:rsidRDefault="00000000" w:rsidP="00D66051">
            <w:pPr>
              <w:spacing w:after="0" w:line="240" w:lineRule="auto"/>
              <w:jc w:val="left"/>
              <w:rPr>
                <w:rFonts w:asciiTheme="minorHAnsi" w:hAnsiTheme="minorHAnsi" w:cstheme="minorHAnsi"/>
                <w:b/>
                <w:color w:val="auto"/>
                <w:sz w:val="22"/>
                <w:szCs w:val="22"/>
              </w:rPr>
            </w:pPr>
            <w:r w:rsidRPr="00D66051">
              <w:rPr>
                <w:rFonts w:asciiTheme="minorHAnsi" w:hAnsiTheme="minorHAnsi" w:cstheme="minorHAnsi"/>
                <w:b/>
                <w:color w:val="auto"/>
                <w:sz w:val="22"/>
                <w:szCs w:val="22"/>
              </w:rPr>
              <w:t>Implementation Details:</w:t>
            </w:r>
          </w:p>
          <w:p w14:paraId="52E20F6E" w14:textId="21646D8B" w:rsidR="007908C2" w:rsidRPr="00D66051" w:rsidRDefault="00000000" w:rsidP="00D66051">
            <w:p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b/>
                <w:color w:val="auto"/>
                <w:sz w:val="22"/>
                <w:szCs w:val="22"/>
                <w:highlight w:val="yellow"/>
              </w:rPr>
              <w:t>REPLACE HIGHLIGHTED TEXT WITH YOUR DOCUMENTATION</w:t>
            </w:r>
          </w:p>
          <w:p w14:paraId="4576DB62"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Documentation should include:</w:t>
            </w:r>
          </w:p>
          <w:p w14:paraId="7BCB1211" w14:textId="77777777" w:rsidR="007908C2" w:rsidRPr="00D66051" w:rsidRDefault="00000000" w:rsidP="00D66051">
            <w:pPr>
              <w:numPr>
                <w:ilvl w:val="0"/>
                <w:numId w:val="26"/>
              </w:num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Methods for sanitizing all media containing FCI before the media is reused (Ex: redeploying a computer) or disposed. Applies to all media, including digital (soft copy; hard drives, tapes, CDs, DVDs, mobile phones, etc.) and non-digital (hard copy; paper, microfilm, etc.). Sanitization removes information from the media or alters the media in a way such that the information may not be retrieved or reconstructed. Sanitization methods for digital media include cryptographic erase or physical destruction to prevent the disclosing of sensitive information.  Sanitization methods for non-digital media include shredding or removing FCI and CUI from redacted sections or words in a manner equivalent to removing the words or sections from the document.</w:t>
            </w:r>
          </w:p>
          <w:p w14:paraId="388123B7" w14:textId="77777777" w:rsidR="007908C2" w:rsidRPr="00D66051" w:rsidRDefault="00000000" w:rsidP="00D66051">
            <w:pPr>
              <w:pBdr>
                <w:top w:val="nil"/>
                <w:left w:val="nil"/>
                <w:bottom w:val="nil"/>
                <w:right w:val="nil"/>
                <w:between w:val="nil"/>
              </w:pBdr>
              <w:shd w:val="clear" w:color="auto" w:fill="FFFFFF"/>
              <w:spacing w:before="0" w:after="0" w:line="240" w:lineRule="auto"/>
              <w:ind w:left="720"/>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 xml:space="preserve">For more information, please see NIST Special Publication 800-88, Revision 1, Guidelines for Media </w:t>
            </w:r>
            <w:hyperlink r:id="rId15">
              <w:r w:rsidRPr="00D66051">
                <w:rPr>
                  <w:rFonts w:asciiTheme="minorHAnsi" w:eastAsia="Calibri" w:hAnsiTheme="minorHAnsi" w:cstheme="minorHAnsi"/>
                  <w:color w:val="auto"/>
                  <w:sz w:val="22"/>
                  <w:szCs w:val="22"/>
                  <w:highlight w:val="yellow"/>
                  <w:u w:val="single"/>
                </w:rPr>
                <w:t>https://nvlpubs.nist.gov/nistpubs/SpecialPublications/NIST.SP.800-88r1.pdf</w:t>
              </w:r>
            </w:hyperlink>
            <w:r w:rsidRPr="00D66051">
              <w:rPr>
                <w:rFonts w:asciiTheme="minorHAnsi" w:eastAsia="Calibri" w:hAnsiTheme="minorHAnsi" w:cstheme="minorHAnsi"/>
                <w:color w:val="auto"/>
                <w:sz w:val="22"/>
                <w:szCs w:val="22"/>
                <w:highlight w:val="yellow"/>
              </w:rPr>
              <w:t xml:space="preserve"> </w:t>
            </w:r>
          </w:p>
          <w:p w14:paraId="450C3C71" w14:textId="77777777" w:rsidR="007908C2" w:rsidRPr="00D66051" w:rsidRDefault="007908C2" w:rsidP="000C5774">
            <w:pPr>
              <w:pBdr>
                <w:top w:val="nil"/>
                <w:left w:val="nil"/>
                <w:bottom w:val="nil"/>
                <w:right w:val="nil"/>
                <w:between w:val="nil"/>
              </w:pBdr>
              <w:shd w:val="clear" w:color="auto" w:fill="FFFFFF"/>
              <w:spacing w:before="0" w:after="0" w:line="240" w:lineRule="auto"/>
              <w:ind w:firstLine="0"/>
              <w:jc w:val="left"/>
              <w:rPr>
                <w:rFonts w:asciiTheme="minorHAnsi" w:eastAsia="Calibri" w:hAnsiTheme="minorHAnsi" w:cstheme="minorHAnsi"/>
                <w:color w:val="auto"/>
                <w:sz w:val="22"/>
                <w:szCs w:val="22"/>
                <w:highlight w:val="yellow"/>
              </w:rPr>
            </w:pPr>
          </w:p>
          <w:p w14:paraId="0177A17B"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 xml:space="preserve">UW Services that could be leveraged to satisfy control requirements include*: </w:t>
            </w:r>
          </w:p>
          <w:p w14:paraId="657AAAC5" w14:textId="77777777" w:rsidR="007908C2" w:rsidRPr="00D66051" w:rsidRDefault="00000000" w:rsidP="00D66051">
            <w:pPr>
              <w:numPr>
                <w:ilvl w:val="0"/>
                <w:numId w:val="2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UW Surplus Disposal</w:t>
            </w:r>
          </w:p>
          <w:p w14:paraId="2DF64586" w14:textId="77777777" w:rsidR="007908C2" w:rsidRPr="00D66051" w:rsidRDefault="007908C2" w:rsidP="00D66051">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5BD5F195" w14:textId="45BC2D2C" w:rsidR="007908C2" w:rsidRPr="00D66051" w:rsidRDefault="00000000" w:rsidP="00D66051">
            <w:pPr>
              <w:spacing w:after="0" w:line="240" w:lineRule="auto"/>
              <w:jc w:val="left"/>
              <w:rPr>
                <w:rFonts w:asciiTheme="minorHAnsi" w:hAnsiTheme="minorHAnsi" w:cstheme="minorHAnsi"/>
                <w:color w:val="auto"/>
                <w:sz w:val="22"/>
                <w:szCs w:val="22"/>
              </w:rPr>
            </w:pPr>
            <w:r w:rsidRPr="00D66051">
              <w:rPr>
                <w:rFonts w:asciiTheme="minorHAnsi" w:hAnsiTheme="minorHAnsi" w:cstheme="minorHAnsi"/>
                <w:color w:val="auto"/>
                <w:sz w:val="22"/>
                <w:szCs w:val="22"/>
                <w:highlight w:val="yellow"/>
              </w:rPr>
              <w:t>*List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tc>
      </w:tr>
    </w:tbl>
    <w:p w14:paraId="0C916DA4" w14:textId="77777777" w:rsidR="007908C2" w:rsidRPr="00F52658" w:rsidRDefault="007908C2">
      <w:pPr>
        <w:spacing w:after="0" w:line="240" w:lineRule="auto"/>
      </w:pPr>
    </w:p>
    <w:p w14:paraId="4227DB7C" w14:textId="77777777" w:rsidR="007908C2" w:rsidRPr="00F52658" w:rsidRDefault="00000000">
      <w:pPr>
        <w:pStyle w:val="Heading2"/>
        <w:spacing w:before="0" w:line="240" w:lineRule="auto"/>
        <w:rPr>
          <w:rFonts w:ascii="Calibri" w:eastAsia="Calibri" w:hAnsi="Calibri" w:cs="Calibri"/>
          <w:i w:val="0"/>
          <w:iCs w:val="0"/>
        </w:rPr>
      </w:pPr>
      <w:bookmarkStart w:id="14" w:name="_heading=h.35nkun2" w:colFirst="0" w:colLast="0"/>
      <w:bookmarkEnd w:id="14"/>
      <w:r w:rsidRPr="00F52658">
        <w:rPr>
          <w:rFonts w:ascii="Calibri" w:eastAsia="Calibri" w:hAnsi="Calibri" w:cs="Calibri"/>
          <w:i w:val="0"/>
          <w:iCs w:val="0"/>
        </w:rPr>
        <w:t>3.10. PHYSICAL PROTECTION (PE)</w:t>
      </w:r>
    </w:p>
    <w:p w14:paraId="0E1BF2A6" w14:textId="77777777" w:rsidR="007908C2" w:rsidRPr="00F52658" w:rsidRDefault="007908C2">
      <w:pPr>
        <w:spacing w:after="0" w:line="240" w:lineRule="auto"/>
      </w:pPr>
    </w:p>
    <w:p w14:paraId="61389289" w14:textId="77777777" w:rsidR="007908C2" w:rsidRPr="00F52658" w:rsidRDefault="00000000">
      <w:pPr>
        <w:pStyle w:val="Heading3"/>
        <w:numPr>
          <w:ilvl w:val="2"/>
          <w:numId w:val="1"/>
        </w:numPr>
        <w:spacing w:before="0" w:line="240" w:lineRule="auto"/>
        <w:rPr>
          <w:rFonts w:ascii="Calibri" w:eastAsia="Calibri" w:hAnsi="Calibri" w:cs="Calibri"/>
          <w:i w:val="0"/>
          <w:iCs w:val="0"/>
        </w:rPr>
      </w:pPr>
      <w:bookmarkStart w:id="15" w:name="_heading=h.1ksv4uv" w:colFirst="0" w:colLast="0"/>
      <w:bookmarkEnd w:id="15"/>
      <w:r w:rsidRPr="00F52658">
        <w:rPr>
          <w:rFonts w:ascii="Calibri" w:eastAsia="Calibri" w:hAnsi="Calibri" w:cs="Calibri"/>
          <w:i w:val="0"/>
          <w:iCs w:val="0"/>
        </w:rPr>
        <w:t xml:space="preserve"> Physical Protection</w:t>
      </w:r>
    </w:p>
    <w:p w14:paraId="525A6F81" w14:textId="77777777" w:rsidR="007908C2" w:rsidRPr="00F52658" w:rsidRDefault="007908C2" w:rsidP="002059DF">
      <w:pPr>
        <w:pBdr>
          <w:top w:val="nil"/>
          <w:left w:val="nil"/>
          <w:bottom w:val="nil"/>
          <w:right w:val="nil"/>
          <w:between w:val="nil"/>
        </w:pBdr>
        <w:spacing w:after="0" w:line="240" w:lineRule="auto"/>
        <w:ind w:firstLine="0"/>
        <w:rPr>
          <w:color w:val="000000"/>
        </w:rPr>
      </w:pPr>
    </w:p>
    <w:tbl>
      <w:tblPr>
        <w:tblStyle w:val="af1"/>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7BF6B8AB"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72748A9E" w14:textId="77777777" w:rsidR="007908C2" w:rsidRPr="00D66051" w:rsidRDefault="00000000">
            <w:pPr>
              <w:rPr>
                <w:rFonts w:ascii="Calibri" w:eastAsia="Calibri" w:hAnsi="Calibri" w:cs="Calibri"/>
                <w:bCs/>
                <w:color w:val="FFFFFF"/>
              </w:rPr>
            </w:pPr>
            <w:r w:rsidRPr="00D66051">
              <w:rPr>
                <w:rFonts w:ascii="Calibri" w:eastAsia="Calibri" w:hAnsi="Calibri" w:cs="Calibri"/>
                <w:bCs/>
                <w:color w:val="FFFFFF"/>
              </w:rPr>
              <w:t xml:space="preserve">Capability </w:t>
            </w:r>
          </w:p>
        </w:tc>
      </w:tr>
      <w:tr w:rsidR="007908C2" w:rsidRPr="00F52658" w14:paraId="652F0552"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43178044" w14:textId="77777777" w:rsidR="007908C2" w:rsidRPr="00D66051" w:rsidRDefault="00000000">
            <w:pPr>
              <w:jc w:val="left"/>
              <w:rPr>
                <w:rFonts w:ascii="Calibri" w:eastAsia="Calibri" w:hAnsi="Calibri" w:cs="Calibri"/>
                <w:color w:val="151616"/>
              </w:rPr>
            </w:pPr>
            <w:r w:rsidRPr="00D66051">
              <w:rPr>
                <w:rFonts w:ascii="Calibri" w:eastAsia="Calibri" w:hAnsi="Calibri" w:cs="Calibri"/>
                <w:b w:val="0"/>
                <w:color w:val="151616"/>
              </w:rPr>
              <w:t>Description</w:t>
            </w:r>
          </w:p>
        </w:tc>
        <w:tc>
          <w:tcPr>
            <w:tcW w:w="7465" w:type="dxa"/>
            <w:shd w:val="clear" w:color="auto" w:fill="auto"/>
          </w:tcPr>
          <w:p w14:paraId="77A08C30" w14:textId="77777777" w:rsidR="007908C2" w:rsidRPr="00D66051" w:rsidRDefault="00000000">
            <w:pPr>
              <w:ind w:firstLine="0"/>
              <w:jc w:val="left"/>
              <w:rPr>
                <w:rFonts w:ascii="Calibri" w:eastAsia="Calibri" w:hAnsi="Calibri" w:cs="Calibri"/>
                <w:color w:val="000000"/>
              </w:rPr>
            </w:pPr>
            <w:r w:rsidRPr="00D66051">
              <w:rPr>
                <w:rFonts w:ascii="Calibri" w:eastAsia="Calibri" w:hAnsi="Calibri" w:cs="Calibri"/>
                <w:b w:val="0"/>
                <w:color w:val="000000"/>
              </w:rPr>
              <w:t>Limit physical access.</w:t>
            </w:r>
          </w:p>
        </w:tc>
      </w:tr>
    </w:tbl>
    <w:tbl>
      <w:tblPr>
        <w:tblStyle w:val="af2"/>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D66051" w14:paraId="12D5D94D"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15AC6CC7" w14:textId="77777777" w:rsidR="007908C2" w:rsidRPr="00D66051" w:rsidRDefault="00000000">
            <w:pPr>
              <w:rPr>
                <w:rFonts w:asciiTheme="minorHAnsi" w:eastAsia="Calibri" w:hAnsiTheme="minorHAnsi" w:cstheme="minorHAnsi"/>
                <w:bCs/>
                <w:color w:val="FFFFFF"/>
              </w:rPr>
            </w:pPr>
            <w:r w:rsidRPr="00D66051">
              <w:rPr>
                <w:rFonts w:asciiTheme="minorHAnsi" w:eastAsia="Calibri" w:hAnsiTheme="minorHAnsi" w:cstheme="minorHAnsi"/>
                <w:bCs/>
                <w:color w:val="FFFFFF"/>
              </w:rPr>
              <w:lastRenderedPageBreak/>
              <w:t xml:space="preserve">Practice </w:t>
            </w:r>
          </w:p>
        </w:tc>
      </w:tr>
      <w:tr w:rsidR="007908C2" w:rsidRPr="00D66051" w14:paraId="30B54C1E"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30FE0BA2" w14:textId="77777777" w:rsidR="007908C2" w:rsidRPr="00D66051" w:rsidRDefault="00000000">
            <w:pPr>
              <w:rPr>
                <w:rFonts w:asciiTheme="minorHAnsi" w:hAnsiTheme="minorHAnsi" w:cstheme="minorHAnsi"/>
                <w:color w:val="151616"/>
              </w:rPr>
            </w:pPr>
            <w:proofErr w:type="gramStart"/>
            <w:r w:rsidRPr="00D66051">
              <w:rPr>
                <w:rFonts w:asciiTheme="minorHAnsi" w:hAnsiTheme="minorHAnsi" w:cstheme="minorHAnsi"/>
                <w:color w:val="151616"/>
              </w:rPr>
              <w:t>PE.L</w:t>
            </w:r>
            <w:proofErr w:type="gramEnd"/>
            <w:r w:rsidRPr="00D66051">
              <w:rPr>
                <w:rFonts w:asciiTheme="minorHAnsi" w:hAnsiTheme="minorHAnsi" w:cstheme="minorHAnsi"/>
                <w:color w:val="151616"/>
              </w:rPr>
              <w:t>1-3.10.1</w:t>
            </w:r>
          </w:p>
        </w:tc>
        <w:tc>
          <w:tcPr>
            <w:tcW w:w="7465" w:type="dxa"/>
            <w:shd w:val="clear" w:color="auto" w:fill="auto"/>
          </w:tcPr>
          <w:p w14:paraId="1D110338" w14:textId="77777777" w:rsidR="007908C2" w:rsidRPr="00D66051" w:rsidRDefault="00000000">
            <w:pPr>
              <w:ind w:firstLine="0"/>
              <w:jc w:val="left"/>
              <w:rPr>
                <w:rFonts w:asciiTheme="minorHAnsi" w:hAnsiTheme="minorHAnsi" w:cstheme="minorHAnsi"/>
              </w:rPr>
            </w:pPr>
            <w:r w:rsidRPr="00D66051">
              <w:rPr>
                <w:rFonts w:asciiTheme="minorHAnsi" w:eastAsia="Calibri" w:hAnsiTheme="minorHAnsi" w:cstheme="minorHAnsi"/>
                <w:b w:val="0"/>
                <w:color w:val="000000"/>
              </w:rPr>
              <w:t>Limit physical access to organizational information systems, equipment, and the respective operating environments to authorized individuals.</w:t>
            </w:r>
          </w:p>
        </w:tc>
      </w:tr>
      <w:tr w:rsidR="007908C2" w:rsidRPr="00D66051" w14:paraId="0D3D30C6" w14:textId="77777777" w:rsidTr="000C5774">
        <w:trPr>
          <w:cantSplit/>
          <w:jc w:val="center"/>
        </w:trPr>
        <w:tc>
          <w:tcPr>
            <w:tcW w:w="9350" w:type="dxa"/>
            <w:gridSpan w:val="2"/>
            <w:shd w:val="clear" w:color="auto" w:fill="auto"/>
          </w:tcPr>
          <w:p w14:paraId="4DE11501" w14:textId="5DF52A4B" w:rsidR="007908C2" w:rsidRPr="00D66051" w:rsidRDefault="00000000" w:rsidP="00D66051">
            <w:pPr>
              <w:spacing w:after="0" w:line="240" w:lineRule="auto"/>
              <w:jc w:val="left"/>
              <w:rPr>
                <w:rFonts w:asciiTheme="minorHAnsi" w:hAnsiTheme="minorHAnsi" w:cstheme="minorHAnsi"/>
                <w:b/>
                <w:color w:val="auto"/>
                <w:sz w:val="22"/>
                <w:szCs w:val="22"/>
              </w:rPr>
            </w:pPr>
            <w:r w:rsidRPr="00D66051">
              <w:rPr>
                <w:rFonts w:asciiTheme="minorHAnsi" w:hAnsiTheme="minorHAnsi" w:cstheme="minorHAnsi"/>
                <w:b/>
                <w:color w:val="auto"/>
                <w:sz w:val="22"/>
                <w:szCs w:val="22"/>
              </w:rPr>
              <w:t>Implementation Details:</w:t>
            </w:r>
          </w:p>
          <w:p w14:paraId="4EEFB4FC" w14:textId="16F4BB91" w:rsidR="007908C2" w:rsidRPr="00D66051" w:rsidRDefault="00000000" w:rsidP="00D66051">
            <w:pPr>
              <w:spacing w:after="0" w:line="240" w:lineRule="auto"/>
              <w:jc w:val="left"/>
              <w:rPr>
                <w:rFonts w:asciiTheme="minorHAnsi" w:hAnsiTheme="minorHAnsi" w:cstheme="minorHAnsi"/>
                <w:b/>
                <w:color w:val="auto"/>
                <w:sz w:val="22"/>
                <w:szCs w:val="22"/>
                <w:highlight w:val="yellow"/>
              </w:rPr>
            </w:pPr>
            <w:r w:rsidRPr="00D66051">
              <w:rPr>
                <w:rFonts w:asciiTheme="minorHAnsi" w:hAnsiTheme="minorHAnsi" w:cstheme="minorHAnsi"/>
                <w:b/>
                <w:color w:val="auto"/>
                <w:sz w:val="22"/>
                <w:szCs w:val="22"/>
                <w:highlight w:val="yellow"/>
              </w:rPr>
              <w:t>REPLACE HIGHLIGHTED TEXT WITH YOUR DOCUMENTATION</w:t>
            </w:r>
          </w:p>
          <w:p w14:paraId="5CFEF76B" w14:textId="77777777" w:rsidR="007908C2" w:rsidRPr="00D66051" w:rsidRDefault="007908C2" w:rsidP="00D66051">
            <w:pPr>
              <w:spacing w:after="0" w:line="240" w:lineRule="auto"/>
              <w:jc w:val="left"/>
              <w:rPr>
                <w:rFonts w:asciiTheme="minorHAnsi" w:hAnsiTheme="minorHAnsi" w:cstheme="minorHAnsi"/>
                <w:color w:val="auto"/>
                <w:sz w:val="22"/>
                <w:szCs w:val="22"/>
                <w:highlight w:val="yellow"/>
              </w:rPr>
            </w:pPr>
          </w:p>
          <w:p w14:paraId="3C66B5D6" w14:textId="77777777" w:rsidR="007908C2" w:rsidRPr="00D66051" w:rsidRDefault="00000000" w:rsidP="00D66051">
            <w:p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Documentation should include:</w:t>
            </w:r>
          </w:p>
          <w:p w14:paraId="4B5AB725" w14:textId="77777777" w:rsidR="007908C2" w:rsidRPr="00D66051" w:rsidRDefault="00000000" w:rsidP="00D66051">
            <w:pPr>
              <w:numPr>
                <w:ilvl w:val="0"/>
                <w:numId w:val="22"/>
              </w:num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 xml:space="preserve">Processes and controls used to limit physical access to information systems and their operating environments. (Ex: Servers that store sensitive information </w:t>
            </w:r>
            <w:proofErr w:type="gramStart"/>
            <w:r w:rsidRPr="00D66051">
              <w:rPr>
                <w:rFonts w:asciiTheme="minorHAnsi" w:eastAsia="Calibri" w:hAnsiTheme="minorHAnsi" w:cstheme="minorHAnsi"/>
                <w:color w:val="auto"/>
                <w:sz w:val="22"/>
                <w:szCs w:val="22"/>
                <w:highlight w:val="yellow"/>
              </w:rPr>
              <w:t>are located in</w:t>
            </w:r>
            <w:proofErr w:type="gramEnd"/>
            <w:r w:rsidRPr="00D66051">
              <w:rPr>
                <w:rFonts w:asciiTheme="minorHAnsi" w:eastAsia="Calibri" w:hAnsiTheme="minorHAnsi" w:cstheme="minorHAnsi"/>
                <w:color w:val="auto"/>
                <w:sz w:val="22"/>
                <w:szCs w:val="22"/>
                <w:highlight w:val="yellow"/>
              </w:rPr>
              <w:t xml:space="preserve"> a room that requires an electronic key card to access. Key cards are assigned only to authorized individuals. Access is audited regularly and removed when no longer needed. Department workstations are contained within a large office that requires a key card to access. Only departmental staff have access. Access is removed as part of the off-boarding process.)</w:t>
            </w:r>
          </w:p>
          <w:p w14:paraId="7230EF90" w14:textId="77777777" w:rsidR="007908C2" w:rsidRPr="00D66051" w:rsidRDefault="00000000" w:rsidP="00D66051">
            <w:pPr>
              <w:numPr>
                <w:ilvl w:val="0"/>
                <w:numId w:val="22"/>
              </w:num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Process and controls used to limit physical access to hard and soft copies of sensitive information. (Ex: Printouts, CDs, and thumb drives with sensitive information are stored in a locked cabinet within a locked office. Keys are held by the Director and staff must request approval to gain access.)</w:t>
            </w:r>
          </w:p>
          <w:p w14:paraId="5A636172" w14:textId="77777777" w:rsidR="007908C2" w:rsidRPr="00D66051" w:rsidRDefault="007908C2" w:rsidP="00D66051">
            <w:pPr>
              <w:spacing w:after="0" w:line="240" w:lineRule="auto"/>
              <w:jc w:val="left"/>
              <w:rPr>
                <w:rFonts w:asciiTheme="minorHAnsi" w:hAnsiTheme="minorHAnsi" w:cstheme="minorHAnsi"/>
                <w:color w:val="auto"/>
                <w:sz w:val="22"/>
                <w:szCs w:val="22"/>
                <w:highlight w:val="yellow"/>
              </w:rPr>
            </w:pPr>
          </w:p>
          <w:p w14:paraId="319E2F40" w14:textId="77777777" w:rsidR="007908C2" w:rsidRPr="00D66051" w:rsidRDefault="00000000" w:rsidP="00D66051">
            <w:pPr>
              <w:spacing w:after="0" w:line="240" w:lineRule="auto"/>
              <w:jc w:val="left"/>
              <w:rPr>
                <w:rFonts w:asciiTheme="minorHAnsi" w:hAnsiTheme="minorHAnsi" w:cstheme="minorHAnsi"/>
                <w:color w:val="auto"/>
                <w:sz w:val="22"/>
                <w:szCs w:val="22"/>
                <w:highlight w:val="yellow"/>
              </w:rPr>
            </w:pPr>
            <w:r w:rsidRPr="00D66051">
              <w:rPr>
                <w:rFonts w:asciiTheme="minorHAnsi" w:hAnsiTheme="minorHAnsi" w:cstheme="minorHAnsi"/>
                <w:color w:val="auto"/>
                <w:sz w:val="22"/>
                <w:szCs w:val="22"/>
                <w:highlight w:val="yellow"/>
              </w:rPr>
              <w:t xml:space="preserve">UW Services that could be leveraged to satisfy control requirements include*: </w:t>
            </w:r>
          </w:p>
          <w:p w14:paraId="1C87861D" w14:textId="77777777" w:rsidR="007908C2" w:rsidRPr="00D66051" w:rsidRDefault="00000000" w:rsidP="00D66051">
            <w:pPr>
              <w:numPr>
                <w:ilvl w:val="0"/>
                <w:numId w:val="27"/>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Data Center Co-location Services</w:t>
            </w:r>
          </w:p>
          <w:p w14:paraId="1630D48A" w14:textId="77777777" w:rsidR="007908C2" w:rsidRPr="00D66051" w:rsidRDefault="00000000" w:rsidP="00D66051">
            <w:pPr>
              <w:numPr>
                <w:ilvl w:val="0"/>
                <w:numId w:val="27"/>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D66051">
              <w:rPr>
                <w:rFonts w:asciiTheme="minorHAnsi" w:eastAsia="Calibri" w:hAnsiTheme="minorHAnsi" w:cstheme="minorHAnsi"/>
                <w:color w:val="auto"/>
                <w:sz w:val="22"/>
                <w:szCs w:val="22"/>
                <w:highlight w:val="yellow"/>
              </w:rPr>
              <w:t>Router Room Co-location Services</w:t>
            </w:r>
          </w:p>
          <w:p w14:paraId="6A5668FA" w14:textId="77777777" w:rsidR="007908C2" w:rsidRPr="00D66051" w:rsidRDefault="007908C2" w:rsidP="00D66051">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10063D87" w14:textId="4C972D68" w:rsidR="007908C2" w:rsidRPr="00D66051" w:rsidRDefault="00000000" w:rsidP="00D66051">
            <w:pPr>
              <w:spacing w:after="0" w:line="240" w:lineRule="auto"/>
              <w:jc w:val="left"/>
              <w:rPr>
                <w:rFonts w:asciiTheme="minorHAnsi" w:hAnsiTheme="minorHAnsi" w:cstheme="minorHAnsi"/>
                <w:color w:val="auto"/>
                <w:sz w:val="22"/>
                <w:szCs w:val="22"/>
              </w:rPr>
            </w:pPr>
            <w:r w:rsidRPr="00D66051">
              <w:rPr>
                <w:rFonts w:asciiTheme="minorHAnsi" w:hAnsiTheme="minorHAnsi" w:cstheme="minorHAnsi"/>
                <w:color w:val="auto"/>
                <w:sz w:val="22"/>
                <w:szCs w:val="22"/>
                <w:highlight w:val="yellow"/>
              </w:rPr>
              <w:t xml:space="preserve"> *List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5A731D70" w14:textId="77777777" w:rsidR="007908C2" w:rsidRPr="00D66051" w:rsidRDefault="007908C2" w:rsidP="00D66051">
            <w:pPr>
              <w:spacing w:after="0" w:line="240" w:lineRule="auto"/>
              <w:jc w:val="left"/>
              <w:rPr>
                <w:rFonts w:asciiTheme="minorHAnsi" w:hAnsiTheme="minorHAnsi" w:cstheme="minorHAnsi"/>
                <w:color w:val="auto"/>
                <w:sz w:val="22"/>
                <w:szCs w:val="22"/>
              </w:rPr>
            </w:pPr>
          </w:p>
        </w:tc>
      </w:tr>
    </w:tbl>
    <w:p w14:paraId="7F84E2A9" w14:textId="77777777" w:rsidR="007908C2" w:rsidRPr="00F52658" w:rsidRDefault="007908C2">
      <w:pPr>
        <w:spacing w:after="0" w:line="240" w:lineRule="auto"/>
        <w:ind w:firstLine="0"/>
        <w:rPr>
          <w:b/>
        </w:rPr>
      </w:pPr>
    </w:p>
    <w:tbl>
      <w:tblPr>
        <w:tblStyle w:val="af3"/>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7D837B81"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27F85938"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t xml:space="preserve">Capability </w:t>
            </w:r>
          </w:p>
        </w:tc>
      </w:tr>
      <w:tr w:rsidR="007908C2" w:rsidRPr="00F52658" w14:paraId="064B9330"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3825EC9D" w14:textId="77777777" w:rsidR="007908C2" w:rsidRPr="00AC0C2B" w:rsidRDefault="00000000">
            <w:pPr>
              <w:jc w:val="left"/>
              <w:rPr>
                <w:rFonts w:ascii="Calibri" w:eastAsia="Calibri" w:hAnsi="Calibri" w:cs="Calibri"/>
                <w:color w:val="151616"/>
              </w:rPr>
            </w:pPr>
            <w:r w:rsidRPr="00AC0C2B">
              <w:rPr>
                <w:rFonts w:ascii="Calibri" w:eastAsia="Calibri" w:hAnsi="Calibri" w:cs="Calibri"/>
                <w:b w:val="0"/>
                <w:color w:val="151616"/>
              </w:rPr>
              <w:t>Description</w:t>
            </w:r>
          </w:p>
        </w:tc>
        <w:tc>
          <w:tcPr>
            <w:tcW w:w="7465" w:type="dxa"/>
            <w:shd w:val="clear" w:color="auto" w:fill="auto"/>
          </w:tcPr>
          <w:p w14:paraId="21F31A7B" w14:textId="77777777" w:rsidR="007908C2" w:rsidRPr="00AC0C2B" w:rsidRDefault="00000000">
            <w:pPr>
              <w:ind w:firstLine="0"/>
              <w:jc w:val="left"/>
              <w:rPr>
                <w:rFonts w:ascii="Calibri" w:eastAsia="Calibri" w:hAnsi="Calibri" w:cs="Calibri"/>
                <w:color w:val="000000"/>
              </w:rPr>
            </w:pPr>
            <w:r w:rsidRPr="00AC0C2B">
              <w:rPr>
                <w:rFonts w:ascii="Calibri" w:eastAsia="Calibri" w:hAnsi="Calibri" w:cs="Calibri"/>
                <w:b w:val="0"/>
                <w:color w:val="000000"/>
              </w:rPr>
              <w:t>Escort Visitors</w:t>
            </w:r>
          </w:p>
        </w:tc>
      </w:tr>
    </w:tbl>
    <w:tbl>
      <w:tblPr>
        <w:tblStyle w:val="af4"/>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605215C3"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5191C57C"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lastRenderedPageBreak/>
              <w:t xml:space="preserve">Practice </w:t>
            </w:r>
          </w:p>
        </w:tc>
      </w:tr>
      <w:tr w:rsidR="007908C2" w:rsidRPr="00F52658" w14:paraId="16D50E3F" w14:textId="77777777" w:rsidTr="007908C2">
        <w:trPr>
          <w:cnfStyle w:val="100000000000" w:firstRow="1" w:lastRow="0" w:firstColumn="0" w:lastColumn="0" w:oddVBand="0" w:evenVBand="0" w:oddHBand="0" w:evenHBand="0" w:firstRowFirstColumn="0" w:firstRowLastColumn="0" w:lastRowFirstColumn="0" w:lastRowLastColumn="0"/>
          <w:cantSplit/>
          <w:trHeight w:val="44"/>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4819D360" w14:textId="77777777" w:rsidR="007908C2" w:rsidRPr="00AC0C2B" w:rsidRDefault="00000000">
            <w:pPr>
              <w:jc w:val="left"/>
              <w:rPr>
                <w:rFonts w:asciiTheme="minorHAnsi" w:eastAsia="Calibri" w:hAnsiTheme="minorHAnsi" w:cstheme="minorHAnsi"/>
                <w:color w:val="151616"/>
              </w:rPr>
            </w:pPr>
            <w:proofErr w:type="gramStart"/>
            <w:r w:rsidRPr="00AC0C2B">
              <w:rPr>
                <w:rFonts w:asciiTheme="minorHAnsi" w:hAnsiTheme="minorHAnsi" w:cstheme="minorHAnsi"/>
                <w:color w:val="151616"/>
              </w:rPr>
              <w:t>PE.L</w:t>
            </w:r>
            <w:proofErr w:type="gramEnd"/>
            <w:r w:rsidRPr="00AC0C2B">
              <w:rPr>
                <w:rFonts w:asciiTheme="minorHAnsi" w:hAnsiTheme="minorHAnsi" w:cstheme="minorHAnsi"/>
                <w:color w:val="151616"/>
              </w:rPr>
              <w:t>1-3.10.3</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21CED52E" w14:textId="77777777" w:rsidR="007908C2" w:rsidRPr="00AC0C2B" w:rsidRDefault="00000000">
            <w:pPr>
              <w:ind w:firstLine="0"/>
              <w:jc w:val="left"/>
              <w:rPr>
                <w:rFonts w:asciiTheme="minorHAnsi" w:eastAsia="Calibri" w:hAnsiTheme="minorHAnsi" w:cstheme="minorHAnsi"/>
                <w:color w:val="000000"/>
              </w:rPr>
            </w:pPr>
            <w:r w:rsidRPr="00AC0C2B">
              <w:rPr>
                <w:rFonts w:asciiTheme="minorHAnsi" w:eastAsia="Calibri" w:hAnsiTheme="minorHAnsi" w:cstheme="minorHAnsi"/>
                <w:b w:val="0"/>
                <w:color w:val="000000"/>
              </w:rPr>
              <w:t>Escort visitors and monitor visitor activity.</w:t>
            </w:r>
          </w:p>
        </w:tc>
      </w:tr>
      <w:tr w:rsidR="007908C2" w:rsidRPr="00F52658" w14:paraId="5EF6ACCC"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651EDED6" w14:textId="41EF1AA2" w:rsidR="007908C2" w:rsidRPr="00AC0C2B" w:rsidRDefault="00000000" w:rsidP="00AC0C2B">
            <w:pPr>
              <w:spacing w:after="0" w:line="240" w:lineRule="auto"/>
              <w:jc w:val="left"/>
              <w:rPr>
                <w:rFonts w:asciiTheme="minorHAnsi" w:hAnsiTheme="minorHAnsi" w:cstheme="minorHAnsi"/>
                <w:b/>
                <w:color w:val="auto"/>
                <w:sz w:val="22"/>
                <w:szCs w:val="22"/>
              </w:rPr>
            </w:pPr>
            <w:r w:rsidRPr="00AC0C2B">
              <w:rPr>
                <w:rFonts w:asciiTheme="minorHAnsi" w:hAnsiTheme="minorHAnsi" w:cstheme="minorHAnsi"/>
                <w:b/>
                <w:color w:val="auto"/>
                <w:sz w:val="22"/>
                <w:szCs w:val="22"/>
              </w:rPr>
              <w:t>Implementation Details:</w:t>
            </w:r>
          </w:p>
          <w:p w14:paraId="6C57A283" w14:textId="019BADE2" w:rsidR="007908C2" w:rsidRPr="00AC0C2B" w:rsidRDefault="00000000" w:rsidP="00AC0C2B">
            <w:pPr>
              <w:spacing w:after="0" w:line="240" w:lineRule="auto"/>
              <w:jc w:val="left"/>
              <w:rPr>
                <w:rFonts w:asciiTheme="minorHAnsi" w:hAnsiTheme="minorHAnsi" w:cstheme="minorHAnsi"/>
                <w:b/>
                <w:color w:val="auto"/>
                <w:sz w:val="22"/>
                <w:szCs w:val="22"/>
                <w:highlight w:val="yellow"/>
              </w:rPr>
            </w:pPr>
            <w:r w:rsidRPr="00AC0C2B">
              <w:rPr>
                <w:rFonts w:asciiTheme="minorHAnsi" w:hAnsiTheme="minorHAnsi" w:cstheme="minorHAnsi"/>
                <w:b/>
                <w:color w:val="auto"/>
                <w:sz w:val="22"/>
                <w:szCs w:val="22"/>
                <w:highlight w:val="yellow"/>
              </w:rPr>
              <w:t>REPLACE HIGHLIGHTED TEXT WITH YOUR DOCUMENTATION</w:t>
            </w:r>
          </w:p>
          <w:p w14:paraId="79027592" w14:textId="77777777" w:rsidR="007908C2" w:rsidRPr="00AC0C2B" w:rsidRDefault="007908C2" w:rsidP="00AC0C2B">
            <w:pPr>
              <w:spacing w:after="0" w:line="240" w:lineRule="auto"/>
              <w:jc w:val="left"/>
              <w:rPr>
                <w:rFonts w:asciiTheme="minorHAnsi" w:hAnsiTheme="minorHAnsi" w:cstheme="minorHAnsi"/>
                <w:b/>
                <w:color w:val="auto"/>
                <w:sz w:val="22"/>
                <w:szCs w:val="22"/>
                <w:highlight w:val="yellow"/>
              </w:rPr>
            </w:pPr>
          </w:p>
          <w:p w14:paraId="6E655726" w14:textId="77777777" w:rsidR="007908C2" w:rsidRPr="00AC0C2B" w:rsidRDefault="00000000" w:rsidP="00AC0C2B">
            <w:p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Documentation should include:</w:t>
            </w:r>
          </w:p>
          <w:p w14:paraId="40CD4969" w14:textId="77777777" w:rsidR="007908C2" w:rsidRPr="00AC0C2B" w:rsidRDefault="00000000" w:rsidP="00AC0C2B">
            <w:pPr>
              <w:numPr>
                <w:ilvl w:val="0"/>
                <w:numId w:val="16"/>
              </w:num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 xml:space="preserve">Processes and controls used to ensure that visitors and guest activities are authorized and monitored. (Ex: All visitors must be accompanied by a staff worker. Visitors are assigned a visitor’s badge that must be </w:t>
            </w:r>
            <w:proofErr w:type="gramStart"/>
            <w:r w:rsidRPr="00AC0C2B">
              <w:rPr>
                <w:rFonts w:asciiTheme="minorHAnsi" w:eastAsia="Calibri" w:hAnsiTheme="minorHAnsi" w:cstheme="minorHAnsi"/>
                <w:color w:val="auto"/>
                <w:sz w:val="22"/>
                <w:szCs w:val="22"/>
                <w:highlight w:val="yellow"/>
              </w:rPr>
              <w:t>worn and visible at all times</w:t>
            </w:r>
            <w:proofErr w:type="gramEnd"/>
            <w:r w:rsidRPr="00AC0C2B">
              <w:rPr>
                <w:rFonts w:asciiTheme="minorHAnsi" w:eastAsia="Calibri" w:hAnsiTheme="minorHAnsi" w:cstheme="minorHAnsi"/>
                <w:color w:val="auto"/>
                <w:sz w:val="22"/>
                <w:szCs w:val="22"/>
                <w:highlight w:val="yellow"/>
              </w:rPr>
              <w:t>. Staff are required to question unaccompanied visitors in restricted areas to ensure that they are authorized to be there. Unaccompanied visitator access is reported as an incident to the department manager.) &gt;</w:t>
            </w:r>
          </w:p>
          <w:p w14:paraId="1E861DAF" w14:textId="77777777" w:rsidR="007908C2" w:rsidRPr="00AC0C2B" w:rsidRDefault="007908C2" w:rsidP="00AC0C2B">
            <w:pPr>
              <w:spacing w:after="0" w:line="240" w:lineRule="auto"/>
              <w:jc w:val="left"/>
              <w:rPr>
                <w:rFonts w:asciiTheme="minorHAnsi" w:hAnsiTheme="minorHAnsi" w:cstheme="minorHAnsi"/>
                <w:color w:val="auto"/>
                <w:sz w:val="22"/>
                <w:szCs w:val="22"/>
              </w:rPr>
            </w:pPr>
          </w:p>
          <w:p w14:paraId="1A2D8291" w14:textId="77777777" w:rsidR="007908C2" w:rsidRPr="00AC0C2B" w:rsidRDefault="007908C2" w:rsidP="00AC0C2B">
            <w:pPr>
              <w:spacing w:after="0" w:line="240" w:lineRule="auto"/>
              <w:jc w:val="left"/>
              <w:rPr>
                <w:rFonts w:asciiTheme="minorHAnsi" w:hAnsiTheme="minorHAnsi" w:cstheme="minorHAnsi"/>
                <w:color w:val="auto"/>
                <w:sz w:val="22"/>
                <w:szCs w:val="22"/>
              </w:rPr>
            </w:pPr>
          </w:p>
        </w:tc>
      </w:tr>
    </w:tbl>
    <w:p w14:paraId="384FE9D3" w14:textId="77777777" w:rsidR="007908C2" w:rsidRPr="00F52658" w:rsidRDefault="007908C2">
      <w:pPr>
        <w:spacing w:after="0" w:line="240" w:lineRule="auto"/>
        <w:ind w:firstLine="0"/>
        <w:rPr>
          <w:b/>
        </w:rPr>
      </w:pPr>
    </w:p>
    <w:tbl>
      <w:tblPr>
        <w:tblStyle w:val="af5"/>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1CFD68F0"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6CCA03B7"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t xml:space="preserve">Capability </w:t>
            </w:r>
          </w:p>
        </w:tc>
      </w:tr>
      <w:tr w:rsidR="007908C2" w:rsidRPr="00F52658" w14:paraId="765F8169"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40AF7091" w14:textId="77777777" w:rsidR="007908C2" w:rsidRPr="00AC0C2B" w:rsidRDefault="00000000">
            <w:pPr>
              <w:jc w:val="left"/>
              <w:rPr>
                <w:rFonts w:ascii="Calibri" w:eastAsia="Calibri" w:hAnsi="Calibri" w:cs="Calibri"/>
                <w:color w:val="151616"/>
              </w:rPr>
            </w:pPr>
            <w:r w:rsidRPr="00AC0C2B">
              <w:rPr>
                <w:rFonts w:ascii="Calibri" w:eastAsia="Calibri" w:hAnsi="Calibri" w:cs="Calibri"/>
                <w:b w:val="0"/>
                <w:color w:val="151616"/>
              </w:rPr>
              <w:t>Description</w:t>
            </w:r>
          </w:p>
        </w:tc>
        <w:tc>
          <w:tcPr>
            <w:tcW w:w="7465" w:type="dxa"/>
            <w:shd w:val="clear" w:color="auto" w:fill="auto"/>
          </w:tcPr>
          <w:p w14:paraId="257E390D" w14:textId="77777777" w:rsidR="007908C2" w:rsidRPr="00AC0C2B" w:rsidRDefault="00000000">
            <w:pPr>
              <w:ind w:firstLine="0"/>
              <w:jc w:val="left"/>
              <w:rPr>
                <w:rFonts w:ascii="Calibri" w:eastAsia="Calibri" w:hAnsi="Calibri" w:cs="Calibri"/>
                <w:color w:val="000000"/>
              </w:rPr>
            </w:pPr>
            <w:r w:rsidRPr="00AC0C2B">
              <w:rPr>
                <w:rFonts w:ascii="Calibri" w:eastAsia="Calibri" w:hAnsi="Calibri" w:cs="Calibri"/>
                <w:b w:val="0"/>
                <w:color w:val="000000"/>
              </w:rPr>
              <w:t>Physical Access Logs</w:t>
            </w:r>
          </w:p>
        </w:tc>
      </w:tr>
    </w:tbl>
    <w:tbl>
      <w:tblPr>
        <w:tblStyle w:val="af6"/>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465AA302"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675BC327"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t xml:space="preserve">Practice </w:t>
            </w:r>
          </w:p>
        </w:tc>
      </w:tr>
      <w:tr w:rsidR="007908C2" w:rsidRPr="00F52658" w14:paraId="6E122EFF"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1E2C5686" w14:textId="77777777" w:rsidR="007908C2" w:rsidRPr="00AC0C2B" w:rsidRDefault="00000000">
            <w:pPr>
              <w:jc w:val="left"/>
              <w:rPr>
                <w:rFonts w:asciiTheme="minorHAnsi" w:eastAsia="Calibri" w:hAnsiTheme="minorHAnsi" w:cstheme="minorHAnsi"/>
                <w:color w:val="151616"/>
              </w:rPr>
            </w:pPr>
            <w:proofErr w:type="gramStart"/>
            <w:r w:rsidRPr="00AC0C2B">
              <w:rPr>
                <w:rFonts w:asciiTheme="minorHAnsi" w:hAnsiTheme="minorHAnsi" w:cstheme="minorHAnsi"/>
                <w:color w:val="151616"/>
              </w:rPr>
              <w:t>PE.L</w:t>
            </w:r>
            <w:proofErr w:type="gramEnd"/>
            <w:r w:rsidRPr="00AC0C2B">
              <w:rPr>
                <w:rFonts w:asciiTheme="minorHAnsi" w:hAnsiTheme="minorHAnsi" w:cstheme="minorHAnsi"/>
                <w:color w:val="151616"/>
              </w:rPr>
              <w:t>1-3.10.4</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26002182" w14:textId="77777777" w:rsidR="007908C2" w:rsidRPr="00AC0C2B" w:rsidRDefault="00000000">
            <w:pPr>
              <w:ind w:firstLine="0"/>
              <w:jc w:val="left"/>
              <w:rPr>
                <w:rFonts w:asciiTheme="minorHAnsi" w:eastAsia="Calibri" w:hAnsiTheme="minorHAnsi" w:cstheme="minorHAnsi"/>
                <w:color w:val="000000"/>
              </w:rPr>
            </w:pPr>
            <w:r w:rsidRPr="00AC0C2B">
              <w:rPr>
                <w:rFonts w:asciiTheme="minorHAnsi" w:eastAsia="Calibri" w:hAnsiTheme="minorHAnsi" w:cstheme="minorHAnsi"/>
                <w:b w:val="0"/>
                <w:color w:val="000000"/>
              </w:rPr>
              <w:t>Maintain audit logs of physical access.</w:t>
            </w:r>
          </w:p>
        </w:tc>
      </w:tr>
      <w:tr w:rsidR="007908C2" w:rsidRPr="00F52658" w14:paraId="54D600A3"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3FC2F48B" w14:textId="2B6E4F90" w:rsidR="007908C2" w:rsidRPr="00AC0C2B" w:rsidRDefault="00000000" w:rsidP="00AC0C2B">
            <w:pPr>
              <w:spacing w:after="0" w:line="240" w:lineRule="auto"/>
              <w:jc w:val="left"/>
              <w:rPr>
                <w:rFonts w:asciiTheme="minorHAnsi" w:hAnsiTheme="minorHAnsi" w:cstheme="minorHAnsi"/>
                <w:b/>
                <w:color w:val="auto"/>
                <w:sz w:val="22"/>
                <w:szCs w:val="22"/>
              </w:rPr>
            </w:pPr>
            <w:r w:rsidRPr="00AC0C2B">
              <w:rPr>
                <w:rFonts w:asciiTheme="minorHAnsi" w:hAnsiTheme="minorHAnsi" w:cstheme="minorHAnsi"/>
                <w:b/>
                <w:color w:val="auto"/>
                <w:sz w:val="22"/>
                <w:szCs w:val="22"/>
              </w:rPr>
              <w:t>Implementation Details:</w:t>
            </w:r>
          </w:p>
          <w:p w14:paraId="352C3EC8" w14:textId="481A1396" w:rsidR="007908C2" w:rsidRPr="00AC0C2B" w:rsidRDefault="00000000" w:rsidP="00AC0C2B">
            <w:pPr>
              <w:spacing w:after="0" w:line="240" w:lineRule="auto"/>
              <w:jc w:val="left"/>
              <w:rPr>
                <w:rFonts w:asciiTheme="minorHAnsi" w:hAnsiTheme="minorHAnsi" w:cstheme="minorHAnsi"/>
                <w:b/>
                <w:color w:val="auto"/>
                <w:sz w:val="22"/>
                <w:szCs w:val="22"/>
                <w:highlight w:val="yellow"/>
              </w:rPr>
            </w:pPr>
            <w:r w:rsidRPr="00AC0C2B">
              <w:rPr>
                <w:rFonts w:asciiTheme="minorHAnsi" w:hAnsiTheme="minorHAnsi" w:cstheme="minorHAnsi"/>
                <w:b/>
                <w:color w:val="auto"/>
                <w:sz w:val="22"/>
                <w:szCs w:val="22"/>
                <w:highlight w:val="yellow"/>
              </w:rPr>
              <w:t>REPLACE HIGHLIGHTED TEXT WITH YOUR DOCUMENTATION</w:t>
            </w:r>
          </w:p>
          <w:p w14:paraId="7D7140AA" w14:textId="77777777" w:rsidR="007908C2" w:rsidRPr="00AC0C2B" w:rsidRDefault="007908C2" w:rsidP="00AC0C2B">
            <w:pPr>
              <w:spacing w:after="0" w:line="240" w:lineRule="auto"/>
              <w:jc w:val="left"/>
              <w:rPr>
                <w:rFonts w:asciiTheme="minorHAnsi" w:hAnsiTheme="minorHAnsi" w:cstheme="minorHAnsi"/>
                <w:color w:val="auto"/>
                <w:sz w:val="22"/>
                <w:szCs w:val="22"/>
                <w:highlight w:val="yellow"/>
              </w:rPr>
            </w:pPr>
          </w:p>
          <w:p w14:paraId="7CCABAEE" w14:textId="77777777" w:rsidR="007908C2" w:rsidRPr="00AC0C2B" w:rsidRDefault="00000000" w:rsidP="00AC0C2B">
            <w:p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Documentation should include:</w:t>
            </w:r>
          </w:p>
          <w:p w14:paraId="0872425D" w14:textId="77777777" w:rsidR="007908C2" w:rsidRPr="00AC0C2B" w:rsidRDefault="00000000" w:rsidP="00AC0C2B">
            <w:pPr>
              <w:numPr>
                <w:ilvl w:val="0"/>
                <w:numId w:val="16"/>
              </w:numPr>
              <w:pBdr>
                <w:top w:val="nil"/>
                <w:left w:val="nil"/>
                <w:bottom w:val="nil"/>
                <w:right w:val="nil"/>
                <w:between w:val="nil"/>
              </w:pBdr>
              <w:shd w:val="clear" w:color="auto" w:fill="FFFFFF"/>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 xml:space="preserve">Processes and controls used to log the physical access to systems containing FCI and CUI and areas that house those systems; A record of who is accessing both your facility and your equipment. Logs are required for both staff and visitors. Audit logs can be procedural (Ex: sign-in sheets used when individual access the facility, office, or locked cabinet) automated (Ex: Personal Identity Verification (PIV) key card), or a combination of both. </w:t>
            </w:r>
          </w:p>
          <w:p w14:paraId="22688DAE" w14:textId="77777777" w:rsidR="007908C2" w:rsidRPr="00AC0C2B" w:rsidRDefault="007908C2" w:rsidP="00AC0C2B">
            <w:pPr>
              <w:spacing w:after="0" w:line="240" w:lineRule="auto"/>
              <w:jc w:val="left"/>
              <w:rPr>
                <w:rFonts w:asciiTheme="minorHAnsi" w:hAnsiTheme="minorHAnsi" w:cstheme="minorHAnsi"/>
                <w:color w:val="auto"/>
                <w:sz w:val="22"/>
                <w:szCs w:val="22"/>
                <w:highlight w:val="yellow"/>
              </w:rPr>
            </w:pPr>
          </w:p>
          <w:p w14:paraId="200FFFEA"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 xml:space="preserve">UW Services that could be leveraged to satisfy control requirements include*: </w:t>
            </w:r>
          </w:p>
          <w:p w14:paraId="20D97439" w14:textId="77777777" w:rsidR="007908C2" w:rsidRPr="00AC0C2B" w:rsidRDefault="00000000" w:rsidP="00AC0C2B">
            <w:pPr>
              <w:numPr>
                <w:ilvl w:val="0"/>
                <w:numId w:val="16"/>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Data Center Co-location Services</w:t>
            </w:r>
          </w:p>
          <w:p w14:paraId="514C7BBC" w14:textId="77777777" w:rsidR="007908C2" w:rsidRPr="00AC0C2B" w:rsidRDefault="00000000" w:rsidP="00AC0C2B">
            <w:pPr>
              <w:numPr>
                <w:ilvl w:val="0"/>
                <w:numId w:val="16"/>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Router Room Co-location Services</w:t>
            </w:r>
          </w:p>
          <w:p w14:paraId="7E33AAA4" w14:textId="77777777" w:rsidR="007908C2" w:rsidRPr="00AC0C2B" w:rsidRDefault="007908C2" w:rsidP="00AC0C2B">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1F26637F" w14:textId="283FD02F" w:rsidR="007908C2" w:rsidRPr="00AC0C2B" w:rsidRDefault="00000000" w:rsidP="00AC0C2B">
            <w:pPr>
              <w:spacing w:after="0" w:line="240" w:lineRule="auto"/>
              <w:jc w:val="left"/>
              <w:rPr>
                <w:rFonts w:asciiTheme="minorHAnsi" w:hAnsiTheme="minorHAnsi" w:cstheme="minorHAnsi"/>
                <w:color w:val="auto"/>
                <w:sz w:val="22"/>
                <w:szCs w:val="22"/>
              </w:rPr>
            </w:pPr>
            <w:r w:rsidRPr="00AC0C2B">
              <w:rPr>
                <w:rFonts w:asciiTheme="minorHAnsi" w:hAnsiTheme="minorHAnsi" w:cstheme="minorHAnsi"/>
                <w:color w:val="auto"/>
                <w:sz w:val="22"/>
                <w:szCs w:val="22"/>
                <w:highlight w:val="yellow"/>
              </w:rPr>
              <w:t xml:space="preserve"> *List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1EC3B3D0" w14:textId="77777777" w:rsidR="007908C2" w:rsidRPr="00AC0C2B" w:rsidRDefault="007908C2" w:rsidP="00AC0C2B">
            <w:pPr>
              <w:spacing w:after="0" w:line="240" w:lineRule="auto"/>
              <w:jc w:val="left"/>
              <w:rPr>
                <w:rFonts w:asciiTheme="minorHAnsi" w:hAnsiTheme="minorHAnsi" w:cstheme="minorHAnsi"/>
                <w:color w:val="auto"/>
                <w:sz w:val="22"/>
                <w:szCs w:val="22"/>
              </w:rPr>
            </w:pPr>
          </w:p>
        </w:tc>
      </w:tr>
    </w:tbl>
    <w:p w14:paraId="30E35165" w14:textId="77777777" w:rsidR="007908C2" w:rsidRPr="00F52658" w:rsidRDefault="007908C2" w:rsidP="002059DF">
      <w:pPr>
        <w:spacing w:after="0" w:line="240" w:lineRule="auto"/>
        <w:ind w:firstLine="0"/>
        <w:rPr>
          <w:b/>
        </w:rPr>
      </w:pPr>
    </w:p>
    <w:tbl>
      <w:tblPr>
        <w:tblStyle w:val="af7"/>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3F23C1C7"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1BB663EA"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lastRenderedPageBreak/>
              <w:t xml:space="preserve">Capability </w:t>
            </w:r>
          </w:p>
        </w:tc>
      </w:tr>
      <w:tr w:rsidR="007908C2" w:rsidRPr="00F52658" w14:paraId="6897160D"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59CDCADB" w14:textId="77777777" w:rsidR="007908C2" w:rsidRPr="00AC0C2B" w:rsidRDefault="00000000">
            <w:pPr>
              <w:jc w:val="left"/>
              <w:rPr>
                <w:rFonts w:ascii="Calibri" w:eastAsia="Calibri" w:hAnsi="Calibri" w:cs="Calibri"/>
                <w:color w:val="151616"/>
              </w:rPr>
            </w:pPr>
            <w:bookmarkStart w:id="16" w:name="_heading=h.44sinio" w:colFirst="0" w:colLast="0"/>
            <w:bookmarkEnd w:id="16"/>
            <w:r w:rsidRPr="00AC0C2B">
              <w:rPr>
                <w:rFonts w:ascii="Calibri" w:eastAsia="Calibri" w:hAnsi="Calibri" w:cs="Calibri"/>
                <w:b w:val="0"/>
                <w:color w:val="151616"/>
              </w:rPr>
              <w:t>Description</w:t>
            </w:r>
          </w:p>
        </w:tc>
        <w:tc>
          <w:tcPr>
            <w:tcW w:w="7465" w:type="dxa"/>
            <w:shd w:val="clear" w:color="auto" w:fill="auto"/>
          </w:tcPr>
          <w:p w14:paraId="46EC0C0C" w14:textId="77777777" w:rsidR="007908C2" w:rsidRPr="00AC0C2B" w:rsidRDefault="00000000">
            <w:pPr>
              <w:ind w:firstLine="0"/>
              <w:jc w:val="left"/>
              <w:rPr>
                <w:rFonts w:ascii="Calibri" w:eastAsia="Calibri" w:hAnsi="Calibri" w:cs="Calibri"/>
                <w:color w:val="000000"/>
              </w:rPr>
            </w:pPr>
            <w:r w:rsidRPr="00AC0C2B">
              <w:rPr>
                <w:rFonts w:ascii="Calibri" w:eastAsia="Calibri" w:hAnsi="Calibri" w:cs="Calibri"/>
                <w:b w:val="0"/>
                <w:color w:val="000000"/>
              </w:rPr>
              <w:t>Manage Physical Access</w:t>
            </w:r>
          </w:p>
        </w:tc>
      </w:tr>
    </w:tbl>
    <w:tbl>
      <w:tblPr>
        <w:tblStyle w:val="af8"/>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78E02454"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3AF58AF1"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t xml:space="preserve">Practice </w:t>
            </w:r>
          </w:p>
        </w:tc>
      </w:tr>
      <w:tr w:rsidR="007908C2" w:rsidRPr="00F52658" w14:paraId="45559828"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49DE901E" w14:textId="77777777" w:rsidR="007908C2" w:rsidRPr="00AC0C2B" w:rsidRDefault="00000000">
            <w:pPr>
              <w:jc w:val="left"/>
              <w:rPr>
                <w:rFonts w:asciiTheme="minorHAnsi" w:eastAsia="Calibri" w:hAnsiTheme="minorHAnsi" w:cstheme="minorHAnsi"/>
                <w:color w:val="151616"/>
              </w:rPr>
            </w:pPr>
            <w:proofErr w:type="gramStart"/>
            <w:r w:rsidRPr="00AC0C2B">
              <w:rPr>
                <w:rFonts w:asciiTheme="minorHAnsi" w:hAnsiTheme="minorHAnsi" w:cstheme="minorHAnsi"/>
                <w:color w:val="151616"/>
              </w:rPr>
              <w:t>PE.L</w:t>
            </w:r>
            <w:proofErr w:type="gramEnd"/>
            <w:r w:rsidRPr="00AC0C2B">
              <w:rPr>
                <w:rFonts w:asciiTheme="minorHAnsi" w:hAnsiTheme="minorHAnsi" w:cstheme="minorHAnsi"/>
                <w:color w:val="151616"/>
              </w:rPr>
              <w:t>1-3.10.5</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7A4BB46C" w14:textId="77777777" w:rsidR="007908C2" w:rsidRPr="00AC0C2B" w:rsidRDefault="00000000">
            <w:pPr>
              <w:ind w:firstLine="0"/>
              <w:jc w:val="left"/>
              <w:rPr>
                <w:rFonts w:asciiTheme="minorHAnsi" w:hAnsiTheme="minorHAnsi" w:cstheme="minorHAnsi"/>
                <w:color w:val="151616"/>
              </w:rPr>
            </w:pPr>
            <w:r w:rsidRPr="00AC0C2B">
              <w:rPr>
                <w:rFonts w:asciiTheme="minorHAnsi" w:hAnsiTheme="minorHAnsi" w:cstheme="minorHAnsi"/>
                <w:b w:val="0"/>
                <w:color w:val="151616"/>
              </w:rPr>
              <w:t>Control and manage physical access devices.</w:t>
            </w:r>
          </w:p>
        </w:tc>
      </w:tr>
      <w:tr w:rsidR="00AC0C2B" w:rsidRPr="00AC0C2B" w14:paraId="78FA59AA" w14:textId="77777777" w:rsidTr="000C5774">
        <w:trPr>
          <w:cantSplit/>
          <w:jc w:val="center"/>
        </w:trPr>
        <w:tc>
          <w:tcPr>
            <w:tcW w:w="9350" w:type="dxa"/>
            <w:gridSpan w:val="2"/>
            <w:tcBorders>
              <w:top w:val="single" w:sz="4" w:space="0" w:color="6A6C6F"/>
              <w:bottom w:val="single" w:sz="4" w:space="0" w:color="6A6C6F"/>
              <w:right w:val="single" w:sz="4" w:space="0" w:color="6A6C6F"/>
            </w:tcBorders>
            <w:shd w:val="clear" w:color="auto" w:fill="auto"/>
          </w:tcPr>
          <w:p w14:paraId="47C8CEAA" w14:textId="40CE4D50" w:rsidR="007908C2" w:rsidRPr="00AC0C2B" w:rsidRDefault="00000000" w:rsidP="00AC0C2B">
            <w:pPr>
              <w:spacing w:after="0" w:line="240" w:lineRule="auto"/>
              <w:jc w:val="left"/>
              <w:rPr>
                <w:rFonts w:asciiTheme="minorHAnsi" w:hAnsiTheme="minorHAnsi" w:cstheme="minorHAnsi"/>
                <w:b/>
                <w:color w:val="auto"/>
                <w:sz w:val="22"/>
                <w:szCs w:val="22"/>
              </w:rPr>
            </w:pPr>
            <w:r w:rsidRPr="00AC0C2B">
              <w:rPr>
                <w:rFonts w:asciiTheme="minorHAnsi" w:hAnsiTheme="minorHAnsi" w:cstheme="minorHAnsi"/>
                <w:b/>
                <w:color w:val="auto"/>
                <w:sz w:val="22"/>
                <w:szCs w:val="22"/>
              </w:rPr>
              <w:t>Implementation Details:</w:t>
            </w:r>
          </w:p>
          <w:p w14:paraId="77B71D87" w14:textId="7CB4D7F8" w:rsidR="007908C2" w:rsidRPr="00AC0C2B" w:rsidRDefault="00000000" w:rsidP="00AC0C2B">
            <w:pPr>
              <w:spacing w:after="0" w:line="240" w:lineRule="auto"/>
              <w:jc w:val="left"/>
              <w:rPr>
                <w:rFonts w:asciiTheme="minorHAnsi" w:hAnsiTheme="minorHAnsi" w:cstheme="minorHAnsi"/>
                <w:b/>
                <w:color w:val="auto"/>
                <w:sz w:val="22"/>
                <w:szCs w:val="22"/>
                <w:highlight w:val="yellow"/>
              </w:rPr>
            </w:pPr>
            <w:r w:rsidRPr="00AC0C2B">
              <w:rPr>
                <w:rFonts w:asciiTheme="minorHAnsi" w:hAnsiTheme="minorHAnsi" w:cstheme="minorHAnsi"/>
                <w:b/>
                <w:color w:val="auto"/>
                <w:sz w:val="22"/>
                <w:szCs w:val="22"/>
                <w:highlight w:val="yellow"/>
              </w:rPr>
              <w:t>REPLACE HIGHLIGHTED TEXT WITH YOUR DOCUMENTATION</w:t>
            </w:r>
          </w:p>
          <w:p w14:paraId="46F4AD78"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Documentation should include:</w:t>
            </w:r>
          </w:p>
          <w:p w14:paraId="33AF9DF3" w14:textId="77777777" w:rsidR="007908C2" w:rsidRPr="00AC0C2B" w:rsidRDefault="00000000" w:rsidP="00AC0C2B">
            <w:pPr>
              <w:numPr>
                <w:ilvl w:val="0"/>
                <w:numId w:val="17"/>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Processes for managing physical access devices such as key cards, badges, keys/locks, etc. (Ex: Staff are issued keycards that provide access to electronically locked areas. UW Facilities manages keycard building access via Campus Automated Access Management System. Offboarded employees are required to turn in their cards. Mangers can also request that key-card access for an individual be removed when an employee no longer needs access to a specific area or is terminated.)</w:t>
            </w:r>
          </w:p>
          <w:p w14:paraId="734B4672" w14:textId="77777777" w:rsidR="007908C2" w:rsidRPr="00AC0C2B" w:rsidRDefault="007908C2" w:rsidP="00AC0C2B">
            <w:pPr>
              <w:spacing w:after="0" w:line="240" w:lineRule="auto"/>
              <w:ind w:left="360"/>
              <w:jc w:val="left"/>
              <w:rPr>
                <w:rFonts w:asciiTheme="minorHAnsi" w:hAnsiTheme="minorHAnsi" w:cstheme="minorHAnsi"/>
                <w:color w:val="auto"/>
                <w:sz w:val="22"/>
                <w:szCs w:val="22"/>
                <w:highlight w:val="yellow"/>
              </w:rPr>
            </w:pPr>
          </w:p>
          <w:p w14:paraId="29DA7515"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 xml:space="preserve">UW Services that could be leveraged to satisfy control requirements include*: </w:t>
            </w:r>
          </w:p>
          <w:tbl>
            <w:tblPr>
              <w:tblStyle w:val="af9"/>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AC0C2B" w:rsidRPr="00AC0C2B" w14:paraId="2FF0E03E" w14:textId="77777777" w:rsidTr="000C5774">
              <w:trPr>
                <w:jc w:val="center"/>
              </w:trPr>
              <w:tc>
                <w:tcPr>
                  <w:tcW w:w="4562" w:type="dxa"/>
                  <w:shd w:val="clear" w:color="auto" w:fill="auto"/>
                </w:tcPr>
                <w:p w14:paraId="3CCA6F3C" w14:textId="77777777" w:rsidR="007908C2" w:rsidRPr="00AC0C2B" w:rsidRDefault="00000000" w:rsidP="00AC0C2B">
                  <w:pPr>
                    <w:numPr>
                      <w:ilvl w:val="0"/>
                      <w:numId w:val="17"/>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Data Center Co-location Services</w:t>
                  </w:r>
                </w:p>
              </w:tc>
              <w:tc>
                <w:tcPr>
                  <w:tcW w:w="4562" w:type="dxa"/>
                  <w:shd w:val="clear" w:color="auto" w:fill="auto"/>
                </w:tcPr>
                <w:p w14:paraId="3D1A2B03" w14:textId="77777777" w:rsidR="007908C2" w:rsidRPr="00AC0C2B" w:rsidRDefault="00000000" w:rsidP="00AC0C2B">
                  <w:pPr>
                    <w:numPr>
                      <w:ilvl w:val="0"/>
                      <w:numId w:val="17"/>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Router Room Co-location Services</w:t>
                  </w:r>
                </w:p>
              </w:tc>
            </w:tr>
            <w:tr w:rsidR="00AC0C2B" w:rsidRPr="00AC0C2B" w14:paraId="18DCE79F" w14:textId="77777777" w:rsidTr="000C5774">
              <w:trPr>
                <w:jc w:val="center"/>
              </w:trPr>
              <w:tc>
                <w:tcPr>
                  <w:tcW w:w="4562" w:type="dxa"/>
                  <w:shd w:val="clear" w:color="auto" w:fill="auto"/>
                </w:tcPr>
                <w:p w14:paraId="46D76F4F" w14:textId="77777777" w:rsidR="007908C2" w:rsidRPr="00AC0C2B" w:rsidRDefault="00000000" w:rsidP="00AC0C2B">
                  <w:pPr>
                    <w:numPr>
                      <w:ilvl w:val="0"/>
                      <w:numId w:val="17"/>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Key requests: UW Housing Desk Services, UW Building Coordinators, UW Lock Shop</w:t>
                  </w:r>
                </w:p>
              </w:tc>
              <w:tc>
                <w:tcPr>
                  <w:tcW w:w="4562" w:type="dxa"/>
                  <w:shd w:val="clear" w:color="auto" w:fill="auto"/>
                </w:tcPr>
                <w:p w14:paraId="51D5F9CC" w14:textId="77777777" w:rsidR="007908C2" w:rsidRPr="00AC0C2B" w:rsidRDefault="00000000" w:rsidP="00AC0C2B">
                  <w:pPr>
                    <w:numPr>
                      <w:ilvl w:val="0"/>
                      <w:numId w:val="17"/>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Key Cards: UW Facilities Campus Automated Access Management System (CAAMS)</w:t>
                  </w:r>
                </w:p>
              </w:tc>
            </w:tr>
          </w:tbl>
          <w:p w14:paraId="6DAE7070" w14:textId="77777777" w:rsidR="007908C2" w:rsidRPr="00AC0C2B" w:rsidRDefault="007908C2" w:rsidP="00AC0C2B">
            <w:pPr>
              <w:spacing w:after="0" w:line="240" w:lineRule="auto"/>
              <w:jc w:val="left"/>
              <w:rPr>
                <w:rFonts w:asciiTheme="minorHAnsi" w:hAnsiTheme="minorHAnsi" w:cstheme="minorHAnsi"/>
                <w:color w:val="auto"/>
                <w:sz w:val="22"/>
                <w:szCs w:val="22"/>
                <w:highlight w:val="yellow"/>
              </w:rPr>
            </w:pPr>
          </w:p>
          <w:p w14:paraId="581C62EF" w14:textId="01CF73B7" w:rsidR="007908C2" w:rsidRPr="00AC0C2B" w:rsidRDefault="00000000" w:rsidP="00AC0C2B">
            <w:pPr>
              <w:spacing w:after="0" w:line="240" w:lineRule="auto"/>
              <w:jc w:val="left"/>
              <w:rPr>
                <w:rFonts w:asciiTheme="minorHAnsi" w:hAnsiTheme="minorHAnsi" w:cstheme="minorHAnsi"/>
                <w:color w:val="auto"/>
                <w:sz w:val="22"/>
                <w:szCs w:val="22"/>
              </w:rPr>
            </w:pPr>
            <w:r w:rsidRPr="00AC0C2B">
              <w:rPr>
                <w:rFonts w:asciiTheme="minorHAnsi" w:hAnsiTheme="minorHAnsi" w:cstheme="minorHAnsi"/>
                <w:color w:val="auto"/>
                <w:sz w:val="22"/>
                <w:szCs w:val="22"/>
                <w:highlight w:val="yellow"/>
              </w:rPr>
              <w:t>*List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540C5A8B" w14:textId="77777777" w:rsidR="007908C2" w:rsidRPr="00AC0C2B" w:rsidRDefault="007908C2" w:rsidP="00AC0C2B">
            <w:pPr>
              <w:spacing w:after="0" w:line="240" w:lineRule="auto"/>
              <w:jc w:val="left"/>
              <w:rPr>
                <w:rFonts w:asciiTheme="minorHAnsi" w:hAnsiTheme="minorHAnsi" w:cstheme="minorHAnsi"/>
                <w:color w:val="auto"/>
                <w:sz w:val="22"/>
                <w:szCs w:val="22"/>
              </w:rPr>
            </w:pPr>
          </w:p>
        </w:tc>
      </w:tr>
    </w:tbl>
    <w:p w14:paraId="374EC06D" w14:textId="77777777" w:rsidR="007908C2" w:rsidRPr="00AC0C2B" w:rsidRDefault="007908C2" w:rsidP="002059DF">
      <w:pPr>
        <w:spacing w:after="0" w:line="240" w:lineRule="auto"/>
        <w:ind w:firstLine="0"/>
        <w:rPr>
          <w:rFonts w:asciiTheme="minorHAnsi" w:hAnsiTheme="minorHAnsi" w:cstheme="minorHAnsi"/>
        </w:rPr>
      </w:pPr>
    </w:p>
    <w:p w14:paraId="6338DE34" w14:textId="77777777" w:rsidR="007908C2" w:rsidRPr="00F52658" w:rsidRDefault="007908C2">
      <w:pPr>
        <w:spacing w:after="0" w:line="240" w:lineRule="auto"/>
      </w:pPr>
    </w:p>
    <w:p w14:paraId="17B14B1B" w14:textId="77777777" w:rsidR="007908C2" w:rsidRPr="00F52658" w:rsidRDefault="00000000">
      <w:pPr>
        <w:pStyle w:val="Heading3"/>
        <w:numPr>
          <w:ilvl w:val="1"/>
          <w:numId w:val="3"/>
        </w:numPr>
        <w:spacing w:before="0" w:line="240" w:lineRule="auto"/>
        <w:rPr>
          <w:rFonts w:ascii="Calibri" w:eastAsia="Calibri" w:hAnsi="Calibri" w:cs="Calibri"/>
          <w:i w:val="0"/>
          <w:iCs w:val="0"/>
        </w:rPr>
      </w:pPr>
      <w:bookmarkStart w:id="17" w:name="_heading=h.2jxsxqh" w:colFirst="0" w:colLast="0"/>
      <w:bookmarkEnd w:id="17"/>
      <w:r w:rsidRPr="00F52658">
        <w:rPr>
          <w:rFonts w:ascii="Calibri" w:eastAsia="Calibri" w:hAnsi="Calibri" w:cs="Calibri"/>
          <w:i w:val="0"/>
          <w:iCs w:val="0"/>
        </w:rPr>
        <w:t>System and Communications Protection</w:t>
      </w:r>
    </w:p>
    <w:p w14:paraId="079B18F6" w14:textId="77777777" w:rsidR="007908C2" w:rsidRPr="00F52658" w:rsidRDefault="007908C2">
      <w:pPr>
        <w:pBdr>
          <w:top w:val="nil"/>
          <w:left w:val="nil"/>
          <w:bottom w:val="nil"/>
          <w:right w:val="nil"/>
          <w:between w:val="nil"/>
        </w:pBdr>
        <w:spacing w:after="0" w:line="240" w:lineRule="auto"/>
        <w:rPr>
          <w:color w:val="000000"/>
        </w:rPr>
      </w:pPr>
    </w:p>
    <w:tbl>
      <w:tblPr>
        <w:tblStyle w:val="afa"/>
        <w:tblW w:w="9350" w:type="dxa"/>
        <w:jc w:val="center"/>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Look w:val="0420" w:firstRow="1" w:lastRow="0" w:firstColumn="0" w:lastColumn="0" w:noHBand="0" w:noVBand="1"/>
      </w:tblPr>
      <w:tblGrid>
        <w:gridCol w:w="1885"/>
        <w:gridCol w:w="7465"/>
      </w:tblGrid>
      <w:tr w:rsidR="007908C2" w:rsidRPr="00F52658" w14:paraId="3BA45A44"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64195A26" w14:textId="77777777" w:rsidR="007908C2" w:rsidRPr="00AC0C2B" w:rsidRDefault="00000000">
            <w:pPr>
              <w:rPr>
                <w:rFonts w:ascii="Calibri" w:eastAsia="Calibri" w:hAnsi="Calibri" w:cs="Calibri"/>
                <w:bCs/>
                <w:color w:val="000000"/>
              </w:rPr>
            </w:pPr>
            <w:r w:rsidRPr="00AC0C2B">
              <w:rPr>
                <w:rFonts w:ascii="Calibri" w:eastAsia="Calibri" w:hAnsi="Calibri" w:cs="Calibri"/>
                <w:bCs/>
                <w:color w:val="FFFFFF"/>
              </w:rPr>
              <w:t xml:space="preserve">Capability </w:t>
            </w:r>
          </w:p>
        </w:tc>
      </w:tr>
      <w:tr w:rsidR="007908C2" w:rsidRPr="00F52658" w14:paraId="476A0548"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2B27C336" w14:textId="77777777" w:rsidR="007908C2" w:rsidRPr="00AC0C2B" w:rsidRDefault="00000000">
            <w:pPr>
              <w:jc w:val="left"/>
              <w:rPr>
                <w:rFonts w:ascii="Calibri" w:eastAsia="Calibri" w:hAnsi="Calibri" w:cs="Calibri"/>
                <w:color w:val="151616"/>
              </w:rPr>
            </w:pPr>
            <w:bookmarkStart w:id="18" w:name="_heading=h.z337ya" w:colFirst="0" w:colLast="0"/>
            <w:bookmarkEnd w:id="18"/>
            <w:r w:rsidRPr="00AC0C2B">
              <w:rPr>
                <w:rFonts w:ascii="Calibri" w:eastAsia="Calibri" w:hAnsi="Calibri" w:cs="Calibri"/>
                <w:b w:val="0"/>
                <w:color w:val="151616"/>
              </w:rPr>
              <w:t>Description</w:t>
            </w:r>
          </w:p>
        </w:tc>
        <w:tc>
          <w:tcPr>
            <w:tcW w:w="7465" w:type="dxa"/>
            <w:shd w:val="clear" w:color="auto" w:fill="auto"/>
          </w:tcPr>
          <w:p w14:paraId="2F78C6A9" w14:textId="77777777" w:rsidR="007908C2" w:rsidRPr="00AC0C2B" w:rsidRDefault="00000000">
            <w:pPr>
              <w:ind w:firstLine="0"/>
              <w:jc w:val="left"/>
              <w:rPr>
                <w:rFonts w:ascii="Calibri" w:eastAsia="Calibri" w:hAnsi="Calibri" w:cs="Calibri"/>
                <w:color w:val="000000"/>
              </w:rPr>
            </w:pPr>
            <w:r w:rsidRPr="00AC0C2B">
              <w:rPr>
                <w:rFonts w:ascii="Calibri" w:eastAsia="Calibri" w:hAnsi="Calibri" w:cs="Calibri"/>
                <w:b w:val="0"/>
                <w:color w:val="000000"/>
              </w:rPr>
              <w:t>Boundary Protection</w:t>
            </w:r>
          </w:p>
        </w:tc>
      </w:tr>
    </w:tbl>
    <w:tbl>
      <w:tblPr>
        <w:tblStyle w:val="afb"/>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1CA2D85D"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056C0906"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lastRenderedPageBreak/>
              <w:t>Practice</w:t>
            </w:r>
          </w:p>
        </w:tc>
      </w:tr>
      <w:tr w:rsidR="007908C2" w:rsidRPr="00F52658" w14:paraId="72BC83D9"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C1C1C1"/>
              <w:left w:val="single" w:sz="4" w:space="0" w:color="C1C1C1"/>
              <w:bottom w:val="single" w:sz="4" w:space="0" w:color="C1C1C1"/>
              <w:right w:val="single" w:sz="4" w:space="0" w:color="C1C1C1"/>
            </w:tcBorders>
            <w:shd w:val="clear" w:color="auto" w:fill="EAE9FF"/>
          </w:tcPr>
          <w:p w14:paraId="2E532F91" w14:textId="77777777" w:rsidR="007908C2" w:rsidRPr="00AC0C2B" w:rsidRDefault="00000000">
            <w:pPr>
              <w:jc w:val="left"/>
              <w:rPr>
                <w:rFonts w:asciiTheme="minorHAnsi" w:eastAsia="Calibri" w:hAnsiTheme="minorHAnsi" w:cstheme="minorHAnsi"/>
                <w:color w:val="151616"/>
              </w:rPr>
            </w:pPr>
            <w:proofErr w:type="gramStart"/>
            <w:r w:rsidRPr="00AC0C2B">
              <w:rPr>
                <w:rFonts w:asciiTheme="minorHAnsi" w:hAnsiTheme="minorHAnsi" w:cstheme="minorHAnsi"/>
                <w:color w:val="151616"/>
              </w:rPr>
              <w:t>SC.L</w:t>
            </w:r>
            <w:proofErr w:type="gramEnd"/>
            <w:r w:rsidRPr="00AC0C2B">
              <w:rPr>
                <w:rFonts w:asciiTheme="minorHAnsi" w:hAnsiTheme="minorHAnsi" w:cstheme="minorHAnsi"/>
                <w:color w:val="151616"/>
              </w:rPr>
              <w:t>1-3.13.1</w:t>
            </w:r>
          </w:p>
        </w:tc>
        <w:tc>
          <w:tcPr>
            <w:tcW w:w="7465" w:type="dxa"/>
            <w:tcBorders>
              <w:top w:val="single" w:sz="4" w:space="0" w:color="C1C1C1"/>
              <w:left w:val="single" w:sz="4" w:space="0" w:color="C1C1C1"/>
              <w:bottom w:val="single" w:sz="4" w:space="0" w:color="C1C1C1"/>
              <w:right w:val="single" w:sz="4" w:space="0" w:color="C1C1C1"/>
            </w:tcBorders>
            <w:shd w:val="clear" w:color="auto" w:fill="auto"/>
          </w:tcPr>
          <w:p w14:paraId="4854A7F7" w14:textId="77777777" w:rsidR="007908C2" w:rsidRPr="00AC0C2B" w:rsidRDefault="00000000">
            <w:pPr>
              <w:ind w:firstLine="0"/>
              <w:jc w:val="left"/>
              <w:rPr>
                <w:rFonts w:asciiTheme="minorHAnsi" w:eastAsia="Calibri" w:hAnsiTheme="minorHAnsi" w:cstheme="minorHAnsi"/>
                <w:color w:val="151616"/>
              </w:rPr>
            </w:pPr>
            <w:r w:rsidRPr="00AC0C2B">
              <w:rPr>
                <w:rFonts w:asciiTheme="minorHAnsi" w:hAnsiTheme="minorHAnsi" w:cstheme="minorHAnsi"/>
                <w:b w:val="0"/>
                <w:color w:val="151616"/>
              </w:rPr>
              <w:t>Monitor, control, and protect organizational communications (i.e., information transmitted or received by organizational information systems) at the external boundaries and key internal boundaries of the information systems.</w:t>
            </w:r>
          </w:p>
        </w:tc>
      </w:tr>
      <w:tr w:rsidR="007908C2" w:rsidRPr="00F52658" w14:paraId="0D309CB9"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38498278" w14:textId="2AAB51D3" w:rsidR="007908C2" w:rsidRPr="00AC0C2B" w:rsidRDefault="00000000" w:rsidP="00AC0C2B">
            <w:pPr>
              <w:spacing w:after="0" w:line="240" w:lineRule="auto"/>
              <w:jc w:val="left"/>
              <w:rPr>
                <w:rFonts w:asciiTheme="minorHAnsi" w:hAnsiTheme="minorHAnsi" w:cstheme="minorHAnsi"/>
                <w:b/>
                <w:color w:val="auto"/>
                <w:sz w:val="22"/>
                <w:szCs w:val="22"/>
              </w:rPr>
            </w:pPr>
            <w:r w:rsidRPr="00AC0C2B">
              <w:rPr>
                <w:rFonts w:asciiTheme="minorHAnsi" w:hAnsiTheme="minorHAnsi" w:cstheme="minorHAnsi"/>
                <w:b/>
                <w:color w:val="auto"/>
                <w:sz w:val="22"/>
                <w:szCs w:val="22"/>
              </w:rPr>
              <w:t>Implementation Details:</w:t>
            </w:r>
          </w:p>
          <w:p w14:paraId="7F23F589" w14:textId="096EDA2E" w:rsidR="007908C2" w:rsidRPr="00AC0C2B" w:rsidRDefault="00000000" w:rsidP="00AC0C2B">
            <w:pPr>
              <w:spacing w:after="0" w:line="240" w:lineRule="auto"/>
              <w:jc w:val="left"/>
              <w:rPr>
                <w:rFonts w:asciiTheme="minorHAnsi" w:hAnsiTheme="minorHAnsi" w:cstheme="minorHAnsi"/>
                <w:b/>
                <w:color w:val="auto"/>
                <w:sz w:val="22"/>
                <w:szCs w:val="22"/>
                <w:highlight w:val="yellow"/>
              </w:rPr>
            </w:pPr>
            <w:r w:rsidRPr="00AC0C2B">
              <w:rPr>
                <w:rFonts w:asciiTheme="minorHAnsi" w:hAnsiTheme="minorHAnsi" w:cstheme="minorHAnsi"/>
                <w:b/>
                <w:color w:val="auto"/>
                <w:sz w:val="22"/>
                <w:szCs w:val="22"/>
                <w:highlight w:val="yellow"/>
              </w:rPr>
              <w:t>REPLACE HIGHLIGHTED TEXT WITH YOUR DOCUMENTATION</w:t>
            </w:r>
          </w:p>
          <w:p w14:paraId="218F7558" w14:textId="77777777" w:rsidR="007908C2" w:rsidRPr="00AC0C2B" w:rsidRDefault="00000000" w:rsidP="00AC0C2B">
            <w:pPr>
              <w:spacing w:after="0" w:line="240" w:lineRule="auto"/>
              <w:jc w:val="left"/>
              <w:rPr>
                <w:rFonts w:asciiTheme="minorHAnsi" w:hAnsiTheme="minorHAnsi" w:cstheme="minorHAnsi"/>
                <w:b/>
                <w:color w:val="auto"/>
                <w:sz w:val="22"/>
                <w:szCs w:val="22"/>
                <w:highlight w:val="yellow"/>
              </w:rPr>
            </w:pPr>
            <w:r w:rsidRPr="00AC0C2B">
              <w:rPr>
                <w:rFonts w:asciiTheme="minorHAnsi" w:hAnsiTheme="minorHAnsi" w:cstheme="minorHAnsi"/>
                <w:color w:val="auto"/>
                <w:sz w:val="22"/>
                <w:szCs w:val="22"/>
                <w:highlight w:val="yellow"/>
              </w:rPr>
              <w:t>Documentation should include:</w:t>
            </w:r>
          </w:p>
          <w:p w14:paraId="17956C17"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 xml:space="preserve">Technical controls used to limit connections at boundaries to only authorized systems and/or processes. Components include gateways, routers, firewalls, guards, and network-based malicious code analysis. (Ex. All departmental computer systems that store </w:t>
            </w:r>
            <w:proofErr w:type="gramStart"/>
            <w:r w:rsidRPr="00AC0C2B">
              <w:rPr>
                <w:rFonts w:asciiTheme="minorHAnsi" w:eastAsia="Calibri" w:hAnsiTheme="minorHAnsi" w:cstheme="minorHAnsi"/>
                <w:color w:val="auto"/>
                <w:sz w:val="22"/>
                <w:szCs w:val="22"/>
                <w:highlight w:val="yellow"/>
              </w:rPr>
              <w:t>FCI</w:t>
            </w:r>
            <w:proofErr w:type="gramEnd"/>
            <w:r w:rsidRPr="00AC0C2B">
              <w:rPr>
                <w:rFonts w:asciiTheme="minorHAnsi" w:eastAsia="Calibri" w:hAnsiTheme="minorHAnsi" w:cstheme="minorHAnsi"/>
                <w:color w:val="auto"/>
                <w:sz w:val="22"/>
                <w:szCs w:val="22"/>
                <w:highlight w:val="yellow"/>
              </w:rPr>
              <w:t xml:space="preserve"> or CUI use private IP addresses on a designated subnet and are behind a managed firewall that blocks all traffic from the internet and all other subnets by default. External connections to internal systems require a specific firewall exception. Connection logs are available for review as needed. An Intrusion Prevention System managed by UW IT </w:t>
            </w:r>
            <w:proofErr w:type="gramStart"/>
            <w:r w:rsidRPr="00AC0C2B">
              <w:rPr>
                <w:rFonts w:asciiTheme="minorHAnsi" w:eastAsia="Calibri" w:hAnsiTheme="minorHAnsi" w:cstheme="minorHAnsi"/>
                <w:color w:val="auto"/>
                <w:sz w:val="22"/>
                <w:szCs w:val="22"/>
                <w:highlight w:val="yellow"/>
              </w:rPr>
              <w:t>is located in</w:t>
            </w:r>
            <w:proofErr w:type="gramEnd"/>
            <w:r w:rsidRPr="00AC0C2B">
              <w:rPr>
                <w:rFonts w:asciiTheme="minorHAnsi" w:eastAsia="Calibri" w:hAnsiTheme="minorHAnsi" w:cstheme="minorHAnsi"/>
                <w:color w:val="auto"/>
                <w:sz w:val="22"/>
                <w:szCs w:val="22"/>
                <w:highlight w:val="yellow"/>
              </w:rPr>
              <w:t xml:space="preserve"> front of the managed firewall at the outside perimeter of the network.)</w:t>
            </w:r>
          </w:p>
          <w:p w14:paraId="5A606DE5" w14:textId="77777777" w:rsidR="007908C2" w:rsidRPr="00AC0C2B" w:rsidRDefault="007908C2" w:rsidP="00AC0C2B">
            <w:pPr>
              <w:spacing w:after="0" w:line="240" w:lineRule="auto"/>
              <w:jc w:val="left"/>
              <w:rPr>
                <w:rFonts w:asciiTheme="minorHAnsi" w:hAnsiTheme="minorHAnsi" w:cstheme="minorHAnsi"/>
                <w:color w:val="auto"/>
                <w:sz w:val="22"/>
                <w:szCs w:val="22"/>
                <w:highlight w:val="yellow"/>
              </w:rPr>
            </w:pPr>
          </w:p>
          <w:p w14:paraId="4064C53B"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 xml:space="preserve">UW Services that could be leveraged to satisfy control requirements include*: </w:t>
            </w:r>
          </w:p>
          <w:tbl>
            <w:tblPr>
              <w:tblStyle w:val="afc"/>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AC0C2B" w:rsidRPr="00AC0C2B" w14:paraId="78A85313" w14:textId="77777777" w:rsidTr="000C5774">
              <w:trPr>
                <w:jc w:val="center"/>
              </w:trPr>
              <w:tc>
                <w:tcPr>
                  <w:tcW w:w="4562" w:type="dxa"/>
                  <w:shd w:val="clear" w:color="auto" w:fill="auto"/>
                </w:tcPr>
                <w:p w14:paraId="74EF3682"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Managed Firewall Service</w:t>
                  </w:r>
                </w:p>
              </w:tc>
              <w:tc>
                <w:tcPr>
                  <w:tcW w:w="4562" w:type="dxa"/>
                  <w:shd w:val="clear" w:color="auto" w:fill="auto"/>
                </w:tcPr>
                <w:p w14:paraId="180AFD69"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Private Address Routing</w:t>
                  </w:r>
                </w:p>
              </w:tc>
            </w:tr>
            <w:tr w:rsidR="00AC0C2B" w:rsidRPr="00AC0C2B" w14:paraId="41B0FFC7" w14:textId="77777777" w:rsidTr="000C5774">
              <w:trPr>
                <w:jc w:val="center"/>
              </w:trPr>
              <w:tc>
                <w:tcPr>
                  <w:tcW w:w="4562" w:type="dxa"/>
                  <w:shd w:val="clear" w:color="auto" w:fill="auto"/>
                </w:tcPr>
                <w:p w14:paraId="6C87E700"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 xml:space="preserve">Husky </w:t>
                  </w:r>
                  <w:proofErr w:type="spellStart"/>
                  <w:r w:rsidRPr="00AC0C2B">
                    <w:rPr>
                      <w:rFonts w:asciiTheme="minorHAnsi" w:eastAsia="Calibri" w:hAnsiTheme="minorHAnsi" w:cstheme="minorHAnsi"/>
                      <w:color w:val="auto"/>
                      <w:sz w:val="22"/>
                      <w:szCs w:val="22"/>
                      <w:highlight w:val="yellow"/>
                    </w:rPr>
                    <w:t>OnNet</w:t>
                  </w:r>
                  <w:proofErr w:type="spellEnd"/>
                  <w:r w:rsidRPr="00AC0C2B">
                    <w:rPr>
                      <w:rFonts w:asciiTheme="minorHAnsi" w:eastAsia="Calibri" w:hAnsiTheme="minorHAnsi" w:cstheme="minorHAnsi"/>
                      <w:color w:val="auto"/>
                      <w:sz w:val="22"/>
                      <w:szCs w:val="22"/>
                      <w:highlight w:val="yellow"/>
                    </w:rPr>
                    <w:t xml:space="preserve"> VPN / HON-D VPN</w:t>
                  </w:r>
                </w:p>
              </w:tc>
              <w:tc>
                <w:tcPr>
                  <w:tcW w:w="4562" w:type="dxa"/>
                  <w:shd w:val="clear" w:color="auto" w:fill="auto"/>
                </w:tcPr>
                <w:p w14:paraId="34B5E8CE"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Intrusion Prevention System</w:t>
                  </w:r>
                </w:p>
              </w:tc>
            </w:tr>
            <w:tr w:rsidR="00AC0C2B" w:rsidRPr="00AC0C2B" w14:paraId="6A2CA48B" w14:textId="77777777" w:rsidTr="000C5774">
              <w:trPr>
                <w:jc w:val="center"/>
              </w:trPr>
              <w:tc>
                <w:tcPr>
                  <w:tcW w:w="4562" w:type="dxa"/>
                  <w:shd w:val="clear" w:color="auto" w:fill="auto"/>
                </w:tcPr>
                <w:p w14:paraId="3E514012"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Network Monitoring</w:t>
                  </w:r>
                </w:p>
              </w:tc>
              <w:tc>
                <w:tcPr>
                  <w:tcW w:w="4562" w:type="dxa"/>
                  <w:shd w:val="clear" w:color="auto" w:fill="auto"/>
                </w:tcPr>
                <w:p w14:paraId="4E13D704"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Splunk</w:t>
                  </w:r>
                </w:p>
              </w:tc>
            </w:tr>
            <w:tr w:rsidR="00AC0C2B" w:rsidRPr="00AC0C2B" w14:paraId="5790A749" w14:textId="77777777" w:rsidTr="000C5774">
              <w:trPr>
                <w:jc w:val="center"/>
              </w:trPr>
              <w:tc>
                <w:tcPr>
                  <w:tcW w:w="4562" w:type="dxa"/>
                  <w:shd w:val="clear" w:color="auto" w:fill="auto"/>
                </w:tcPr>
                <w:p w14:paraId="4DB15E82"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Azure Security Portals, Azure Express Route</w:t>
                  </w:r>
                </w:p>
              </w:tc>
              <w:tc>
                <w:tcPr>
                  <w:tcW w:w="4562" w:type="dxa"/>
                  <w:shd w:val="clear" w:color="auto" w:fill="auto"/>
                </w:tcPr>
                <w:p w14:paraId="28837E4A" w14:textId="77777777" w:rsidR="007908C2" w:rsidRPr="00AC0C2B" w:rsidRDefault="007908C2" w:rsidP="00AC0C2B">
                  <w:pPr>
                    <w:spacing w:after="0" w:line="240" w:lineRule="auto"/>
                    <w:jc w:val="left"/>
                    <w:rPr>
                      <w:rFonts w:asciiTheme="minorHAnsi" w:hAnsiTheme="minorHAnsi" w:cstheme="minorHAnsi"/>
                      <w:color w:val="auto"/>
                      <w:sz w:val="22"/>
                      <w:szCs w:val="22"/>
                      <w:highlight w:val="yellow"/>
                    </w:rPr>
                  </w:pPr>
                </w:p>
              </w:tc>
            </w:tr>
          </w:tbl>
          <w:p w14:paraId="636E8385" w14:textId="77777777" w:rsidR="007908C2" w:rsidRPr="00AC0C2B" w:rsidRDefault="007908C2" w:rsidP="00AC0C2B">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21B863A7" w14:textId="0CA80248" w:rsidR="007908C2" w:rsidRPr="00AC0C2B" w:rsidRDefault="00000000" w:rsidP="00AC0C2B">
            <w:pPr>
              <w:spacing w:after="0" w:line="240" w:lineRule="auto"/>
              <w:jc w:val="left"/>
              <w:rPr>
                <w:rFonts w:asciiTheme="minorHAnsi" w:hAnsiTheme="minorHAnsi" w:cstheme="minorHAnsi"/>
                <w:color w:val="auto"/>
                <w:sz w:val="22"/>
                <w:szCs w:val="22"/>
              </w:rPr>
            </w:pPr>
            <w:r w:rsidRPr="00AC0C2B">
              <w:rPr>
                <w:rFonts w:asciiTheme="minorHAnsi" w:hAnsiTheme="minorHAnsi" w:cstheme="minorHAnsi"/>
                <w:color w:val="auto"/>
                <w:sz w:val="22"/>
                <w:szCs w:val="22"/>
                <w:highlight w:val="yellow"/>
              </w:rPr>
              <w:t>*List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39D3CB72" w14:textId="77777777" w:rsidR="007908C2" w:rsidRPr="00AC0C2B" w:rsidRDefault="007908C2" w:rsidP="00AC0C2B">
            <w:pPr>
              <w:spacing w:after="0" w:line="240" w:lineRule="auto"/>
              <w:jc w:val="left"/>
              <w:rPr>
                <w:rFonts w:asciiTheme="minorHAnsi" w:hAnsiTheme="minorHAnsi" w:cstheme="minorHAnsi"/>
                <w:color w:val="auto"/>
                <w:sz w:val="22"/>
                <w:szCs w:val="22"/>
              </w:rPr>
            </w:pPr>
          </w:p>
        </w:tc>
      </w:tr>
    </w:tbl>
    <w:p w14:paraId="1CF9238D" w14:textId="77777777" w:rsidR="007908C2" w:rsidRPr="00F52658" w:rsidRDefault="007908C2" w:rsidP="002059DF">
      <w:pPr>
        <w:spacing w:after="0" w:line="240" w:lineRule="auto"/>
        <w:ind w:firstLine="0"/>
        <w:rPr>
          <w:b/>
        </w:rPr>
      </w:pPr>
    </w:p>
    <w:tbl>
      <w:tblPr>
        <w:tblStyle w:val="afd"/>
        <w:tblW w:w="9350" w:type="dxa"/>
        <w:jc w:val="center"/>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Look w:val="0420" w:firstRow="1" w:lastRow="0" w:firstColumn="0" w:lastColumn="0" w:noHBand="0" w:noVBand="1"/>
      </w:tblPr>
      <w:tblGrid>
        <w:gridCol w:w="1885"/>
        <w:gridCol w:w="7465"/>
      </w:tblGrid>
      <w:tr w:rsidR="007908C2" w:rsidRPr="00F52658" w14:paraId="48151B6C"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1CD5907F" w14:textId="77777777" w:rsidR="007908C2" w:rsidRPr="00AC0C2B" w:rsidRDefault="00000000">
            <w:pPr>
              <w:rPr>
                <w:rFonts w:ascii="Calibri" w:eastAsia="Calibri" w:hAnsi="Calibri" w:cs="Calibri"/>
                <w:bCs/>
                <w:color w:val="000000"/>
              </w:rPr>
            </w:pPr>
            <w:r w:rsidRPr="00AC0C2B">
              <w:rPr>
                <w:rFonts w:ascii="Calibri" w:eastAsia="Calibri" w:hAnsi="Calibri" w:cs="Calibri"/>
                <w:bCs/>
                <w:color w:val="FFFFFF"/>
              </w:rPr>
              <w:t xml:space="preserve">Capability </w:t>
            </w:r>
          </w:p>
        </w:tc>
      </w:tr>
      <w:tr w:rsidR="007908C2" w:rsidRPr="00F52658" w14:paraId="55F63873"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6CC9DC6B" w14:textId="77777777" w:rsidR="007908C2" w:rsidRPr="00AC0C2B" w:rsidRDefault="00000000">
            <w:pPr>
              <w:jc w:val="left"/>
              <w:rPr>
                <w:rFonts w:ascii="Calibri" w:eastAsia="Calibri" w:hAnsi="Calibri" w:cs="Calibri"/>
                <w:color w:val="151616"/>
              </w:rPr>
            </w:pPr>
            <w:r w:rsidRPr="00AC0C2B">
              <w:rPr>
                <w:rFonts w:ascii="Calibri" w:eastAsia="Calibri" w:hAnsi="Calibri" w:cs="Calibri"/>
                <w:b w:val="0"/>
                <w:color w:val="151616"/>
              </w:rPr>
              <w:t>Description</w:t>
            </w:r>
          </w:p>
        </w:tc>
        <w:tc>
          <w:tcPr>
            <w:tcW w:w="7465" w:type="dxa"/>
            <w:shd w:val="clear" w:color="auto" w:fill="auto"/>
          </w:tcPr>
          <w:p w14:paraId="1719DB13" w14:textId="77777777" w:rsidR="007908C2" w:rsidRPr="00AC0C2B" w:rsidRDefault="00000000">
            <w:pPr>
              <w:ind w:firstLine="0"/>
              <w:jc w:val="left"/>
              <w:rPr>
                <w:rFonts w:ascii="Calibri" w:eastAsia="Calibri" w:hAnsi="Calibri" w:cs="Calibri"/>
                <w:color w:val="000000"/>
              </w:rPr>
            </w:pPr>
            <w:r w:rsidRPr="00AC0C2B">
              <w:rPr>
                <w:rFonts w:ascii="Calibri" w:eastAsia="Calibri" w:hAnsi="Calibri" w:cs="Calibri"/>
                <w:b w:val="0"/>
                <w:color w:val="000000"/>
              </w:rPr>
              <w:t>Public-Access System Separation</w:t>
            </w:r>
          </w:p>
        </w:tc>
      </w:tr>
    </w:tbl>
    <w:tbl>
      <w:tblPr>
        <w:tblStyle w:val="afe"/>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65FC1B2B"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7B5E269C" w14:textId="77777777" w:rsidR="007908C2" w:rsidRPr="00AC0C2B" w:rsidRDefault="00000000">
            <w:pPr>
              <w:rPr>
                <w:rFonts w:ascii="Calibri" w:eastAsia="Calibri" w:hAnsi="Calibri" w:cs="Calibri"/>
                <w:bCs/>
                <w:color w:val="000000"/>
              </w:rPr>
            </w:pPr>
            <w:r w:rsidRPr="00AC0C2B">
              <w:rPr>
                <w:rFonts w:ascii="Calibri" w:eastAsia="Calibri" w:hAnsi="Calibri" w:cs="Calibri"/>
                <w:bCs/>
                <w:color w:val="FFFFFF"/>
              </w:rPr>
              <w:lastRenderedPageBreak/>
              <w:t>Practice</w:t>
            </w:r>
          </w:p>
        </w:tc>
      </w:tr>
      <w:tr w:rsidR="007908C2" w:rsidRPr="00F52658" w14:paraId="17F2C0A6"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C1C1C1"/>
              <w:left w:val="single" w:sz="4" w:space="0" w:color="C1C1C1"/>
              <w:bottom w:val="single" w:sz="4" w:space="0" w:color="C1C1C1"/>
              <w:right w:val="single" w:sz="4" w:space="0" w:color="C1C1C1"/>
            </w:tcBorders>
            <w:shd w:val="clear" w:color="auto" w:fill="EAE9FF"/>
          </w:tcPr>
          <w:p w14:paraId="13AB1B10" w14:textId="77777777" w:rsidR="007908C2" w:rsidRPr="00AC0C2B" w:rsidRDefault="00000000">
            <w:pPr>
              <w:jc w:val="left"/>
              <w:rPr>
                <w:rFonts w:ascii="Calibri" w:eastAsia="Calibri" w:hAnsi="Calibri" w:cs="Calibri"/>
                <w:color w:val="151616"/>
              </w:rPr>
            </w:pPr>
            <w:proofErr w:type="gramStart"/>
            <w:r w:rsidRPr="00AC0C2B">
              <w:rPr>
                <w:rFonts w:ascii="Calibri" w:eastAsia="Calibri" w:hAnsi="Calibri" w:cs="Calibri"/>
                <w:color w:val="151616"/>
              </w:rPr>
              <w:t>SC.L</w:t>
            </w:r>
            <w:proofErr w:type="gramEnd"/>
            <w:r w:rsidRPr="00AC0C2B">
              <w:rPr>
                <w:rFonts w:ascii="Calibri" w:eastAsia="Calibri" w:hAnsi="Calibri" w:cs="Calibri"/>
                <w:color w:val="151616"/>
              </w:rPr>
              <w:t>1-3.13.5</w:t>
            </w:r>
          </w:p>
        </w:tc>
        <w:tc>
          <w:tcPr>
            <w:tcW w:w="7465" w:type="dxa"/>
            <w:tcBorders>
              <w:top w:val="single" w:sz="4" w:space="0" w:color="C1C1C1"/>
              <w:left w:val="single" w:sz="4" w:space="0" w:color="C1C1C1"/>
              <w:bottom w:val="single" w:sz="4" w:space="0" w:color="C1C1C1"/>
              <w:right w:val="single" w:sz="4" w:space="0" w:color="C1C1C1"/>
            </w:tcBorders>
            <w:shd w:val="clear" w:color="auto" w:fill="auto"/>
          </w:tcPr>
          <w:p w14:paraId="2639F182" w14:textId="77777777" w:rsidR="007908C2" w:rsidRPr="00AC0C2B" w:rsidRDefault="00000000">
            <w:pPr>
              <w:ind w:firstLine="0"/>
              <w:jc w:val="left"/>
              <w:rPr>
                <w:rFonts w:ascii="Calibri" w:eastAsia="Calibri" w:hAnsi="Calibri" w:cs="Calibri"/>
                <w:color w:val="151616"/>
              </w:rPr>
            </w:pPr>
            <w:r w:rsidRPr="00AC0C2B">
              <w:rPr>
                <w:rFonts w:ascii="Calibri" w:eastAsia="Calibri" w:hAnsi="Calibri" w:cs="Calibri"/>
                <w:b w:val="0"/>
                <w:color w:val="151616"/>
              </w:rPr>
              <w:t>Implement subnetworks for publicly accessible system components that are physically or logically separated from internal networks.</w:t>
            </w:r>
          </w:p>
        </w:tc>
      </w:tr>
      <w:tr w:rsidR="007908C2" w:rsidRPr="00F52658" w14:paraId="66034094"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55711DFC" w14:textId="23D7D8F7" w:rsidR="007908C2" w:rsidRPr="00AC0C2B" w:rsidRDefault="00000000" w:rsidP="00AC0C2B">
            <w:pPr>
              <w:spacing w:after="0" w:line="240" w:lineRule="auto"/>
              <w:jc w:val="left"/>
              <w:rPr>
                <w:rFonts w:asciiTheme="minorHAnsi" w:hAnsiTheme="minorHAnsi" w:cstheme="minorHAnsi"/>
                <w:b/>
                <w:color w:val="auto"/>
                <w:sz w:val="22"/>
                <w:szCs w:val="22"/>
              </w:rPr>
            </w:pPr>
            <w:r w:rsidRPr="00AC0C2B">
              <w:rPr>
                <w:rFonts w:asciiTheme="minorHAnsi" w:hAnsiTheme="minorHAnsi" w:cstheme="minorHAnsi"/>
                <w:b/>
                <w:color w:val="auto"/>
                <w:sz w:val="22"/>
                <w:szCs w:val="22"/>
              </w:rPr>
              <w:t>Implementation Details:</w:t>
            </w:r>
          </w:p>
          <w:p w14:paraId="3CFC7F01" w14:textId="5E4F50B3" w:rsidR="007908C2" w:rsidRPr="00AC0C2B" w:rsidRDefault="00000000" w:rsidP="00AC0C2B">
            <w:pPr>
              <w:spacing w:after="0" w:line="240" w:lineRule="auto"/>
              <w:jc w:val="left"/>
              <w:rPr>
                <w:rFonts w:asciiTheme="minorHAnsi" w:hAnsiTheme="minorHAnsi" w:cstheme="minorHAnsi"/>
                <w:b/>
                <w:color w:val="auto"/>
                <w:sz w:val="22"/>
                <w:szCs w:val="22"/>
                <w:highlight w:val="yellow"/>
              </w:rPr>
            </w:pPr>
            <w:r w:rsidRPr="00AC0C2B">
              <w:rPr>
                <w:rFonts w:asciiTheme="minorHAnsi" w:hAnsiTheme="minorHAnsi" w:cstheme="minorHAnsi"/>
                <w:b/>
                <w:color w:val="auto"/>
                <w:sz w:val="22"/>
                <w:szCs w:val="22"/>
                <w:highlight w:val="yellow"/>
              </w:rPr>
              <w:t>REPLACE HIGHLIGHTED TEXT WITH YOUR DOCUMENTATION</w:t>
            </w:r>
          </w:p>
          <w:p w14:paraId="3DA12A8C"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Documentation should include:</w:t>
            </w:r>
          </w:p>
          <w:p w14:paraId="6AEA06E3" w14:textId="77777777" w:rsidR="007908C2" w:rsidRPr="00AC0C2B" w:rsidRDefault="00000000" w:rsidP="00AC0C2B">
            <w:pPr>
              <w:numPr>
                <w:ilvl w:val="0"/>
                <w:numId w:val="4"/>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Technical controls used to separate publicly accessible systems from internal systems that need to be protected. Publicly accessible systems can be placed within Demilitarized Zones (DMZs) that separate external networks (Ex: internet) from internal networks. This helps to ensure that if a publicly accessible system is compromised, the attacker cannot easily gain access to the internal network. Boundary control devices can include routers, gateways, firewalls, or cloud networks that are separate from the rest of the network. A physical separation may utilize a dedicated infrastructure that employs a firewall between the internal network and the DMZ and a second firewall between the DMZ and the internet. Logical separations may include VLAN segmentation to create a DMZ between external and internal networks using a firewall and routing controls between subnets.</w:t>
            </w:r>
          </w:p>
          <w:p w14:paraId="2F171DFD" w14:textId="77777777" w:rsidR="007908C2" w:rsidRPr="00AC0C2B" w:rsidRDefault="007908C2" w:rsidP="00AC0C2B">
            <w:pPr>
              <w:spacing w:after="0" w:line="240" w:lineRule="auto"/>
              <w:ind w:firstLine="0"/>
              <w:jc w:val="left"/>
              <w:rPr>
                <w:rFonts w:asciiTheme="minorHAnsi" w:hAnsiTheme="minorHAnsi" w:cstheme="minorHAnsi"/>
                <w:color w:val="auto"/>
                <w:sz w:val="22"/>
                <w:szCs w:val="22"/>
                <w:highlight w:val="yellow"/>
              </w:rPr>
            </w:pPr>
          </w:p>
          <w:p w14:paraId="24E63F90"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 xml:space="preserve">UW Services that could be leveraged to satisfy control requirements include*: </w:t>
            </w:r>
          </w:p>
          <w:p w14:paraId="30214A2F"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Managed Firewall Service</w:t>
            </w:r>
          </w:p>
          <w:p w14:paraId="0827C2DF"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Private Address Routing</w:t>
            </w:r>
          </w:p>
          <w:p w14:paraId="786B97A9" w14:textId="77777777" w:rsidR="007908C2" w:rsidRPr="00AC0C2B" w:rsidRDefault="00000000" w:rsidP="00AC0C2B">
            <w:pPr>
              <w:numPr>
                <w:ilvl w:val="0"/>
                <w:numId w:val="2"/>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UW IT Enterprise Intrusion Prevention System (IPS)</w:t>
            </w:r>
          </w:p>
          <w:p w14:paraId="52A62681" w14:textId="77777777" w:rsidR="007908C2" w:rsidRPr="00AC0C2B" w:rsidRDefault="007908C2" w:rsidP="00AC0C2B">
            <w:pPr>
              <w:pBdr>
                <w:top w:val="nil"/>
                <w:left w:val="nil"/>
                <w:bottom w:val="nil"/>
                <w:right w:val="nil"/>
                <w:between w:val="nil"/>
              </w:pBdr>
              <w:spacing w:before="0" w:after="0" w:line="240" w:lineRule="auto"/>
              <w:ind w:left="720" w:firstLine="0"/>
              <w:jc w:val="left"/>
              <w:rPr>
                <w:rFonts w:asciiTheme="minorHAnsi" w:eastAsia="Calibri" w:hAnsiTheme="minorHAnsi" w:cstheme="minorHAnsi"/>
                <w:color w:val="auto"/>
                <w:sz w:val="22"/>
                <w:szCs w:val="22"/>
                <w:highlight w:val="yellow"/>
              </w:rPr>
            </w:pPr>
          </w:p>
          <w:p w14:paraId="4B20034C" w14:textId="7150089E" w:rsidR="007908C2" w:rsidRPr="00AC0C2B" w:rsidRDefault="00000000" w:rsidP="00AC0C2B">
            <w:pPr>
              <w:spacing w:after="0" w:line="240" w:lineRule="auto"/>
              <w:jc w:val="left"/>
              <w:rPr>
                <w:rFonts w:asciiTheme="minorHAnsi" w:hAnsiTheme="minorHAnsi" w:cstheme="minorHAnsi"/>
                <w:color w:val="auto"/>
                <w:sz w:val="22"/>
                <w:szCs w:val="22"/>
              </w:rPr>
            </w:pPr>
            <w:r w:rsidRPr="00AC0C2B">
              <w:rPr>
                <w:rFonts w:asciiTheme="minorHAnsi" w:hAnsiTheme="minorHAnsi" w:cstheme="minorHAnsi"/>
                <w:color w:val="auto"/>
                <w:sz w:val="22"/>
                <w:szCs w:val="22"/>
                <w:highlight w:val="yellow"/>
              </w:rPr>
              <w:t>*List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262B4BAF" w14:textId="77777777" w:rsidR="007908C2" w:rsidRPr="00AC0C2B" w:rsidRDefault="007908C2" w:rsidP="00AC0C2B">
            <w:pPr>
              <w:spacing w:after="0" w:line="240" w:lineRule="auto"/>
              <w:jc w:val="left"/>
              <w:rPr>
                <w:rFonts w:asciiTheme="minorHAnsi" w:hAnsiTheme="minorHAnsi" w:cstheme="minorHAnsi"/>
                <w:color w:val="auto"/>
                <w:sz w:val="22"/>
                <w:szCs w:val="22"/>
              </w:rPr>
            </w:pPr>
          </w:p>
        </w:tc>
      </w:tr>
    </w:tbl>
    <w:p w14:paraId="25D15CF6" w14:textId="77777777" w:rsidR="007908C2" w:rsidRPr="00F52658" w:rsidRDefault="007908C2" w:rsidP="002059DF">
      <w:pPr>
        <w:spacing w:after="0" w:line="240" w:lineRule="auto"/>
        <w:ind w:firstLine="0"/>
      </w:pPr>
    </w:p>
    <w:p w14:paraId="6BE8121F" w14:textId="77777777" w:rsidR="007908C2" w:rsidRPr="00F52658" w:rsidRDefault="00000000">
      <w:pPr>
        <w:pStyle w:val="Heading2"/>
        <w:numPr>
          <w:ilvl w:val="1"/>
          <w:numId w:val="3"/>
        </w:numPr>
        <w:spacing w:before="0" w:line="240" w:lineRule="auto"/>
        <w:rPr>
          <w:rFonts w:ascii="Calibri" w:eastAsia="Calibri" w:hAnsi="Calibri" w:cs="Calibri"/>
          <w:i w:val="0"/>
          <w:iCs w:val="0"/>
        </w:rPr>
      </w:pPr>
      <w:bookmarkStart w:id="19" w:name="_heading=h.3j2qqm3" w:colFirst="0" w:colLast="0"/>
      <w:bookmarkEnd w:id="19"/>
      <w:r w:rsidRPr="00F52658">
        <w:rPr>
          <w:rFonts w:ascii="Calibri" w:eastAsia="Calibri" w:hAnsi="Calibri" w:cs="Calibri"/>
          <w:i w:val="0"/>
          <w:iCs w:val="0"/>
        </w:rPr>
        <w:t>SYSTEM AND INFORMATION INTEGRITY (SI)</w:t>
      </w:r>
    </w:p>
    <w:p w14:paraId="410C176A" w14:textId="77777777" w:rsidR="007908C2" w:rsidRPr="00F52658" w:rsidRDefault="007908C2">
      <w:pPr>
        <w:pBdr>
          <w:top w:val="nil"/>
          <w:left w:val="nil"/>
          <w:bottom w:val="nil"/>
          <w:right w:val="nil"/>
          <w:between w:val="nil"/>
        </w:pBdr>
        <w:spacing w:after="0" w:line="240" w:lineRule="auto"/>
        <w:ind w:firstLine="0"/>
        <w:rPr>
          <w:color w:val="000000"/>
        </w:rPr>
      </w:pPr>
    </w:p>
    <w:tbl>
      <w:tblPr>
        <w:tblStyle w:val="aff"/>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5DF4A525"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07EB0392"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t xml:space="preserve">Capability </w:t>
            </w:r>
          </w:p>
        </w:tc>
      </w:tr>
      <w:tr w:rsidR="007908C2" w:rsidRPr="00F52658" w14:paraId="476913F1"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0D70639F" w14:textId="77777777" w:rsidR="007908C2" w:rsidRPr="00AC0C2B" w:rsidRDefault="00000000">
            <w:pPr>
              <w:jc w:val="left"/>
              <w:rPr>
                <w:rFonts w:ascii="Calibri" w:eastAsia="Calibri" w:hAnsi="Calibri" w:cs="Calibri"/>
                <w:color w:val="151616"/>
              </w:rPr>
            </w:pPr>
            <w:r w:rsidRPr="00AC0C2B">
              <w:rPr>
                <w:rFonts w:ascii="Calibri" w:eastAsia="Calibri" w:hAnsi="Calibri" w:cs="Calibri"/>
                <w:b w:val="0"/>
                <w:color w:val="151616"/>
              </w:rPr>
              <w:t>Description</w:t>
            </w:r>
          </w:p>
        </w:tc>
        <w:tc>
          <w:tcPr>
            <w:tcW w:w="7465" w:type="dxa"/>
            <w:shd w:val="clear" w:color="auto" w:fill="auto"/>
          </w:tcPr>
          <w:p w14:paraId="2BAA82CF" w14:textId="77777777" w:rsidR="007908C2" w:rsidRPr="00AC0C2B" w:rsidRDefault="00000000">
            <w:pPr>
              <w:ind w:firstLine="0"/>
              <w:jc w:val="left"/>
              <w:rPr>
                <w:rFonts w:ascii="Calibri" w:eastAsia="Calibri" w:hAnsi="Calibri" w:cs="Calibri"/>
                <w:color w:val="000000"/>
              </w:rPr>
            </w:pPr>
            <w:r w:rsidRPr="00AC0C2B">
              <w:rPr>
                <w:rFonts w:ascii="Calibri" w:eastAsia="Calibri" w:hAnsi="Calibri" w:cs="Calibri"/>
                <w:b w:val="0"/>
                <w:color w:val="000000"/>
              </w:rPr>
              <w:t>Flaw Remediation</w:t>
            </w:r>
          </w:p>
        </w:tc>
      </w:tr>
    </w:tbl>
    <w:tbl>
      <w:tblPr>
        <w:tblStyle w:val="aff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11C33B03"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1497772A"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lastRenderedPageBreak/>
              <w:t xml:space="preserve">Practice </w:t>
            </w:r>
          </w:p>
        </w:tc>
      </w:tr>
      <w:tr w:rsidR="007908C2" w:rsidRPr="00F52658" w14:paraId="521D8FB8"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09BB90C6" w14:textId="77777777" w:rsidR="007908C2" w:rsidRPr="00AC0C2B" w:rsidRDefault="00000000">
            <w:pPr>
              <w:jc w:val="left"/>
              <w:rPr>
                <w:rFonts w:ascii="Calibri" w:eastAsia="Calibri" w:hAnsi="Calibri" w:cs="Calibri"/>
                <w:color w:val="151616"/>
              </w:rPr>
            </w:pPr>
            <w:proofErr w:type="gramStart"/>
            <w:r w:rsidRPr="00AC0C2B">
              <w:rPr>
                <w:rFonts w:ascii="Calibri" w:eastAsia="Calibri" w:hAnsi="Calibri" w:cs="Calibri"/>
                <w:color w:val="151616"/>
              </w:rPr>
              <w:t>SI.L</w:t>
            </w:r>
            <w:proofErr w:type="gramEnd"/>
            <w:r w:rsidRPr="00AC0C2B">
              <w:rPr>
                <w:rFonts w:ascii="Calibri" w:eastAsia="Calibri" w:hAnsi="Calibri" w:cs="Calibri"/>
                <w:color w:val="151616"/>
              </w:rPr>
              <w:t>1-3.14.1</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7BADB59F" w14:textId="77777777" w:rsidR="007908C2" w:rsidRPr="00AC0C2B" w:rsidRDefault="00000000">
            <w:pPr>
              <w:ind w:firstLine="0"/>
              <w:jc w:val="left"/>
              <w:rPr>
                <w:rFonts w:ascii="Calibri" w:eastAsia="Calibri" w:hAnsi="Calibri" w:cs="Calibri"/>
                <w:color w:val="151616"/>
              </w:rPr>
            </w:pPr>
            <w:r w:rsidRPr="00AC0C2B">
              <w:rPr>
                <w:rFonts w:ascii="Calibri" w:eastAsia="Calibri" w:hAnsi="Calibri" w:cs="Calibri"/>
                <w:b w:val="0"/>
                <w:color w:val="151616"/>
              </w:rPr>
              <w:t>Identify, report, and correct information and information system flaws in a timely manner.</w:t>
            </w:r>
          </w:p>
        </w:tc>
      </w:tr>
      <w:tr w:rsidR="007908C2" w:rsidRPr="00F52658" w14:paraId="45810C01"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7613C954" w14:textId="05DF305F" w:rsidR="007908C2" w:rsidRPr="00AC0C2B" w:rsidRDefault="00000000" w:rsidP="00AC0C2B">
            <w:pPr>
              <w:spacing w:after="0" w:line="240" w:lineRule="auto"/>
              <w:jc w:val="left"/>
              <w:rPr>
                <w:rFonts w:asciiTheme="minorHAnsi" w:hAnsiTheme="minorHAnsi" w:cstheme="minorHAnsi"/>
                <w:color w:val="auto"/>
                <w:sz w:val="22"/>
                <w:szCs w:val="22"/>
              </w:rPr>
            </w:pPr>
            <w:r w:rsidRPr="00AC0C2B">
              <w:rPr>
                <w:rFonts w:asciiTheme="minorHAnsi" w:hAnsiTheme="minorHAnsi" w:cstheme="minorHAnsi"/>
                <w:color w:val="auto"/>
                <w:sz w:val="22"/>
                <w:szCs w:val="22"/>
              </w:rPr>
              <w:t>Implementation Details:</w:t>
            </w:r>
          </w:p>
          <w:p w14:paraId="071BB9CD" w14:textId="71EC0094" w:rsidR="007908C2" w:rsidRPr="00AC0C2B" w:rsidRDefault="00000000" w:rsidP="00AC0C2B">
            <w:pPr>
              <w:spacing w:after="0" w:line="240" w:lineRule="auto"/>
              <w:jc w:val="left"/>
              <w:rPr>
                <w:rFonts w:asciiTheme="minorHAnsi" w:hAnsiTheme="minorHAnsi" w:cstheme="minorHAnsi"/>
                <w:b/>
                <w:color w:val="auto"/>
                <w:sz w:val="22"/>
                <w:szCs w:val="22"/>
                <w:highlight w:val="yellow"/>
              </w:rPr>
            </w:pPr>
            <w:r w:rsidRPr="00AC0C2B">
              <w:rPr>
                <w:rFonts w:asciiTheme="minorHAnsi" w:hAnsiTheme="minorHAnsi" w:cstheme="minorHAnsi"/>
                <w:b/>
                <w:color w:val="auto"/>
                <w:sz w:val="22"/>
                <w:szCs w:val="22"/>
                <w:highlight w:val="yellow"/>
              </w:rPr>
              <w:t>REPLACE HIGHLIGHTED TEXT WITH YOUR DOCUMENTATION</w:t>
            </w:r>
          </w:p>
          <w:p w14:paraId="4DB3AD89"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Documentation should include:</w:t>
            </w:r>
          </w:p>
          <w:p w14:paraId="0115463A" w14:textId="77777777" w:rsidR="007908C2" w:rsidRPr="00AC0C2B" w:rsidRDefault="00000000" w:rsidP="00AC0C2B">
            <w:pPr>
              <w:numPr>
                <w:ilvl w:val="0"/>
                <w:numId w:val="1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Technical controls that ensure vulnerability awareness for systems and software. (Ex: Automated credentialed vulnerability scans are conducted monthly on departmental systems to identify both operating system and application vulnerabilities.)</w:t>
            </w:r>
          </w:p>
          <w:p w14:paraId="2833D04D" w14:textId="77777777" w:rsidR="007908C2" w:rsidRPr="00AC0C2B" w:rsidRDefault="00000000" w:rsidP="00AC0C2B">
            <w:pPr>
              <w:numPr>
                <w:ilvl w:val="0"/>
                <w:numId w:val="1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Technical controls used to ensure system and software flaw remediations are applied in a timely matter, and without adversely affecting the department or organization. (Ex. Workstations are centrally managed using Windows System Center Configuration Manager and are configured to download and install updates automatically when made available by Microsoft. Windows production servers are configured to auto-install security updates once a month during a designated maintenance window after patches have been tested and verified on the test and development systems. Anti-virus software is installed on all systems and configured to auto update.)</w:t>
            </w:r>
          </w:p>
          <w:p w14:paraId="66CADA69" w14:textId="77777777" w:rsidR="007908C2" w:rsidRPr="00AC0C2B" w:rsidRDefault="00000000" w:rsidP="00AC0C2B">
            <w:pPr>
              <w:numPr>
                <w:ilvl w:val="0"/>
                <w:numId w:val="1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 xml:space="preserve">Non-technical processes used to ensure awareness of system and software vulnerabilities. (Ex: The software vendor or automatically notifies us when application and security updates are available. The department subscribes to the Office of the CISO’s Weekly Cyber Intelligence Report (contact the CISO’s office for details). </w:t>
            </w:r>
          </w:p>
          <w:p w14:paraId="0F29DB95" w14:textId="77777777" w:rsidR="007908C2" w:rsidRPr="00AC0C2B" w:rsidRDefault="00000000" w:rsidP="00AC0C2B">
            <w:pPr>
              <w:numPr>
                <w:ilvl w:val="0"/>
                <w:numId w:val="1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Non-technical processes used to ensure system and software flaw remediations are applied in a timely matter, and without adversely affecting the department or organization. (Ex: Vulnerability scan reports are reviewed monthly to ensure systems are being patched regularly, and to identify updates or security patches that 1) Need to be installed ahead of the scheduled maintenance window, 2) Warrant further review and testing before installing 3) Deemed as deferrable or an acceptable risk if certain criteria is met, which may include alternate mitigation strategies.)</w:t>
            </w:r>
          </w:p>
          <w:p w14:paraId="53D98E70" w14:textId="77777777" w:rsidR="007908C2" w:rsidRPr="00AC0C2B" w:rsidRDefault="007908C2" w:rsidP="00AC0C2B">
            <w:pPr>
              <w:spacing w:after="0" w:line="240" w:lineRule="auto"/>
              <w:ind w:left="720" w:firstLine="0"/>
              <w:jc w:val="left"/>
              <w:rPr>
                <w:rFonts w:asciiTheme="minorHAnsi" w:hAnsiTheme="minorHAnsi" w:cstheme="minorHAnsi"/>
                <w:color w:val="auto"/>
                <w:sz w:val="22"/>
                <w:szCs w:val="22"/>
                <w:highlight w:val="yellow"/>
              </w:rPr>
            </w:pPr>
          </w:p>
          <w:p w14:paraId="5C3A3813"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 xml:space="preserve">UW Services that could be leveraged to satisfy control requirements include*: </w:t>
            </w:r>
          </w:p>
          <w:tbl>
            <w:tblPr>
              <w:tblStyle w:val="aff1"/>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AC0C2B" w:rsidRPr="00AC0C2B" w14:paraId="76F4ED04" w14:textId="77777777" w:rsidTr="000C5774">
              <w:trPr>
                <w:jc w:val="center"/>
              </w:trPr>
              <w:tc>
                <w:tcPr>
                  <w:tcW w:w="4562" w:type="dxa"/>
                  <w:shd w:val="clear" w:color="auto" w:fill="auto"/>
                </w:tcPr>
                <w:p w14:paraId="4086257E" w14:textId="77777777" w:rsidR="007908C2" w:rsidRPr="00AC0C2B" w:rsidRDefault="00000000" w:rsidP="00AC0C2B">
                  <w:pPr>
                    <w:numPr>
                      <w:ilvl w:val="0"/>
                      <w:numId w:val="1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Managed Workstation Service</w:t>
                  </w:r>
                </w:p>
              </w:tc>
              <w:tc>
                <w:tcPr>
                  <w:tcW w:w="4562" w:type="dxa"/>
                  <w:shd w:val="clear" w:color="auto" w:fill="auto"/>
                </w:tcPr>
                <w:p w14:paraId="75591E86" w14:textId="77777777" w:rsidR="007908C2" w:rsidRPr="00AC0C2B" w:rsidRDefault="00000000" w:rsidP="00AC0C2B">
                  <w:pPr>
                    <w:numPr>
                      <w:ilvl w:val="0"/>
                      <w:numId w:val="1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Managed Server Service</w:t>
                  </w:r>
                </w:p>
              </w:tc>
            </w:tr>
            <w:tr w:rsidR="00AC0C2B" w:rsidRPr="00AC0C2B" w14:paraId="67A67027" w14:textId="77777777" w:rsidTr="000C5774">
              <w:trPr>
                <w:jc w:val="center"/>
              </w:trPr>
              <w:tc>
                <w:tcPr>
                  <w:tcW w:w="4562" w:type="dxa"/>
                  <w:shd w:val="clear" w:color="auto" w:fill="auto"/>
                </w:tcPr>
                <w:p w14:paraId="2D35B9DA" w14:textId="77777777" w:rsidR="007908C2" w:rsidRPr="00AC0C2B" w:rsidRDefault="00000000" w:rsidP="00AC0C2B">
                  <w:pPr>
                    <w:numPr>
                      <w:ilvl w:val="0"/>
                      <w:numId w:val="1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Services and Systems Monitoring</w:t>
                  </w:r>
                </w:p>
              </w:tc>
              <w:tc>
                <w:tcPr>
                  <w:tcW w:w="4562" w:type="dxa"/>
                  <w:shd w:val="clear" w:color="auto" w:fill="auto"/>
                </w:tcPr>
                <w:p w14:paraId="01279C5E" w14:textId="77777777" w:rsidR="007908C2" w:rsidRPr="00AC0C2B" w:rsidRDefault="00000000" w:rsidP="00AC0C2B">
                  <w:pPr>
                    <w:numPr>
                      <w:ilvl w:val="0"/>
                      <w:numId w:val="1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Splunk</w:t>
                  </w:r>
                </w:p>
              </w:tc>
            </w:tr>
            <w:tr w:rsidR="00AC0C2B" w:rsidRPr="00AC0C2B" w14:paraId="6C277535" w14:textId="77777777" w:rsidTr="000C5774">
              <w:trPr>
                <w:jc w:val="center"/>
              </w:trPr>
              <w:tc>
                <w:tcPr>
                  <w:tcW w:w="4562" w:type="dxa"/>
                  <w:shd w:val="clear" w:color="auto" w:fill="auto"/>
                </w:tcPr>
                <w:p w14:paraId="7729763C" w14:textId="77777777" w:rsidR="007908C2" w:rsidRPr="00AC0C2B" w:rsidRDefault="00000000" w:rsidP="00AC0C2B">
                  <w:pPr>
                    <w:numPr>
                      <w:ilvl w:val="0"/>
                      <w:numId w:val="1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Backups</w:t>
                  </w:r>
                </w:p>
              </w:tc>
              <w:tc>
                <w:tcPr>
                  <w:tcW w:w="4562" w:type="dxa"/>
                  <w:shd w:val="clear" w:color="auto" w:fill="auto"/>
                </w:tcPr>
                <w:p w14:paraId="0CA9E0F3" w14:textId="77777777" w:rsidR="007908C2" w:rsidRPr="00AC0C2B" w:rsidRDefault="00000000" w:rsidP="00AC0C2B">
                  <w:pPr>
                    <w:numPr>
                      <w:ilvl w:val="0"/>
                      <w:numId w:val="1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Azure Security Center</w:t>
                  </w:r>
                </w:p>
              </w:tc>
            </w:tr>
            <w:tr w:rsidR="00AC0C2B" w:rsidRPr="00AC0C2B" w14:paraId="0748C142" w14:textId="77777777" w:rsidTr="000C5774">
              <w:trPr>
                <w:jc w:val="center"/>
              </w:trPr>
              <w:tc>
                <w:tcPr>
                  <w:tcW w:w="4562" w:type="dxa"/>
                  <w:shd w:val="clear" w:color="auto" w:fill="auto"/>
                </w:tcPr>
                <w:p w14:paraId="40C87587" w14:textId="77777777" w:rsidR="007908C2" w:rsidRPr="00AC0C2B" w:rsidRDefault="00000000" w:rsidP="00AC0C2B">
                  <w:pPr>
                    <w:numPr>
                      <w:ilvl w:val="0"/>
                      <w:numId w:val="1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Anti-virus</w:t>
                  </w:r>
                </w:p>
              </w:tc>
              <w:tc>
                <w:tcPr>
                  <w:tcW w:w="4562" w:type="dxa"/>
                  <w:shd w:val="clear" w:color="auto" w:fill="auto"/>
                </w:tcPr>
                <w:p w14:paraId="65519EDF" w14:textId="77777777" w:rsidR="007908C2" w:rsidRPr="00AC0C2B" w:rsidRDefault="007908C2" w:rsidP="00AC0C2B">
                  <w:pPr>
                    <w:spacing w:after="0" w:line="240" w:lineRule="auto"/>
                    <w:ind w:firstLine="0"/>
                    <w:jc w:val="left"/>
                    <w:rPr>
                      <w:rFonts w:asciiTheme="minorHAnsi" w:hAnsiTheme="minorHAnsi" w:cstheme="minorHAnsi"/>
                      <w:color w:val="auto"/>
                      <w:sz w:val="22"/>
                      <w:szCs w:val="22"/>
                      <w:highlight w:val="yellow"/>
                    </w:rPr>
                  </w:pPr>
                </w:p>
              </w:tc>
            </w:tr>
          </w:tbl>
          <w:p w14:paraId="0D2AB834" w14:textId="77777777" w:rsidR="007908C2" w:rsidRPr="00AC0C2B" w:rsidRDefault="007908C2" w:rsidP="00AC0C2B">
            <w:pPr>
              <w:spacing w:after="0" w:line="240" w:lineRule="auto"/>
              <w:ind w:firstLine="0"/>
              <w:jc w:val="left"/>
              <w:rPr>
                <w:rFonts w:asciiTheme="minorHAnsi" w:hAnsiTheme="minorHAnsi" w:cstheme="minorHAnsi"/>
                <w:color w:val="auto"/>
                <w:sz w:val="22"/>
                <w:szCs w:val="22"/>
                <w:highlight w:val="yellow"/>
              </w:rPr>
            </w:pPr>
          </w:p>
          <w:p w14:paraId="3AE95159" w14:textId="11AA6346" w:rsidR="007908C2" w:rsidRPr="00AC0C2B" w:rsidRDefault="00000000" w:rsidP="00AC0C2B">
            <w:pPr>
              <w:spacing w:after="0" w:line="240" w:lineRule="auto"/>
              <w:jc w:val="left"/>
              <w:rPr>
                <w:rFonts w:asciiTheme="minorHAnsi" w:hAnsiTheme="minorHAnsi" w:cstheme="minorHAnsi"/>
                <w:color w:val="auto"/>
                <w:sz w:val="22"/>
                <w:szCs w:val="22"/>
              </w:rPr>
            </w:pPr>
            <w:r w:rsidRPr="00AC0C2B">
              <w:rPr>
                <w:rFonts w:asciiTheme="minorHAnsi" w:hAnsiTheme="minorHAnsi" w:cstheme="minorHAnsi"/>
                <w:color w:val="auto"/>
                <w:sz w:val="22"/>
                <w:szCs w:val="22"/>
                <w:highlight w:val="yellow"/>
              </w:rPr>
              <w:t>*List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23E28E7D" w14:textId="77777777" w:rsidR="007908C2" w:rsidRPr="00AC0C2B" w:rsidRDefault="007908C2" w:rsidP="00AC0C2B">
            <w:pPr>
              <w:spacing w:after="0" w:line="240" w:lineRule="auto"/>
              <w:jc w:val="left"/>
              <w:rPr>
                <w:rFonts w:asciiTheme="minorHAnsi" w:hAnsiTheme="minorHAnsi" w:cstheme="minorHAnsi"/>
                <w:color w:val="auto"/>
                <w:sz w:val="22"/>
                <w:szCs w:val="22"/>
              </w:rPr>
            </w:pPr>
          </w:p>
        </w:tc>
      </w:tr>
    </w:tbl>
    <w:p w14:paraId="02B65DDB" w14:textId="77777777" w:rsidR="007908C2" w:rsidRPr="002059DF" w:rsidRDefault="007908C2">
      <w:pPr>
        <w:pStyle w:val="Heading3"/>
        <w:spacing w:before="0" w:line="240" w:lineRule="auto"/>
        <w:rPr>
          <w:rFonts w:ascii="Calibri" w:eastAsia="Calibri" w:hAnsi="Calibri" w:cs="Calibri"/>
          <w:i w:val="0"/>
          <w:iCs w:val="0"/>
          <w:sz w:val="22"/>
          <w:szCs w:val="22"/>
        </w:rPr>
      </w:pPr>
    </w:p>
    <w:p w14:paraId="293B45B8" w14:textId="77777777" w:rsidR="007908C2" w:rsidRPr="00F52658" w:rsidRDefault="007908C2">
      <w:pPr>
        <w:pBdr>
          <w:top w:val="nil"/>
          <w:left w:val="nil"/>
          <w:bottom w:val="nil"/>
          <w:right w:val="nil"/>
          <w:between w:val="nil"/>
        </w:pBdr>
        <w:spacing w:after="0" w:line="240" w:lineRule="auto"/>
        <w:rPr>
          <w:color w:val="000000"/>
        </w:rPr>
      </w:pPr>
    </w:p>
    <w:tbl>
      <w:tblPr>
        <w:tblStyle w:val="aff2"/>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1330A415"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61EE6F4C"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t xml:space="preserve">Capability </w:t>
            </w:r>
          </w:p>
        </w:tc>
      </w:tr>
      <w:tr w:rsidR="007908C2" w:rsidRPr="00F52658" w14:paraId="79DCFAF8"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4C137B91" w14:textId="77777777" w:rsidR="007908C2" w:rsidRPr="00AC0C2B" w:rsidRDefault="00000000">
            <w:pPr>
              <w:jc w:val="left"/>
              <w:rPr>
                <w:rFonts w:ascii="Calibri" w:eastAsia="Calibri" w:hAnsi="Calibri" w:cs="Calibri"/>
                <w:color w:val="151616"/>
              </w:rPr>
            </w:pPr>
            <w:r w:rsidRPr="00AC0C2B">
              <w:rPr>
                <w:rFonts w:ascii="Calibri" w:eastAsia="Calibri" w:hAnsi="Calibri" w:cs="Calibri"/>
                <w:b w:val="0"/>
                <w:color w:val="151616"/>
              </w:rPr>
              <w:t>Description</w:t>
            </w:r>
          </w:p>
        </w:tc>
        <w:tc>
          <w:tcPr>
            <w:tcW w:w="7465" w:type="dxa"/>
            <w:shd w:val="clear" w:color="auto" w:fill="auto"/>
          </w:tcPr>
          <w:p w14:paraId="22783D86" w14:textId="77777777" w:rsidR="007908C2" w:rsidRPr="00AC0C2B" w:rsidRDefault="00000000">
            <w:pPr>
              <w:ind w:firstLine="0"/>
              <w:jc w:val="left"/>
              <w:rPr>
                <w:rFonts w:ascii="Calibri" w:eastAsia="Calibri" w:hAnsi="Calibri" w:cs="Calibri"/>
                <w:color w:val="000000"/>
              </w:rPr>
            </w:pPr>
            <w:r w:rsidRPr="00AC0C2B">
              <w:rPr>
                <w:rFonts w:ascii="Calibri" w:eastAsia="Calibri" w:hAnsi="Calibri" w:cs="Calibri"/>
                <w:b w:val="0"/>
                <w:color w:val="000000"/>
              </w:rPr>
              <w:t>Malicious Code Protection</w:t>
            </w:r>
          </w:p>
        </w:tc>
      </w:tr>
    </w:tbl>
    <w:tbl>
      <w:tblPr>
        <w:tblStyle w:val="aff3"/>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27ED1BD1"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45389D08" w14:textId="77777777" w:rsidR="007908C2" w:rsidRPr="00AC0C2B" w:rsidRDefault="00000000">
            <w:pPr>
              <w:rPr>
                <w:rFonts w:ascii="Calibri" w:eastAsia="Calibri" w:hAnsi="Calibri" w:cs="Calibri"/>
                <w:bCs/>
                <w:color w:val="FFFFFF"/>
              </w:rPr>
            </w:pPr>
            <w:r w:rsidRPr="00AC0C2B">
              <w:rPr>
                <w:rFonts w:ascii="Calibri" w:eastAsia="Calibri" w:hAnsi="Calibri" w:cs="Calibri"/>
                <w:bCs/>
                <w:color w:val="FFFFFF"/>
              </w:rPr>
              <w:t xml:space="preserve">Practice </w:t>
            </w:r>
          </w:p>
        </w:tc>
      </w:tr>
      <w:tr w:rsidR="007908C2" w:rsidRPr="00F52658" w14:paraId="425E40C1"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4E50E795" w14:textId="77777777" w:rsidR="007908C2" w:rsidRPr="00AC0C2B" w:rsidRDefault="00000000">
            <w:pPr>
              <w:jc w:val="left"/>
              <w:rPr>
                <w:rFonts w:asciiTheme="minorHAnsi" w:eastAsia="Calibri" w:hAnsiTheme="minorHAnsi" w:cstheme="minorHAnsi"/>
                <w:color w:val="151616"/>
              </w:rPr>
            </w:pPr>
            <w:proofErr w:type="gramStart"/>
            <w:r w:rsidRPr="00AC0C2B">
              <w:rPr>
                <w:rFonts w:asciiTheme="minorHAnsi" w:hAnsiTheme="minorHAnsi" w:cstheme="minorHAnsi"/>
                <w:color w:val="151616"/>
              </w:rPr>
              <w:t>SI.L</w:t>
            </w:r>
            <w:proofErr w:type="gramEnd"/>
            <w:r w:rsidRPr="00AC0C2B">
              <w:rPr>
                <w:rFonts w:asciiTheme="minorHAnsi" w:hAnsiTheme="minorHAnsi" w:cstheme="minorHAnsi"/>
                <w:color w:val="151616"/>
              </w:rPr>
              <w:t>1-3.14.2</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10D123FC" w14:textId="77777777" w:rsidR="007908C2" w:rsidRPr="00AC0C2B" w:rsidRDefault="00000000">
            <w:pPr>
              <w:ind w:firstLine="0"/>
              <w:jc w:val="left"/>
              <w:rPr>
                <w:rFonts w:asciiTheme="minorHAnsi" w:eastAsia="Calibri" w:hAnsiTheme="minorHAnsi" w:cstheme="minorHAnsi"/>
                <w:color w:val="000000"/>
              </w:rPr>
            </w:pPr>
            <w:r w:rsidRPr="00AC0C2B">
              <w:rPr>
                <w:rFonts w:asciiTheme="minorHAnsi" w:eastAsia="Calibri" w:hAnsiTheme="minorHAnsi" w:cstheme="minorHAnsi"/>
                <w:b w:val="0"/>
                <w:color w:val="151616"/>
              </w:rPr>
              <w:t>Provide protection from malicious code at appropriate locations within organizational information systems.</w:t>
            </w:r>
          </w:p>
        </w:tc>
      </w:tr>
      <w:tr w:rsidR="007908C2" w:rsidRPr="00F52658" w14:paraId="48C30D8A" w14:textId="77777777" w:rsidTr="000C5774">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1EFE8641" w14:textId="5B881048" w:rsidR="007908C2" w:rsidRPr="00AC0C2B" w:rsidRDefault="00000000" w:rsidP="00AC0C2B">
            <w:pPr>
              <w:spacing w:after="0" w:line="240" w:lineRule="auto"/>
              <w:jc w:val="left"/>
              <w:rPr>
                <w:rFonts w:asciiTheme="minorHAnsi" w:hAnsiTheme="minorHAnsi" w:cstheme="minorHAnsi"/>
                <w:b/>
                <w:color w:val="auto"/>
                <w:sz w:val="22"/>
                <w:szCs w:val="22"/>
              </w:rPr>
            </w:pPr>
            <w:r w:rsidRPr="00AC0C2B">
              <w:rPr>
                <w:rFonts w:asciiTheme="minorHAnsi" w:hAnsiTheme="minorHAnsi" w:cstheme="minorHAnsi"/>
                <w:b/>
                <w:color w:val="auto"/>
                <w:sz w:val="22"/>
                <w:szCs w:val="22"/>
              </w:rPr>
              <w:t>Implementation Details:</w:t>
            </w:r>
          </w:p>
          <w:p w14:paraId="008E9DD9" w14:textId="0DE5762C" w:rsidR="007908C2" w:rsidRPr="00AC0C2B" w:rsidRDefault="00000000" w:rsidP="00AC0C2B">
            <w:pPr>
              <w:spacing w:after="0" w:line="240" w:lineRule="auto"/>
              <w:jc w:val="left"/>
              <w:rPr>
                <w:rFonts w:asciiTheme="minorHAnsi" w:hAnsiTheme="minorHAnsi" w:cstheme="minorHAnsi"/>
                <w:b/>
                <w:color w:val="auto"/>
                <w:sz w:val="22"/>
                <w:szCs w:val="22"/>
                <w:highlight w:val="yellow"/>
              </w:rPr>
            </w:pPr>
            <w:r w:rsidRPr="00AC0C2B">
              <w:rPr>
                <w:rFonts w:asciiTheme="minorHAnsi" w:hAnsiTheme="minorHAnsi" w:cstheme="minorHAnsi"/>
                <w:b/>
                <w:color w:val="auto"/>
                <w:sz w:val="22"/>
                <w:szCs w:val="22"/>
                <w:highlight w:val="yellow"/>
              </w:rPr>
              <w:t>REPLACE HIGHLIGHTED TEXT WITH YOUR DOCUMENTATION</w:t>
            </w:r>
          </w:p>
          <w:p w14:paraId="7A4A4F2B"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Documentation should include:</w:t>
            </w:r>
          </w:p>
          <w:p w14:paraId="0FCC0D73" w14:textId="77777777" w:rsidR="007908C2" w:rsidRPr="00AC0C2B" w:rsidRDefault="00000000" w:rsidP="00AC0C2B">
            <w:pPr>
              <w:numPr>
                <w:ilvl w:val="0"/>
                <w:numId w:val="2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 xml:space="preserve">Technical controls used to prevent, </w:t>
            </w:r>
            <w:proofErr w:type="gramStart"/>
            <w:r w:rsidRPr="00AC0C2B">
              <w:rPr>
                <w:rFonts w:asciiTheme="minorHAnsi" w:eastAsia="Calibri" w:hAnsiTheme="minorHAnsi" w:cstheme="minorHAnsi"/>
                <w:color w:val="auto"/>
                <w:sz w:val="22"/>
                <w:szCs w:val="22"/>
                <w:highlight w:val="yellow"/>
              </w:rPr>
              <w:t>detect</w:t>
            </w:r>
            <w:proofErr w:type="gramEnd"/>
            <w:r w:rsidRPr="00AC0C2B">
              <w:rPr>
                <w:rFonts w:asciiTheme="minorHAnsi" w:eastAsia="Calibri" w:hAnsiTheme="minorHAnsi" w:cstheme="minorHAnsi"/>
                <w:color w:val="auto"/>
                <w:sz w:val="22"/>
                <w:szCs w:val="22"/>
                <w:highlight w:val="yellow"/>
              </w:rPr>
              <w:t xml:space="preserve"> and mitigate malicious code. Malicious code is code created to carry out an unauthorized function process that may compromise the confidentiality, integrity, or availability of an information system, or data stored on an information system. Detection and protection locations can include firewalls, web servers, proxy servers, servers, workstations, and mobile devices. (Ex: Antivirus software and Microsoft Sysmon is installed on all departmental servers and workstations. Group policy settings applied using DoD Security Technical Implementation Guides (STIGs) Windows and Mac built-in firewalls are enabled on all systems. Known malicious web sites are blocked at the perimeter firewall.) </w:t>
            </w:r>
          </w:p>
          <w:p w14:paraId="222CB84A" w14:textId="77777777" w:rsidR="007908C2" w:rsidRPr="00AC0C2B" w:rsidRDefault="007908C2" w:rsidP="00AC0C2B">
            <w:pPr>
              <w:pBdr>
                <w:top w:val="nil"/>
                <w:left w:val="nil"/>
                <w:bottom w:val="nil"/>
                <w:right w:val="nil"/>
                <w:between w:val="nil"/>
              </w:pBdr>
              <w:spacing w:before="0" w:after="0" w:line="240" w:lineRule="auto"/>
              <w:ind w:left="1080" w:firstLine="0"/>
              <w:jc w:val="left"/>
              <w:rPr>
                <w:rFonts w:asciiTheme="minorHAnsi" w:eastAsia="Calibri" w:hAnsiTheme="minorHAnsi" w:cstheme="minorHAnsi"/>
                <w:color w:val="auto"/>
                <w:sz w:val="22"/>
                <w:szCs w:val="22"/>
                <w:highlight w:val="yellow"/>
              </w:rPr>
            </w:pPr>
          </w:p>
          <w:p w14:paraId="28A6BB9C" w14:textId="77777777" w:rsidR="007908C2" w:rsidRPr="00AC0C2B" w:rsidRDefault="00000000" w:rsidP="00AC0C2B">
            <w:pPr>
              <w:spacing w:after="0" w:line="240" w:lineRule="auto"/>
              <w:jc w:val="left"/>
              <w:rPr>
                <w:rFonts w:asciiTheme="minorHAnsi" w:hAnsiTheme="minorHAnsi" w:cstheme="minorHAnsi"/>
                <w:color w:val="auto"/>
                <w:sz w:val="22"/>
                <w:szCs w:val="22"/>
                <w:highlight w:val="yellow"/>
              </w:rPr>
            </w:pPr>
            <w:r w:rsidRPr="00AC0C2B">
              <w:rPr>
                <w:rFonts w:asciiTheme="minorHAnsi" w:hAnsiTheme="minorHAnsi" w:cstheme="minorHAnsi"/>
                <w:color w:val="auto"/>
                <w:sz w:val="22"/>
                <w:szCs w:val="22"/>
                <w:highlight w:val="yellow"/>
              </w:rPr>
              <w:t xml:space="preserve">UW Services that could be leveraged to satisfy control requirements include*: </w:t>
            </w:r>
          </w:p>
          <w:tbl>
            <w:tblPr>
              <w:tblStyle w:val="aff4"/>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AC0C2B" w:rsidRPr="00AC0C2B" w14:paraId="498FDBBB" w14:textId="77777777" w:rsidTr="000C5774">
              <w:trPr>
                <w:jc w:val="center"/>
              </w:trPr>
              <w:tc>
                <w:tcPr>
                  <w:tcW w:w="4562" w:type="dxa"/>
                  <w:shd w:val="clear" w:color="auto" w:fill="auto"/>
                </w:tcPr>
                <w:p w14:paraId="1F782983" w14:textId="77777777" w:rsidR="007908C2" w:rsidRPr="00AC0C2B" w:rsidRDefault="00000000" w:rsidP="00AC0C2B">
                  <w:pPr>
                    <w:numPr>
                      <w:ilvl w:val="0"/>
                      <w:numId w:val="2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Anti-virus</w:t>
                  </w:r>
                </w:p>
              </w:tc>
              <w:tc>
                <w:tcPr>
                  <w:tcW w:w="4562" w:type="dxa"/>
                  <w:shd w:val="clear" w:color="auto" w:fill="auto"/>
                </w:tcPr>
                <w:p w14:paraId="5FDD5843" w14:textId="77777777" w:rsidR="007908C2" w:rsidRPr="00AC0C2B" w:rsidRDefault="00000000" w:rsidP="00AC0C2B">
                  <w:pPr>
                    <w:numPr>
                      <w:ilvl w:val="0"/>
                      <w:numId w:val="2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Email Infrastructure Service</w:t>
                  </w:r>
                </w:p>
              </w:tc>
            </w:tr>
            <w:tr w:rsidR="00AC0C2B" w:rsidRPr="00AC0C2B" w14:paraId="38209748" w14:textId="77777777" w:rsidTr="000C5774">
              <w:trPr>
                <w:jc w:val="center"/>
              </w:trPr>
              <w:tc>
                <w:tcPr>
                  <w:tcW w:w="4562" w:type="dxa"/>
                  <w:shd w:val="clear" w:color="auto" w:fill="auto"/>
                </w:tcPr>
                <w:p w14:paraId="2EED6329" w14:textId="77777777" w:rsidR="007908C2" w:rsidRPr="00AC0C2B" w:rsidRDefault="00000000" w:rsidP="00AC0C2B">
                  <w:pPr>
                    <w:numPr>
                      <w:ilvl w:val="0"/>
                      <w:numId w:val="2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 xml:space="preserve">Intrusion Prevention System </w:t>
                  </w:r>
                </w:p>
              </w:tc>
              <w:tc>
                <w:tcPr>
                  <w:tcW w:w="4562" w:type="dxa"/>
                  <w:shd w:val="clear" w:color="auto" w:fill="auto"/>
                </w:tcPr>
                <w:p w14:paraId="6401E7A5" w14:textId="77777777" w:rsidR="007908C2" w:rsidRPr="00AC0C2B" w:rsidRDefault="00000000" w:rsidP="00AC0C2B">
                  <w:pPr>
                    <w:numPr>
                      <w:ilvl w:val="0"/>
                      <w:numId w:val="2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Azure Security Center</w:t>
                  </w:r>
                </w:p>
              </w:tc>
            </w:tr>
            <w:tr w:rsidR="00AC0C2B" w:rsidRPr="00AC0C2B" w14:paraId="672E67CF" w14:textId="77777777" w:rsidTr="000C5774">
              <w:trPr>
                <w:jc w:val="center"/>
              </w:trPr>
              <w:tc>
                <w:tcPr>
                  <w:tcW w:w="4562" w:type="dxa"/>
                  <w:shd w:val="clear" w:color="auto" w:fill="auto"/>
                </w:tcPr>
                <w:p w14:paraId="5558860A" w14:textId="77777777" w:rsidR="007908C2" w:rsidRPr="00AC0C2B" w:rsidRDefault="00000000" w:rsidP="00AC0C2B">
                  <w:pPr>
                    <w:numPr>
                      <w:ilvl w:val="0"/>
                      <w:numId w:val="21"/>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AC0C2B">
                    <w:rPr>
                      <w:rFonts w:asciiTheme="minorHAnsi" w:eastAsia="Calibri" w:hAnsiTheme="minorHAnsi" w:cstheme="minorHAnsi"/>
                      <w:color w:val="auto"/>
                      <w:sz w:val="22"/>
                      <w:szCs w:val="22"/>
                      <w:highlight w:val="yellow"/>
                    </w:rPr>
                    <w:t>Active Directory Group Policy</w:t>
                  </w:r>
                </w:p>
              </w:tc>
              <w:tc>
                <w:tcPr>
                  <w:tcW w:w="4562" w:type="dxa"/>
                  <w:shd w:val="clear" w:color="auto" w:fill="auto"/>
                </w:tcPr>
                <w:p w14:paraId="401B0227" w14:textId="77777777" w:rsidR="007908C2" w:rsidRPr="00AC0C2B" w:rsidRDefault="007908C2" w:rsidP="00AC0C2B">
                  <w:pPr>
                    <w:spacing w:after="0" w:line="240" w:lineRule="auto"/>
                    <w:ind w:firstLine="0"/>
                    <w:jc w:val="left"/>
                    <w:rPr>
                      <w:rFonts w:asciiTheme="minorHAnsi" w:hAnsiTheme="minorHAnsi" w:cstheme="minorHAnsi"/>
                      <w:color w:val="auto"/>
                      <w:sz w:val="22"/>
                      <w:szCs w:val="22"/>
                      <w:highlight w:val="yellow"/>
                    </w:rPr>
                  </w:pPr>
                </w:p>
              </w:tc>
            </w:tr>
          </w:tbl>
          <w:p w14:paraId="7A5161A3" w14:textId="77777777" w:rsidR="007908C2" w:rsidRPr="00AC0C2B" w:rsidRDefault="007908C2" w:rsidP="00AC0C2B">
            <w:pPr>
              <w:pBdr>
                <w:top w:val="nil"/>
                <w:left w:val="nil"/>
                <w:bottom w:val="nil"/>
                <w:right w:val="nil"/>
                <w:between w:val="nil"/>
              </w:pBdr>
              <w:spacing w:before="0" w:after="0" w:line="240" w:lineRule="auto"/>
              <w:ind w:left="1080" w:firstLine="0"/>
              <w:jc w:val="left"/>
              <w:rPr>
                <w:rFonts w:asciiTheme="minorHAnsi" w:eastAsia="Calibri" w:hAnsiTheme="minorHAnsi" w:cstheme="minorHAnsi"/>
                <w:color w:val="auto"/>
                <w:sz w:val="22"/>
                <w:szCs w:val="22"/>
                <w:highlight w:val="yellow"/>
              </w:rPr>
            </w:pPr>
          </w:p>
          <w:p w14:paraId="1F1BAA92" w14:textId="4F6DCF51" w:rsidR="007908C2" w:rsidRPr="00AC0C2B" w:rsidRDefault="00000000" w:rsidP="00AC0C2B">
            <w:pPr>
              <w:spacing w:after="0" w:line="240" w:lineRule="auto"/>
              <w:jc w:val="left"/>
              <w:rPr>
                <w:rFonts w:asciiTheme="minorHAnsi" w:hAnsiTheme="minorHAnsi" w:cstheme="minorHAnsi"/>
                <w:color w:val="auto"/>
                <w:sz w:val="22"/>
                <w:szCs w:val="22"/>
              </w:rPr>
            </w:pPr>
            <w:r w:rsidRPr="00AC0C2B">
              <w:rPr>
                <w:rFonts w:asciiTheme="minorHAnsi" w:hAnsiTheme="minorHAnsi" w:cstheme="minorHAnsi"/>
                <w:color w:val="auto"/>
                <w:sz w:val="22"/>
                <w:szCs w:val="22"/>
                <w:highlight w:val="yellow"/>
              </w:rPr>
              <w:t>*List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036B5C5D" w14:textId="77777777" w:rsidR="007908C2" w:rsidRPr="00AC0C2B" w:rsidRDefault="007908C2" w:rsidP="00AC0C2B">
            <w:pPr>
              <w:spacing w:after="0" w:line="240" w:lineRule="auto"/>
              <w:jc w:val="left"/>
              <w:rPr>
                <w:rFonts w:asciiTheme="minorHAnsi" w:hAnsiTheme="minorHAnsi" w:cstheme="minorHAnsi"/>
                <w:color w:val="auto"/>
                <w:sz w:val="22"/>
                <w:szCs w:val="22"/>
              </w:rPr>
            </w:pPr>
          </w:p>
        </w:tc>
      </w:tr>
    </w:tbl>
    <w:p w14:paraId="7DEB31FC" w14:textId="77777777" w:rsidR="007908C2" w:rsidRPr="00F52658" w:rsidRDefault="007908C2" w:rsidP="002059DF">
      <w:pPr>
        <w:spacing w:after="0" w:line="240" w:lineRule="auto"/>
        <w:ind w:firstLine="0"/>
        <w:rPr>
          <w:b/>
        </w:rPr>
      </w:pPr>
    </w:p>
    <w:tbl>
      <w:tblPr>
        <w:tblStyle w:val="aff5"/>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9062E" w14:paraId="1246AB66"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42E97BFF" w14:textId="77777777" w:rsidR="007908C2" w:rsidRPr="00F9062E" w:rsidRDefault="00000000">
            <w:pPr>
              <w:rPr>
                <w:rFonts w:ascii="Calibri" w:eastAsia="Calibri" w:hAnsi="Calibri" w:cs="Calibri"/>
                <w:bCs/>
                <w:color w:val="FFFFFF"/>
              </w:rPr>
            </w:pPr>
            <w:r w:rsidRPr="00F9062E">
              <w:rPr>
                <w:rFonts w:ascii="Calibri" w:eastAsia="Calibri" w:hAnsi="Calibri" w:cs="Calibri"/>
                <w:bCs/>
                <w:color w:val="FFFFFF"/>
              </w:rPr>
              <w:t xml:space="preserve">Capability </w:t>
            </w:r>
          </w:p>
        </w:tc>
      </w:tr>
      <w:tr w:rsidR="007908C2" w:rsidRPr="00F9062E" w14:paraId="0CD052A5"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3C2A1FA7" w14:textId="77777777" w:rsidR="007908C2" w:rsidRPr="00F9062E" w:rsidRDefault="00000000">
            <w:pPr>
              <w:jc w:val="left"/>
              <w:rPr>
                <w:rFonts w:ascii="Calibri" w:eastAsia="Calibri" w:hAnsi="Calibri" w:cs="Calibri"/>
                <w:color w:val="151616"/>
              </w:rPr>
            </w:pPr>
            <w:r w:rsidRPr="00F9062E">
              <w:rPr>
                <w:rFonts w:ascii="Calibri" w:eastAsia="Calibri" w:hAnsi="Calibri" w:cs="Calibri"/>
                <w:b w:val="0"/>
                <w:color w:val="151616"/>
              </w:rPr>
              <w:t>Description</w:t>
            </w:r>
          </w:p>
        </w:tc>
        <w:tc>
          <w:tcPr>
            <w:tcW w:w="7465" w:type="dxa"/>
            <w:shd w:val="clear" w:color="auto" w:fill="auto"/>
          </w:tcPr>
          <w:p w14:paraId="370D1AF7" w14:textId="77777777" w:rsidR="007908C2" w:rsidRPr="00F9062E" w:rsidRDefault="00000000">
            <w:pPr>
              <w:ind w:firstLine="0"/>
              <w:jc w:val="left"/>
              <w:rPr>
                <w:rFonts w:ascii="Calibri" w:eastAsia="Calibri" w:hAnsi="Calibri" w:cs="Calibri"/>
                <w:color w:val="000000"/>
              </w:rPr>
            </w:pPr>
            <w:r w:rsidRPr="00F9062E">
              <w:rPr>
                <w:rFonts w:ascii="Calibri" w:eastAsia="Calibri" w:hAnsi="Calibri" w:cs="Calibri"/>
                <w:b w:val="0"/>
                <w:color w:val="000000"/>
              </w:rPr>
              <w:t>Update Malicious Code Protection</w:t>
            </w:r>
          </w:p>
        </w:tc>
      </w:tr>
    </w:tbl>
    <w:tbl>
      <w:tblPr>
        <w:tblStyle w:val="aff6"/>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9062E" w14:paraId="48F7B1C4"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1156C607" w14:textId="77777777" w:rsidR="007908C2" w:rsidRPr="00F9062E" w:rsidRDefault="00000000">
            <w:pPr>
              <w:rPr>
                <w:rFonts w:asciiTheme="minorHAnsi" w:eastAsia="Calibri" w:hAnsiTheme="minorHAnsi" w:cstheme="minorHAnsi"/>
                <w:color w:val="FFFFFF"/>
              </w:rPr>
            </w:pPr>
            <w:r w:rsidRPr="00F9062E">
              <w:rPr>
                <w:rFonts w:asciiTheme="minorHAnsi" w:eastAsia="Calibri" w:hAnsiTheme="minorHAnsi" w:cstheme="minorHAnsi"/>
                <w:b w:val="0"/>
                <w:color w:val="FFFFFF"/>
              </w:rPr>
              <w:lastRenderedPageBreak/>
              <w:t xml:space="preserve">Practice </w:t>
            </w:r>
          </w:p>
        </w:tc>
      </w:tr>
      <w:tr w:rsidR="007908C2" w:rsidRPr="00F9062E" w14:paraId="11FE33D7"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616B8105" w14:textId="77777777" w:rsidR="007908C2" w:rsidRPr="00F9062E" w:rsidRDefault="00000000">
            <w:pPr>
              <w:jc w:val="left"/>
              <w:rPr>
                <w:rFonts w:asciiTheme="minorHAnsi" w:eastAsia="Calibri" w:hAnsiTheme="minorHAnsi" w:cstheme="minorHAnsi"/>
                <w:color w:val="151616"/>
              </w:rPr>
            </w:pPr>
            <w:proofErr w:type="gramStart"/>
            <w:r w:rsidRPr="00F9062E">
              <w:rPr>
                <w:rFonts w:asciiTheme="minorHAnsi" w:eastAsia="Calibri" w:hAnsiTheme="minorHAnsi" w:cstheme="minorHAnsi"/>
                <w:color w:val="151616"/>
              </w:rPr>
              <w:t>SI.L</w:t>
            </w:r>
            <w:proofErr w:type="gramEnd"/>
            <w:r w:rsidRPr="00F9062E">
              <w:rPr>
                <w:rFonts w:asciiTheme="minorHAnsi" w:eastAsia="Calibri" w:hAnsiTheme="minorHAnsi" w:cstheme="minorHAnsi"/>
                <w:color w:val="151616"/>
              </w:rPr>
              <w:t>1-3.14.4</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74418E54" w14:textId="77777777" w:rsidR="007908C2" w:rsidRPr="00F9062E" w:rsidRDefault="00000000">
            <w:pPr>
              <w:ind w:firstLine="0"/>
              <w:jc w:val="left"/>
              <w:rPr>
                <w:rFonts w:asciiTheme="minorHAnsi" w:eastAsia="Calibri" w:hAnsiTheme="minorHAnsi" w:cstheme="minorHAnsi"/>
                <w:color w:val="151616"/>
              </w:rPr>
            </w:pPr>
            <w:r w:rsidRPr="00F9062E">
              <w:rPr>
                <w:rFonts w:asciiTheme="minorHAnsi" w:eastAsia="Calibri" w:hAnsiTheme="minorHAnsi" w:cstheme="minorHAnsi"/>
                <w:b w:val="0"/>
                <w:color w:val="151616"/>
              </w:rPr>
              <w:t>Update malicious code protection mechanisms when new releases are available.</w:t>
            </w:r>
          </w:p>
        </w:tc>
      </w:tr>
      <w:tr w:rsidR="007908C2" w:rsidRPr="00F9062E" w14:paraId="128F05B2" w14:textId="77777777" w:rsidTr="00F9062E">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7ED88CB2" w14:textId="3D5D5756" w:rsidR="007908C2" w:rsidRPr="00F9062E" w:rsidRDefault="00000000" w:rsidP="00F9062E">
            <w:pPr>
              <w:spacing w:after="0" w:line="240" w:lineRule="auto"/>
              <w:jc w:val="left"/>
              <w:rPr>
                <w:rFonts w:asciiTheme="minorHAnsi" w:hAnsiTheme="minorHAnsi" w:cstheme="minorHAnsi"/>
                <w:color w:val="auto"/>
                <w:sz w:val="22"/>
                <w:szCs w:val="22"/>
              </w:rPr>
            </w:pPr>
            <w:r w:rsidRPr="00F9062E">
              <w:rPr>
                <w:rFonts w:asciiTheme="minorHAnsi" w:hAnsiTheme="minorHAnsi" w:cstheme="minorHAnsi"/>
                <w:b/>
                <w:color w:val="auto"/>
                <w:sz w:val="22"/>
                <w:szCs w:val="22"/>
              </w:rPr>
              <w:t>Implementation Details</w:t>
            </w:r>
            <w:r w:rsidRPr="00F9062E">
              <w:rPr>
                <w:rFonts w:asciiTheme="minorHAnsi" w:hAnsiTheme="minorHAnsi" w:cstheme="minorHAnsi"/>
                <w:color w:val="auto"/>
                <w:sz w:val="22"/>
                <w:szCs w:val="22"/>
              </w:rPr>
              <w:t>:</w:t>
            </w:r>
          </w:p>
          <w:p w14:paraId="441D6574" w14:textId="09487FD9" w:rsidR="007908C2" w:rsidRPr="00F9062E" w:rsidRDefault="00000000" w:rsidP="00F9062E">
            <w:pPr>
              <w:spacing w:after="0" w:line="240" w:lineRule="auto"/>
              <w:jc w:val="left"/>
              <w:rPr>
                <w:rFonts w:asciiTheme="minorHAnsi" w:hAnsiTheme="minorHAnsi" w:cstheme="minorHAnsi"/>
                <w:b/>
                <w:color w:val="auto"/>
                <w:sz w:val="22"/>
                <w:szCs w:val="22"/>
                <w:highlight w:val="yellow"/>
              </w:rPr>
            </w:pPr>
            <w:r w:rsidRPr="00F9062E">
              <w:rPr>
                <w:rFonts w:asciiTheme="minorHAnsi" w:hAnsiTheme="minorHAnsi" w:cstheme="minorHAnsi"/>
                <w:b/>
                <w:color w:val="auto"/>
                <w:sz w:val="22"/>
                <w:szCs w:val="22"/>
                <w:highlight w:val="yellow"/>
              </w:rPr>
              <w:t>REPLACE HIGHLIGHTED TEXT WITH YOUR DOCUMENTATION</w:t>
            </w:r>
          </w:p>
          <w:p w14:paraId="36C9DE12" w14:textId="77777777" w:rsidR="007908C2" w:rsidRPr="00F9062E" w:rsidRDefault="00000000" w:rsidP="00F9062E">
            <w:pPr>
              <w:spacing w:after="0" w:line="240" w:lineRule="auto"/>
              <w:jc w:val="left"/>
              <w:rPr>
                <w:rFonts w:asciiTheme="minorHAnsi" w:hAnsiTheme="minorHAnsi" w:cstheme="minorHAnsi"/>
                <w:color w:val="auto"/>
                <w:sz w:val="22"/>
                <w:szCs w:val="22"/>
                <w:highlight w:val="yellow"/>
              </w:rPr>
            </w:pPr>
            <w:r w:rsidRPr="00F9062E">
              <w:rPr>
                <w:rFonts w:asciiTheme="minorHAnsi" w:hAnsiTheme="minorHAnsi" w:cstheme="minorHAnsi"/>
                <w:color w:val="auto"/>
                <w:sz w:val="22"/>
                <w:szCs w:val="22"/>
                <w:highlight w:val="yellow"/>
              </w:rPr>
              <w:t>Documentation should include:</w:t>
            </w:r>
          </w:p>
          <w:p w14:paraId="6BDD9CB4" w14:textId="6CE05AC6" w:rsidR="007908C2" w:rsidRPr="00F9062E" w:rsidRDefault="00000000" w:rsidP="00F9062E">
            <w:pPr>
              <w:numPr>
                <w:ilvl w:val="0"/>
                <w:numId w:val="2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Technical controls used to protect against malicious code are kept up to date when product updates are available. (Ex. Anti-virus software on all systems is configured to automatically check for and install updates and new definition files. Operating systems are configured to automatically download and install security patches. Workstations are centrally managed using Windows System Center Configuration Manager and are configured to download and install updates automatically when made available by Microsoft. Windows production servers are configured to auto-install security updates once a month during a designated maintenance window after patches have been tested and verified on the test and development systems. Mac workstations are configured to automatically download and install security updates when they are made available.)</w:t>
            </w:r>
          </w:p>
          <w:p w14:paraId="2FD19C4E" w14:textId="77777777" w:rsidR="007908C2" w:rsidRPr="00F9062E" w:rsidRDefault="00000000" w:rsidP="00F9062E">
            <w:pPr>
              <w:spacing w:after="0" w:line="240" w:lineRule="auto"/>
              <w:jc w:val="left"/>
              <w:rPr>
                <w:rFonts w:asciiTheme="minorHAnsi" w:hAnsiTheme="minorHAnsi" w:cstheme="minorHAnsi"/>
                <w:color w:val="auto"/>
                <w:sz w:val="22"/>
                <w:szCs w:val="22"/>
                <w:highlight w:val="yellow"/>
              </w:rPr>
            </w:pPr>
            <w:r w:rsidRPr="00F9062E">
              <w:rPr>
                <w:rFonts w:asciiTheme="minorHAnsi" w:hAnsiTheme="minorHAnsi" w:cstheme="minorHAnsi"/>
                <w:color w:val="auto"/>
                <w:sz w:val="22"/>
                <w:szCs w:val="22"/>
                <w:highlight w:val="yellow"/>
              </w:rPr>
              <w:t xml:space="preserve">UW Services that could be leveraged to satisfy control requirements include*: </w:t>
            </w:r>
          </w:p>
          <w:tbl>
            <w:tblPr>
              <w:tblStyle w:val="aff7"/>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F9062E" w:rsidRPr="00F9062E" w14:paraId="003BC852" w14:textId="77777777" w:rsidTr="00F9062E">
              <w:trPr>
                <w:jc w:val="center"/>
              </w:trPr>
              <w:tc>
                <w:tcPr>
                  <w:tcW w:w="4562" w:type="dxa"/>
                  <w:shd w:val="clear" w:color="auto" w:fill="auto"/>
                </w:tcPr>
                <w:p w14:paraId="17661A01" w14:textId="77777777" w:rsidR="007908C2" w:rsidRPr="00F9062E" w:rsidRDefault="00000000" w:rsidP="00F9062E">
                  <w:pPr>
                    <w:numPr>
                      <w:ilvl w:val="0"/>
                      <w:numId w:val="2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Anti-virus</w:t>
                  </w:r>
                </w:p>
              </w:tc>
              <w:tc>
                <w:tcPr>
                  <w:tcW w:w="4562" w:type="dxa"/>
                  <w:shd w:val="clear" w:color="auto" w:fill="auto"/>
                </w:tcPr>
                <w:p w14:paraId="43005EA5" w14:textId="77777777" w:rsidR="007908C2" w:rsidRPr="00F9062E" w:rsidRDefault="00000000" w:rsidP="00F9062E">
                  <w:pPr>
                    <w:numPr>
                      <w:ilvl w:val="0"/>
                      <w:numId w:val="2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Email Infrastructure Service</w:t>
                  </w:r>
                </w:p>
              </w:tc>
            </w:tr>
            <w:tr w:rsidR="00F9062E" w:rsidRPr="00F9062E" w14:paraId="0028F237" w14:textId="77777777" w:rsidTr="00F9062E">
              <w:trPr>
                <w:jc w:val="center"/>
              </w:trPr>
              <w:tc>
                <w:tcPr>
                  <w:tcW w:w="4562" w:type="dxa"/>
                  <w:shd w:val="clear" w:color="auto" w:fill="auto"/>
                </w:tcPr>
                <w:p w14:paraId="1080A63E" w14:textId="77777777" w:rsidR="007908C2" w:rsidRPr="00F9062E" w:rsidRDefault="00000000" w:rsidP="00F9062E">
                  <w:pPr>
                    <w:numPr>
                      <w:ilvl w:val="0"/>
                      <w:numId w:val="2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Intrusion Prevention System</w:t>
                  </w:r>
                </w:p>
              </w:tc>
              <w:tc>
                <w:tcPr>
                  <w:tcW w:w="4562" w:type="dxa"/>
                  <w:shd w:val="clear" w:color="auto" w:fill="auto"/>
                </w:tcPr>
                <w:p w14:paraId="327651B2" w14:textId="77777777" w:rsidR="007908C2" w:rsidRPr="00F9062E" w:rsidRDefault="00000000" w:rsidP="00F9062E">
                  <w:pPr>
                    <w:numPr>
                      <w:ilvl w:val="0"/>
                      <w:numId w:val="2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Managed Workstation Service</w:t>
                  </w:r>
                </w:p>
              </w:tc>
            </w:tr>
            <w:tr w:rsidR="00F9062E" w:rsidRPr="00F9062E" w14:paraId="5737067B" w14:textId="77777777" w:rsidTr="00F9062E">
              <w:trPr>
                <w:jc w:val="center"/>
              </w:trPr>
              <w:tc>
                <w:tcPr>
                  <w:tcW w:w="4562" w:type="dxa"/>
                  <w:shd w:val="clear" w:color="auto" w:fill="auto"/>
                </w:tcPr>
                <w:p w14:paraId="3DE0D7C9" w14:textId="77777777" w:rsidR="007908C2" w:rsidRPr="00F9062E" w:rsidRDefault="00000000" w:rsidP="00F9062E">
                  <w:pPr>
                    <w:numPr>
                      <w:ilvl w:val="0"/>
                      <w:numId w:val="2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Managed Server Service</w:t>
                  </w:r>
                </w:p>
              </w:tc>
              <w:tc>
                <w:tcPr>
                  <w:tcW w:w="4562" w:type="dxa"/>
                  <w:shd w:val="clear" w:color="auto" w:fill="auto"/>
                </w:tcPr>
                <w:p w14:paraId="75C30F83" w14:textId="77777777" w:rsidR="007908C2" w:rsidRPr="00F9062E" w:rsidRDefault="007908C2" w:rsidP="00F9062E">
                  <w:pPr>
                    <w:numPr>
                      <w:ilvl w:val="0"/>
                      <w:numId w:val="23"/>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p>
              </w:tc>
            </w:tr>
          </w:tbl>
          <w:p w14:paraId="75007A1E" w14:textId="77777777" w:rsidR="007908C2" w:rsidRPr="00F9062E" w:rsidRDefault="007908C2" w:rsidP="00F9062E">
            <w:pPr>
              <w:spacing w:after="0" w:line="240" w:lineRule="auto"/>
              <w:ind w:firstLine="0"/>
              <w:jc w:val="left"/>
              <w:rPr>
                <w:rFonts w:asciiTheme="minorHAnsi" w:hAnsiTheme="minorHAnsi" w:cstheme="minorHAnsi"/>
                <w:color w:val="auto"/>
                <w:sz w:val="22"/>
                <w:szCs w:val="22"/>
                <w:highlight w:val="yellow"/>
              </w:rPr>
            </w:pPr>
          </w:p>
          <w:p w14:paraId="2E59BE25" w14:textId="6321EFBF" w:rsidR="007908C2" w:rsidRPr="00F9062E" w:rsidRDefault="00000000" w:rsidP="00F9062E">
            <w:pPr>
              <w:spacing w:after="0" w:line="240" w:lineRule="auto"/>
              <w:jc w:val="left"/>
              <w:rPr>
                <w:rFonts w:asciiTheme="minorHAnsi" w:hAnsiTheme="minorHAnsi" w:cstheme="minorHAnsi"/>
                <w:color w:val="auto"/>
                <w:sz w:val="22"/>
                <w:szCs w:val="22"/>
              </w:rPr>
            </w:pPr>
            <w:r w:rsidRPr="00F9062E">
              <w:rPr>
                <w:rFonts w:asciiTheme="minorHAnsi" w:hAnsiTheme="minorHAnsi" w:cstheme="minorHAnsi"/>
                <w:color w:val="auto"/>
                <w:sz w:val="22"/>
                <w:szCs w:val="22"/>
                <w:highlight w:val="yellow"/>
              </w:rPr>
              <w:t>*List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43E064FD" w14:textId="77777777" w:rsidR="007908C2" w:rsidRPr="00F9062E" w:rsidRDefault="007908C2">
            <w:pPr>
              <w:spacing w:after="0" w:line="240" w:lineRule="auto"/>
              <w:rPr>
                <w:rFonts w:asciiTheme="minorHAnsi" w:hAnsiTheme="minorHAnsi" w:cstheme="minorHAnsi"/>
                <w:sz w:val="22"/>
                <w:szCs w:val="22"/>
              </w:rPr>
            </w:pPr>
          </w:p>
        </w:tc>
      </w:tr>
    </w:tbl>
    <w:p w14:paraId="13DA3198" w14:textId="77777777" w:rsidR="007908C2" w:rsidRPr="00F52658" w:rsidRDefault="007908C2" w:rsidP="002059DF">
      <w:pPr>
        <w:spacing w:after="0" w:line="240" w:lineRule="auto"/>
        <w:ind w:firstLine="0"/>
        <w:rPr>
          <w:b/>
        </w:rPr>
      </w:pPr>
    </w:p>
    <w:tbl>
      <w:tblPr>
        <w:tblStyle w:val="aff8"/>
        <w:tblW w:w="9350"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420" w:firstRow="1" w:lastRow="0" w:firstColumn="0" w:lastColumn="0" w:noHBand="0" w:noVBand="1"/>
      </w:tblPr>
      <w:tblGrid>
        <w:gridCol w:w="1885"/>
        <w:gridCol w:w="7465"/>
      </w:tblGrid>
      <w:tr w:rsidR="007908C2" w:rsidRPr="00F52658" w14:paraId="75EF317B"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shd w:val="clear" w:color="auto" w:fill="4B2E83"/>
          </w:tcPr>
          <w:p w14:paraId="34AD42FA" w14:textId="77777777" w:rsidR="007908C2" w:rsidRPr="00F9062E" w:rsidRDefault="00000000">
            <w:pPr>
              <w:rPr>
                <w:rFonts w:ascii="Calibri" w:eastAsia="Calibri" w:hAnsi="Calibri" w:cs="Calibri"/>
                <w:bCs/>
                <w:color w:val="FFFFFF"/>
              </w:rPr>
            </w:pPr>
            <w:r w:rsidRPr="00F9062E">
              <w:rPr>
                <w:rFonts w:ascii="Calibri" w:eastAsia="Calibri" w:hAnsi="Calibri" w:cs="Calibri"/>
                <w:bCs/>
                <w:color w:val="FFFFFF"/>
              </w:rPr>
              <w:t xml:space="preserve">Capability </w:t>
            </w:r>
          </w:p>
        </w:tc>
      </w:tr>
      <w:tr w:rsidR="007908C2" w:rsidRPr="00F52658" w14:paraId="37553497"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shd w:val="clear" w:color="auto" w:fill="EAE9FF"/>
          </w:tcPr>
          <w:p w14:paraId="744A3284" w14:textId="77777777" w:rsidR="007908C2" w:rsidRPr="00F9062E" w:rsidRDefault="00000000">
            <w:pPr>
              <w:jc w:val="left"/>
              <w:rPr>
                <w:rFonts w:ascii="Calibri" w:eastAsia="Calibri" w:hAnsi="Calibri" w:cs="Calibri"/>
                <w:color w:val="151616"/>
              </w:rPr>
            </w:pPr>
            <w:r w:rsidRPr="00F9062E">
              <w:rPr>
                <w:rFonts w:ascii="Calibri" w:eastAsia="Calibri" w:hAnsi="Calibri" w:cs="Calibri"/>
                <w:b w:val="0"/>
                <w:color w:val="151616"/>
              </w:rPr>
              <w:t>Description</w:t>
            </w:r>
          </w:p>
        </w:tc>
        <w:tc>
          <w:tcPr>
            <w:tcW w:w="7465" w:type="dxa"/>
            <w:shd w:val="clear" w:color="auto" w:fill="auto"/>
          </w:tcPr>
          <w:p w14:paraId="5D80F573" w14:textId="77777777" w:rsidR="007908C2" w:rsidRPr="00F9062E" w:rsidRDefault="00000000">
            <w:pPr>
              <w:ind w:firstLine="0"/>
              <w:jc w:val="left"/>
              <w:rPr>
                <w:rFonts w:ascii="Calibri" w:eastAsia="Calibri" w:hAnsi="Calibri" w:cs="Calibri"/>
                <w:color w:val="000000"/>
              </w:rPr>
            </w:pPr>
            <w:r w:rsidRPr="00F9062E">
              <w:rPr>
                <w:rFonts w:ascii="Calibri" w:eastAsia="Calibri" w:hAnsi="Calibri" w:cs="Calibri"/>
                <w:b w:val="0"/>
                <w:color w:val="000000"/>
              </w:rPr>
              <w:t>System &amp; File Scanning</w:t>
            </w:r>
          </w:p>
        </w:tc>
      </w:tr>
    </w:tbl>
    <w:tbl>
      <w:tblPr>
        <w:tblStyle w:val="aff9"/>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7465"/>
      </w:tblGrid>
      <w:tr w:rsidR="007908C2" w:rsidRPr="00F52658" w14:paraId="17F96DCC"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9350" w:type="dxa"/>
            <w:gridSpan w:val="2"/>
            <w:tcBorders>
              <w:left w:val="single" w:sz="4" w:space="0" w:color="6A6C6F"/>
            </w:tcBorders>
            <w:shd w:val="clear" w:color="auto" w:fill="4B2E83"/>
          </w:tcPr>
          <w:p w14:paraId="5D3D6931" w14:textId="77777777" w:rsidR="007908C2" w:rsidRPr="00F9062E" w:rsidRDefault="00000000">
            <w:pPr>
              <w:rPr>
                <w:rFonts w:ascii="Calibri" w:eastAsia="Calibri" w:hAnsi="Calibri" w:cs="Calibri"/>
                <w:bCs/>
                <w:color w:val="FFFFFF"/>
              </w:rPr>
            </w:pPr>
            <w:r w:rsidRPr="00F9062E">
              <w:rPr>
                <w:rFonts w:ascii="Calibri" w:eastAsia="Calibri" w:hAnsi="Calibri" w:cs="Calibri"/>
                <w:bCs/>
                <w:color w:val="FFFFFF"/>
              </w:rPr>
              <w:lastRenderedPageBreak/>
              <w:t xml:space="preserve">Practice </w:t>
            </w:r>
          </w:p>
        </w:tc>
      </w:tr>
      <w:tr w:rsidR="007908C2" w:rsidRPr="00F52658" w14:paraId="2E04DB76" w14:textId="77777777" w:rsidTr="007908C2">
        <w:trPr>
          <w:cnfStyle w:val="100000000000" w:firstRow="1" w:lastRow="0" w:firstColumn="0" w:lastColumn="0" w:oddVBand="0" w:evenVBand="0" w:oddHBand="0" w:evenHBand="0" w:firstRowFirstColumn="0" w:firstRowLastColumn="0" w:lastRowFirstColumn="0" w:lastRowLastColumn="0"/>
          <w:cantSplit/>
          <w:tblHeader/>
          <w:jc w:val="center"/>
        </w:trPr>
        <w:tc>
          <w:tcPr>
            <w:tcW w:w="1885" w:type="dxa"/>
            <w:tcBorders>
              <w:top w:val="single" w:sz="4" w:space="0" w:color="6A6C6F"/>
              <w:left w:val="single" w:sz="4" w:space="0" w:color="6A6C6F"/>
              <w:bottom w:val="single" w:sz="4" w:space="0" w:color="6A6C6F"/>
              <w:right w:val="single" w:sz="4" w:space="0" w:color="6A6C6F"/>
            </w:tcBorders>
            <w:shd w:val="clear" w:color="auto" w:fill="EAE9FF"/>
          </w:tcPr>
          <w:p w14:paraId="56F5DB4A" w14:textId="77777777" w:rsidR="007908C2" w:rsidRPr="00F9062E" w:rsidRDefault="00000000">
            <w:pPr>
              <w:jc w:val="left"/>
              <w:rPr>
                <w:rFonts w:ascii="Calibri" w:eastAsia="Calibri" w:hAnsi="Calibri" w:cs="Calibri"/>
                <w:color w:val="151616"/>
              </w:rPr>
            </w:pPr>
            <w:proofErr w:type="gramStart"/>
            <w:r w:rsidRPr="00F9062E">
              <w:rPr>
                <w:rFonts w:ascii="Calibri" w:eastAsia="Calibri" w:hAnsi="Calibri" w:cs="Calibri"/>
                <w:color w:val="151616"/>
              </w:rPr>
              <w:t>SI.L</w:t>
            </w:r>
            <w:proofErr w:type="gramEnd"/>
            <w:r w:rsidRPr="00F9062E">
              <w:rPr>
                <w:rFonts w:ascii="Calibri" w:eastAsia="Calibri" w:hAnsi="Calibri" w:cs="Calibri"/>
                <w:color w:val="151616"/>
              </w:rPr>
              <w:t>1-3.14.5</w:t>
            </w:r>
          </w:p>
        </w:tc>
        <w:tc>
          <w:tcPr>
            <w:tcW w:w="7465" w:type="dxa"/>
            <w:tcBorders>
              <w:top w:val="single" w:sz="4" w:space="0" w:color="6A6C6F"/>
              <w:left w:val="single" w:sz="4" w:space="0" w:color="6A6C6F"/>
              <w:bottom w:val="single" w:sz="4" w:space="0" w:color="6A6C6F"/>
              <w:right w:val="single" w:sz="4" w:space="0" w:color="6A6C6F"/>
            </w:tcBorders>
            <w:shd w:val="clear" w:color="auto" w:fill="auto"/>
          </w:tcPr>
          <w:p w14:paraId="30EA77DB" w14:textId="77777777" w:rsidR="007908C2" w:rsidRPr="00F9062E" w:rsidRDefault="00000000">
            <w:pPr>
              <w:ind w:firstLine="0"/>
              <w:jc w:val="left"/>
              <w:rPr>
                <w:rFonts w:ascii="Calibri" w:eastAsia="Calibri" w:hAnsi="Calibri" w:cs="Calibri"/>
                <w:color w:val="151616"/>
              </w:rPr>
            </w:pPr>
            <w:r w:rsidRPr="00F9062E">
              <w:rPr>
                <w:rFonts w:ascii="Calibri" w:eastAsia="Calibri" w:hAnsi="Calibri" w:cs="Calibri"/>
                <w:b w:val="0"/>
                <w:color w:val="151616"/>
              </w:rPr>
              <w:t>Perform periodic scans of the information system and real-time scans of files from external sources as files are downloaded, opened, or executed.</w:t>
            </w:r>
          </w:p>
        </w:tc>
      </w:tr>
      <w:tr w:rsidR="007908C2" w:rsidRPr="00F52658" w14:paraId="38957AEA" w14:textId="77777777" w:rsidTr="00254DBA">
        <w:trPr>
          <w:cantSplit/>
          <w:jc w:val="center"/>
        </w:trPr>
        <w:tc>
          <w:tcPr>
            <w:tcW w:w="9350" w:type="dxa"/>
            <w:gridSpan w:val="2"/>
            <w:tcBorders>
              <w:top w:val="single" w:sz="4" w:space="0" w:color="6A6C6F"/>
              <w:left w:val="single" w:sz="4" w:space="0" w:color="6A6C6F"/>
              <w:bottom w:val="single" w:sz="4" w:space="0" w:color="6A6C6F"/>
              <w:right w:val="single" w:sz="4" w:space="0" w:color="6A6C6F"/>
            </w:tcBorders>
            <w:shd w:val="clear" w:color="auto" w:fill="auto"/>
          </w:tcPr>
          <w:p w14:paraId="15B85CED" w14:textId="308054D8" w:rsidR="007908C2" w:rsidRPr="00F9062E" w:rsidRDefault="00000000" w:rsidP="00F9062E">
            <w:pPr>
              <w:spacing w:after="0" w:line="240" w:lineRule="auto"/>
              <w:jc w:val="left"/>
              <w:rPr>
                <w:rFonts w:asciiTheme="minorHAnsi" w:hAnsiTheme="minorHAnsi" w:cstheme="minorHAnsi"/>
                <w:b/>
                <w:color w:val="auto"/>
                <w:sz w:val="22"/>
                <w:szCs w:val="22"/>
              </w:rPr>
            </w:pPr>
            <w:r w:rsidRPr="00F9062E">
              <w:rPr>
                <w:rFonts w:asciiTheme="minorHAnsi" w:hAnsiTheme="minorHAnsi" w:cstheme="minorHAnsi"/>
                <w:b/>
                <w:color w:val="auto"/>
                <w:sz w:val="22"/>
                <w:szCs w:val="22"/>
              </w:rPr>
              <w:t>Implementation Details:</w:t>
            </w:r>
          </w:p>
          <w:p w14:paraId="730C9E18" w14:textId="37ADD027" w:rsidR="007908C2" w:rsidRPr="00F9062E" w:rsidRDefault="00000000" w:rsidP="00F9062E">
            <w:pPr>
              <w:spacing w:after="0" w:line="240" w:lineRule="auto"/>
              <w:jc w:val="left"/>
              <w:rPr>
                <w:rFonts w:asciiTheme="minorHAnsi" w:hAnsiTheme="minorHAnsi" w:cstheme="minorHAnsi"/>
                <w:b/>
                <w:color w:val="auto"/>
                <w:sz w:val="22"/>
                <w:szCs w:val="22"/>
                <w:highlight w:val="yellow"/>
              </w:rPr>
            </w:pPr>
            <w:r w:rsidRPr="00F9062E">
              <w:rPr>
                <w:rFonts w:asciiTheme="minorHAnsi" w:hAnsiTheme="minorHAnsi" w:cstheme="minorHAnsi"/>
                <w:b/>
                <w:color w:val="auto"/>
                <w:sz w:val="22"/>
                <w:szCs w:val="22"/>
                <w:highlight w:val="yellow"/>
              </w:rPr>
              <w:t>REPLACE HIGHLIGHTED TEXT WITH YOUR DOCUMENTATION</w:t>
            </w:r>
          </w:p>
          <w:p w14:paraId="461A0118" w14:textId="77777777" w:rsidR="007908C2" w:rsidRPr="00F9062E" w:rsidRDefault="00000000" w:rsidP="00F9062E">
            <w:pPr>
              <w:spacing w:after="0" w:line="240" w:lineRule="auto"/>
              <w:jc w:val="left"/>
              <w:rPr>
                <w:rFonts w:asciiTheme="minorHAnsi" w:hAnsiTheme="minorHAnsi" w:cstheme="minorHAnsi"/>
                <w:color w:val="auto"/>
                <w:sz w:val="22"/>
                <w:szCs w:val="22"/>
                <w:highlight w:val="yellow"/>
              </w:rPr>
            </w:pPr>
            <w:r w:rsidRPr="00F9062E">
              <w:rPr>
                <w:rFonts w:asciiTheme="minorHAnsi" w:hAnsiTheme="minorHAnsi" w:cstheme="minorHAnsi"/>
                <w:color w:val="auto"/>
                <w:sz w:val="22"/>
                <w:szCs w:val="22"/>
                <w:highlight w:val="yellow"/>
              </w:rPr>
              <w:t>Documentation should include:</w:t>
            </w:r>
          </w:p>
          <w:p w14:paraId="5D7FEF00" w14:textId="5FCF586E" w:rsidR="007908C2" w:rsidRPr="00F9062E" w:rsidRDefault="00000000" w:rsidP="00F9062E">
            <w:pPr>
              <w:numPr>
                <w:ilvl w:val="0"/>
                <w:numId w:val="25"/>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Technical controls used to carry out scans to detect malicious code on systems and files. (Ex: Office 365 is configured to automictically scan email attachments for malicious code. Antivirus installed on all departmental systems is configured to perform quick scans daily, full system scans weekly, and to inspect all downloaded files automatically before they are opened.)</w:t>
            </w:r>
          </w:p>
          <w:p w14:paraId="1000AC3E" w14:textId="77777777" w:rsidR="007908C2" w:rsidRPr="00F9062E" w:rsidRDefault="00000000" w:rsidP="00F9062E">
            <w:pPr>
              <w:spacing w:after="0" w:line="240" w:lineRule="auto"/>
              <w:jc w:val="left"/>
              <w:rPr>
                <w:rFonts w:asciiTheme="minorHAnsi" w:hAnsiTheme="minorHAnsi" w:cstheme="minorHAnsi"/>
                <w:color w:val="auto"/>
                <w:sz w:val="22"/>
                <w:szCs w:val="22"/>
                <w:highlight w:val="yellow"/>
              </w:rPr>
            </w:pPr>
            <w:r w:rsidRPr="00F9062E">
              <w:rPr>
                <w:rFonts w:asciiTheme="minorHAnsi" w:hAnsiTheme="minorHAnsi" w:cstheme="minorHAnsi"/>
                <w:color w:val="auto"/>
                <w:sz w:val="22"/>
                <w:szCs w:val="22"/>
                <w:highlight w:val="yellow"/>
              </w:rPr>
              <w:t xml:space="preserve">UW Services that could be leveraged to satisfy control requirements include*: </w:t>
            </w:r>
          </w:p>
          <w:tbl>
            <w:tblPr>
              <w:tblStyle w:val="affa"/>
              <w:tblW w:w="9124" w:type="dxa"/>
              <w:jc w:val="center"/>
              <w:tblBorders>
                <w:top w:val="nil"/>
                <w:left w:val="nil"/>
                <w:bottom w:val="nil"/>
                <w:right w:val="nil"/>
                <w:insideH w:val="nil"/>
                <w:insideV w:val="nil"/>
              </w:tblBorders>
              <w:tblLayout w:type="fixed"/>
              <w:tblLook w:val="0400" w:firstRow="0" w:lastRow="0" w:firstColumn="0" w:lastColumn="0" w:noHBand="0" w:noVBand="1"/>
            </w:tblPr>
            <w:tblGrid>
              <w:gridCol w:w="4562"/>
              <w:gridCol w:w="4562"/>
            </w:tblGrid>
            <w:tr w:rsidR="00F9062E" w:rsidRPr="00F9062E" w14:paraId="1C0B122E" w14:textId="77777777" w:rsidTr="00254DBA">
              <w:trPr>
                <w:jc w:val="center"/>
              </w:trPr>
              <w:tc>
                <w:tcPr>
                  <w:tcW w:w="4562" w:type="dxa"/>
                  <w:shd w:val="clear" w:color="auto" w:fill="auto"/>
                </w:tcPr>
                <w:p w14:paraId="04DC86D1" w14:textId="77777777" w:rsidR="007908C2" w:rsidRPr="00F9062E" w:rsidRDefault="00000000" w:rsidP="00F9062E">
                  <w:pPr>
                    <w:numPr>
                      <w:ilvl w:val="0"/>
                      <w:numId w:val="25"/>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Anti-virus</w:t>
                  </w:r>
                </w:p>
              </w:tc>
              <w:tc>
                <w:tcPr>
                  <w:tcW w:w="4562" w:type="dxa"/>
                  <w:shd w:val="clear" w:color="auto" w:fill="auto"/>
                </w:tcPr>
                <w:p w14:paraId="1B2CAD8F" w14:textId="77777777" w:rsidR="007908C2" w:rsidRPr="00F9062E" w:rsidRDefault="00000000" w:rsidP="00F9062E">
                  <w:pPr>
                    <w:numPr>
                      <w:ilvl w:val="0"/>
                      <w:numId w:val="25"/>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Email Infrastructure Service</w:t>
                  </w:r>
                </w:p>
              </w:tc>
            </w:tr>
            <w:tr w:rsidR="00F9062E" w:rsidRPr="00F9062E" w14:paraId="0F5F9829" w14:textId="77777777" w:rsidTr="00254DBA">
              <w:trPr>
                <w:jc w:val="center"/>
              </w:trPr>
              <w:tc>
                <w:tcPr>
                  <w:tcW w:w="4562" w:type="dxa"/>
                  <w:shd w:val="clear" w:color="auto" w:fill="auto"/>
                </w:tcPr>
                <w:p w14:paraId="6FC53045" w14:textId="77777777" w:rsidR="007908C2" w:rsidRPr="00F9062E" w:rsidRDefault="00000000" w:rsidP="00F9062E">
                  <w:pPr>
                    <w:numPr>
                      <w:ilvl w:val="0"/>
                      <w:numId w:val="25"/>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 xml:space="preserve">Intrusion Prevention System </w:t>
                  </w:r>
                </w:p>
              </w:tc>
              <w:tc>
                <w:tcPr>
                  <w:tcW w:w="4562" w:type="dxa"/>
                  <w:shd w:val="clear" w:color="auto" w:fill="auto"/>
                </w:tcPr>
                <w:p w14:paraId="7AD9C4CB" w14:textId="77777777" w:rsidR="007908C2" w:rsidRPr="00F9062E" w:rsidRDefault="00000000" w:rsidP="00F9062E">
                  <w:pPr>
                    <w:numPr>
                      <w:ilvl w:val="0"/>
                      <w:numId w:val="25"/>
                    </w:numPr>
                    <w:pBdr>
                      <w:top w:val="nil"/>
                      <w:left w:val="nil"/>
                      <w:bottom w:val="nil"/>
                      <w:right w:val="nil"/>
                      <w:between w:val="nil"/>
                    </w:pBdr>
                    <w:spacing w:before="0" w:after="0" w:line="240" w:lineRule="auto"/>
                    <w:jc w:val="left"/>
                    <w:rPr>
                      <w:rFonts w:asciiTheme="minorHAnsi" w:eastAsia="Calibri" w:hAnsiTheme="minorHAnsi" w:cstheme="minorHAnsi"/>
                      <w:color w:val="auto"/>
                      <w:sz w:val="22"/>
                      <w:szCs w:val="22"/>
                      <w:highlight w:val="yellow"/>
                    </w:rPr>
                  </w:pPr>
                  <w:r w:rsidRPr="00F9062E">
                    <w:rPr>
                      <w:rFonts w:asciiTheme="minorHAnsi" w:eastAsia="Calibri" w:hAnsiTheme="minorHAnsi" w:cstheme="minorHAnsi"/>
                      <w:color w:val="auto"/>
                      <w:sz w:val="22"/>
                      <w:szCs w:val="22"/>
                      <w:highlight w:val="yellow"/>
                    </w:rPr>
                    <w:t>Azure Security</w:t>
                  </w:r>
                </w:p>
              </w:tc>
            </w:tr>
          </w:tbl>
          <w:p w14:paraId="615D0C79" w14:textId="77777777" w:rsidR="007908C2" w:rsidRPr="00F9062E" w:rsidRDefault="007908C2" w:rsidP="00F9062E">
            <w:pPr>
              <w:pBdr>
                <w:top w:val="nil"/>
                <w:left w:val="nil"/>
                <w:bottom w:val="nil"/>
                <w:right w:val="nil"/>
                <w:between w:val="nil"/>
              </w:pBdr>
              <w:spacing w:before="0" w:after="0" w:line="240" w:lineRule="auto"/>
              <w:ind w:left="1080" w:firstLine="0"/>
              <w:jc w:val="left"/>
              <w:rPr>
                <w:rFonts w:asciiTheme="minorHAnsi" w:eastAsia="Calibri" w:hAnsiTheme="minorHAnsi" w:cstheme="minorHAnsi"/>
                <w:color w:val="auto"/>
                <w:sz w:val="22"/>
                <w:szCs w:val="22"/>
                <w:highlight w:val="yellow"/>
              </w:rPr>
            </w:pPr>
          </w:p>
          <w:p w14:paraId="77735BA9" w14:textId="77777777" w:rsidR="007908C2" w:rsidRPr="00F9062E" w:rsidRDefault="00000000" w:rsidP="00F9062E">
            <w:pPr>
              <w:spacing w:after="0" w:line="240" w:lineRule="auto"/>
              <w:jc w:val="left"/>
              <w:rPr>
                <w:rFonts w:asciiTheme="minorHAnsi" w:hAnsiTheme="minorHAnsi" w:cstheme="minorHAnsi"/>
                <w:color w:val="auto"/>
                <w:sz w:val="22"/>
                <w:szCs w:val="22"/>
              </w:rPr>
            </w:pPr>
            <w:r w:rsidRPr="00F9062E">
              <w:rPr>
                <w:rFonts w:asciiTheme="minorHAnsi" w:hAnsiTheme="minorHAnsi" w:cstheme="minorHAnsi"/>
                <w:color w:val="auto"/>
                <w:sz w:val="22"/>
                <w:szCs w:val="22"/>
                <w:highlight w:val="yellow"/>
              </w:rPr>
              <w:t>*List of services may not be complete or applicable for a given configuration. The use of a given service does not necessarily satisfy control requirements or may require specific configuration to meet control requirements. Documentation should include how the service is implemented to meet the control requirements.</w:t>
            </w:r>
          </w:p>
          <w:p w14:paraId="28900827" w14:textId="2ECFDD8E" w:rsidR="00F9062E" w:rsidRPr="00F9062E" w:rsidRDefault="00F9062E" w:rsidP="00F9062E">
            <w:pPr>
              <w:spacing w:after="0" w:line="240" w:lineRule="auto"/>
              <w:jc w:val="left"/>
              <w:rPr>
                <w:rFonts w:asciiTheme="minorHAnsi" w:hAnsiTheme="minorHAnsi" w:cstheme="minorHAnsi"/>
                <w:color w:val="auto"/>
                <w:sz w:val="22"/>
                <w:szCs w:val="22"/>
              </w:rPr>
            </w:pPr>
          </w:p>
        </w:tc>
      </w:tr>
    </w:tbl>
    <w:p w14:paraId="59992611" w14:textId="77777777" w:rsidR="007908C2" w:rsidRPr="00F52658" w:rsidRDefault="007908C2">
      <w:pPr>
        <w:spacing w:after="0" w:line="240" w:lineRule="auto"/>
      </w:pPr>
    </w:p>
    <w:p w14:paraId="635649D1" w14:textId="77777777" w:rsidR="007908C2" w:rsidRPr="00F52658" w:rsidRDefault="007908C2" w:rsidP="002059DF">
      <w:pPr>
        <w:spacing w:after="0" w:line="240" w:lineRule="auto"/>
        <w:ind w:firstLine="0"/>
        <w:sectPr w:rsidR="007908C2" w:rsidRPr="00F52658">
          <w:headerReference w:type="default" r:id="rId16"/>
          <w:footerReference w:type="default" r:id="rId17"/>
          <w:type w:val="continuous"/>
          <w:pgSz w:w="12240" w:h="15840"/>
          <w:pgMar w:top="1944" w:right="1440" w:bottom="1584" w:left="1440" w:header="576" w:footer="576" w:gutter="0"/>
          <w:cols w:space="720"/>
        </w:sectPr>
      </w:pPr>
    </w:p>
    <w:p w14:paraId="005AC97F" w14:textId="77777777" w:rsidR="007908C2" w:rsidRPr="00F52658" w:rsidRDefault="007908C2">
      <w:pPr>
        <w:keepNext/>
        <w:keepLines/>
        <w:pBdr>
          <w:top w:val="nil"/>
          <w:left w:val="nil"/>
          <w:bottom w:val="nil"/>
          <w:right w:val="nil"/>
          <w:between w:val="nil"/>
        </w:pBdr>
        <w:spacing w:after="0" w:line="240" w:lineRule="auto"/>
        <w:ind w:firstLine="0"/>
        <w:rPr>
          <w:b/>
          <w:smallCaps/>
          <w:color w:val="000000"/>
          <w:sz w:val="28"/>
          <w:szCs w:val="28"/>
        </w:rPr>
      </w:pPr>
      <w:bookmarkStart w:id="20" w:name="_heading=h.1y810tw" w:colFirst="0" w:colLast="0"/>
      <w:bookmarkEnd w:id="20"/>
    </w:p>
    <w:p w14:paraId="35F0B633" w14:textId="77777777" w:rsidR="007908C2" w:rsidRPr="00F52658" w:rsidRDefault="00000000">
      <w:pPr>
        <w:keepNext/>
        <w:keepLines/>
        <w:pBdr>
          <w:top w:val="nil"/>
          <w:left w:val="nil"/>
          <w:bottom w:val="nil"/>
          <w:right w:val="nil"/>
          <w:between w:val="nil"/>
        </w:pBdr>
        <w:spacing w:after="0" w:line="240" w:lineRule="auto"/>
        <w:ind w:firstLine="0"/>
        <w:rPr>
          <w:b/>
          <w:smallCaps/>
          <w:color w:val="000000"/>
          <w:sz w:val="32"/>
          <w:szCs w:val="32"/>
        </w:rPr>
      </w:pPr>
      <w:r w:rsidRPr="00F52658">
        <w:rPr>
          <w:b/>
          <w:smallCaps/>
          <w:color w:val="000000"/>
          <w:sz w:val="32"/>
          <w:szCs w:val="32"/>
        </w:rPr>
        <w:t xml:space="preserve">Appendix </w:t>
      </w:r>
    </w:p>
    <w:p w14:paraId="6E8A8AAF" w14:textId="77777777" w:rsidR="007908C2" w:rsidRPr="00F52658" w:rsidRDefault="007908C2">
      <w:pPr>
        <w:keepNext/>
        <w:keepLines/>
        <w:pBdr>
          <w:top w:val="nil"/>
          <w:left w:val="nil"/>
          <w:bottom w:val="nil"/>
          <w:right w:val="nil"/>
          <w:between w:val="nil"/>
        </w:pBdr>
        <w:spacing w:after="0" w:line="240" w:lineRule="auto"/>
        <w:ind w:firstLine="0"/>
        <w:rPr>
          <w:b/>
          <w:smallCaps/>
          <w:color w:val="000000"/>
          <w:sz w:val="28"/>
          <w:szCs w:val="28"/>
        </w:rPr>
      </w:pPr>
    </w:p>
    <w:p w14:paraId="4F7B01CD" w14:textId="66D40192" w:rsidR="007908C2" w:rsidRPr="00F52658" w:rsidRDefault="00000000">
      <w:pPr>
        <w:spacing w:after="0" w:line="240" w:lineRule="auto"/>
        <w:ind w:firstLine="0"/>
        <w:rPr>
          <w:b/>
          <w:sz w:val="28"/>
          <w:szCs w:val="28"/>
        </w:rPr>
      </w:pPr>
      <w:r w:rsidRPr="00F52658">
        <w:rPr>
          <w:b/>
          <w:sz w:val="28"/>
          <w:szCs w:val="28"/>
        </w:rPr>
        <w:t>Detailed System Inventory</w:t>
      </w:r>
    </w:p>
    <w:p w14:paraId="3D00F455" w14:textId="55565AFA" w:rsidR="007908C2" w:rsidRPr="00F52658" w:rsidRDefault="00000000">
      <w:pPr>
        <w:spacing w:after="0" w:line="240" w:lineRule="auto"/>
        <w:ind w:firstLine="0"/>
        <w:rPr>
          <w:highlight w:val="yellow"/>
        </w:rPr>
      </w:pPr>
      <w:r w:rsidRPr="00F52658">
        <w:rPr>
          <w:highlight w:val="yellow"/>
        </w:rPr>
        <w:t>Detailed system inventory can be recorded in a separate document that is referenced here.</w:t>
      </w:r>
    </w:p>
    <w:p w14:paraId="68AA3911" w14:textId="77777777" w:rsidR="007908C2" w:rsidRPr="00F52658" w:rsidRDefault="007908C2">
      <w:pPr>
        <w:spacing w:after="0" w:line="240" w:lineRule="auto"/>
        <w:ind w:firstLine="0"/>
        <w:rPr>
          <w:b/>
          <w:highlight w:val="yellow"/>
        </w:rPr>
      </w:pPr>
    </w:p>
    <w:tbl>
      <w:tblPr>
        <w:tblStyle w:val="affb"/>
        <w:tblW w:w="10054" w:type="dxa"/>
        <w:jc w:val="center"/>
        <w:tblBorders>
          <w:top w:val="single" w:sz="4" w:space="0" w:color="6A6C6F"/>
          <w:left w:val="single" w:sz="4" w:space="0" w:color="6A6C6F"/>
          <w:bottom w:val="single" w:sz="4" w:space="0" w:color="6A6C6F"/>
          <w:right w:val="single" w:sz="4" w:space="0" w:color="6A6C6F"/>
          <w:insideH w:val="single" w:sz="4" w:space="0" w:color="6A6C6F"/>
          <w:insideV w:val="single" w:sz="4" w:space="0" w:color="6A6C6F"/>
        </w:tblBorders>
        <w:tblLayout w:type="fixed"/>
        <w:tblLook w:val="0020" w:firstRow="1" w:lastRow="0" w:firstColumn="0" w:lastColumn="0" w:noHBand="0" w:noVBand="0"/>
      </w:tblPr>
      <w:tblGrid>
        <w:gridCol w:w="1801"/>
        <w:gridCol w:w="1528"/>
        <w:gridCol w:w="1709"/>
        <w:gridCol w:w="2071"/>
        <w:gridCol w:w="1755"/>
        <w:gridCol w:w="1190"/>
      </w:tblGrid>
      <w:tr w:rsidR="007908C2" w:rsidRPr="00F52658" w14:paraId="58ACEA31" w14:textId="77777777" w:rsidTr="007908C2">
        <w:trPr>
          <w:cnfStyle w:val="100000000000" w:firstRow="1" w:lastRow="0" w:firstColumn="0" w:lastColumn="0" w:oddVBand="0" w:evenVBand="0" w:oddHBand="0" w:evenHBand="0" w:firstRowFirstColumn="0" w:firstRowLastColumn="0" w:lastRowFirstColumn="0" w:lastRowLastColumn="0"/>
          <w:cantSplit/>
          <w:trHeight w:val="141"/>
          <w:tblHeader/>
          <w:jc w:val="center"/>
        </w:trPr>
        <w:tc>
          <w:tcPr>
            <w:tcW w:w="1801" w:type="dxa"/>
            <w:shd w:val="clear" w:color="auto" w:fill="4B2E83"/>
          </w:tcPr>
          <w:p w14:paraId="655C395C" w14:textId="77777777" w:rsidR="007908C2" w:rsidRPr="00C84483" w:rsidRDefault="00000000">
            <w:pPr>
              <w:ind w:firstLine="0"/>
              <w:rPr>
                <w:rFonts w:ascii="Calibri" w:eastAsia="Calibri" w:hAnsi="Calibri" w:cs="Calibri"/>
                <w:bCs/>
                <w:color w:val="FFFFFF"/>
              </w:rPr>
            </w:pPr>
            <w:r w:rsidRPr="00C84483">
              <w:rPr>
                <w:rFonts w:ascii="Calibri" w:eastAsia="Calibri" w:hAnsi="Calibri" w:cs="Calibri"/>
                <w:bCs/>
                <w:color w:val="FFFFFF"/>
              </w:rPr>
              <w:t>System Name</w:t>
            </w:r>
          </w:p>
        </w:tc>
        <w:tc>
          <w:tcPr>
            <w:tcW w:w="1528" w:type="dxa"/>
            <w:shd w:val="clear" w:color="auto" w:fill="4B2E83"/>
          </w:tcPr>
          <w:p w14:paraId="1E1165C0" w14:textId="77777777" w:rsidR="007908C2" w:rsidRPr="00C84483" w:rsidRDefault="00000000">
            <w:pPr>
              <w:ind w:firstLine="0"/>
              <w:rPr>
                <w:rFonts w:ascii="Calibri" w:eastAsia="Calibri" w:hAnsi="Calibri" w:cs="Calibri"/>
                <w:bCs/>
                <w:color w:val="FFFFFF"/>
              </w:rPr>
            </w:pPr>
            <w:r w:rsidRPr="00C84483">
              <w:rPr>
                <w:rFonts w:ascii="Calibri" w:eastAsia="Calibri" w:hAnsi="Calibri" w:cs="Calibri"/>
                <w:bCs/>
                <w:color w:val="FFFFFF"/>
              </w:rPr>
              <w:t>IP Address</w:t>
            </w:r>
          </w:p>
        </w:tc>
        <w:tc>
          <w:tcPr>
            <w:tcW w:w="1709" w:type="dxa"/>
            <w:shd w:val="clear" w:color="auto" w:fill="4B2E83"/>
          </w:tcPr>
          <w:p w14:paraId="1C793CBC" w14:textId="77777777" w:rsidR="007908C2" w:rsidRPr="00C84483" w:rsidRDefault="00000000">
            <w:pPr>
              <w:ind w:firstLine="0"/>
              <w:rPr>
                <w:rFonts w:ascii="Calibri" w:eastAsia="Calibri" w:hAnsi="Calibri" w:cs="Calibri"/>
                <w:bCs/>
                <w:color w:val="FFFFFF"/>
              </w:rPr>
            </w:pPr>
            <w:r w:rsidRPr="00C84483">
              <w:rPr>
                <w:rFonts w:ascii="Calibri" w:eastAsia="Calibri" w:hAnsi="Calibri" w:cs="Calibri"/>
                <w:bCs/>
                <w:color w:val="FFFFFF"/>
              </w:rPr>
              <w:t>Hostname</w:t>
            </w:r>
          </w:p>
        </w:tc>
        <w:tc>
          <w:tcPr>
            <w:tcW w:w="2071" w:type="dxa"/>
            <w:shd w:val="clear" w:color="auto" w:fill="4B2E83"/>
          </w:tcPr>
          <w:p w14:paraId="721BC4CC" w14:textId="77777777" w:rsidR="007908C2" w:rsidRPr="00C84483" w:rsidRDefault="00000000">
            <w:pPr>
              <w:ind w:firstLine="0"/>
              <w:rPr>
                <w:rFonts w:ascii="Calibri" w:eastAsia="Calibri" w:hAnsi="Calibri" w:cs="Calibri"/>
                <w:bCs/>
                <w:color w:val="FFFFFF"/>
              </w:rPr>
            </w:pPr>
            <w:r w:rsidRPr="00C84483">
              <w:rPr>
                <w:rFonts w:ascii="Calibri" w:eastAsia="Calibri" w:hAnsi="Calibri" w:cs="Calibri"/>
                <w:bCs/>
                <w:color w:val="FFFFFF"/>
              </w:rPr>
              <w:t>Platform (OS and Version)</w:t>
            </w:r>
          </w:p>
        </w:tc>
        <w:tc>
          <w:tcPr>
            <w:tcW w:w="1755" w:type="dxa"/>
            <w:shd w:val="clear" w:color="auto" w:fill="4B2E83"/>
          </w:tcPr>
          <w:p w14:paraId="2E59B168" w14:textId="77777777" w:rsidR="007908C2" w:rsidRPr="00C84483" w:rsidRDefault="00000000">
            <w:pPr>
              <w:ind w:firstLine="0"/>
              <w:rPr>
                <w:rFonts w:ascii="Calibri" w:eastAsia="Calibri" w:hAnsi="Calibri" w:cs="Calibri"/>
                <w:bCs/>
                <w:color w:val="FFFFFF"/>
              </w:rPr>
            </w:pPr>
            <w:r w:rsidRPr="00C84483">
              <w:rPr>
                <w:rFonts w:ascii="Calibri" w:eastAsia="Calibri" w:hAnsi="Calibri" w:cs="Calibri"/>
                <w:bCs/>
                <w:color w:val="FFFFFF"/>
              </w:rPr>
              <w:t>Physical, Virtual, Other (ex: SaaS)</w:t>
            </w:r>
          </w:p>
        </w:tc>
        <w:tc>
          <w:tcPr>
            <w:tcW w:w="1190" w:type="dxa"/>
            <w:shd w:val="clear" w:color="auto" w:fill="4B2E83"/>
          </w:tcPr>
          <w:p w14:paraId="41F7C0D1" w14:textId="77777777" w:rsidR="007908C2" w:rsidRPr="00C84483" w:rsidRDefault="00000000">
            <w:pPr>
              <w:ind w:firstLine="0"/>
              <w:rPr>
                <w:rFonts w:ascii="Calibri" w:eastAsia="Calibri" w:hAnsi="Calibri" w:cs="Calibri"/>
                <w:bCs/>
                <w:color w:val="FFFFFF"/>
              </w:rPr>
            </w:pPr>
            <w:r w:rsidRPr="00C84483">
              <w:rPr>
                <w:rFonts w:ascii="Calibri" w:eastAsia="Calibri" w:hAnsi="Calibri" w:cs="Calibri"/>
                <w:bCs/>
                <w:color w:val="FFFFFF"/>
              </w:rPr>
              <w:t>Location</w:t>
            </w:r>
          </w:p>
        </w:tc>
      </w:tr>
      <w:tr w:rsidR="007908C2" w:rsidRPr="00F52658" w14:paraId="08504977" w14:textId="77777777" w:rsidTr="00254DBA">
        <w:trPr>
          <w:cantSplit/>
          <w:trHeight w:val="368"/>
          <w:jc w:val="center"/>
        </w:trPr>
        <w:tc>
          <w:tcPr>
            <w:tcW w:w="1801" w:type="dxa"/>
            <w:shd w:val="clear" w:color="auto" w:fill="auto"/>
          </w:tcPr>
          <w:p w14:paraId="4DEE0D65" w14:textId="77777777" w:rsidR="007908C2" w:rsidRPr="00C84483" w:rsidRDefault="007908C2">
            <w:pPr>
              <w:keepNext/>
              <w:keepLines/>
              <w:spacing w:after="0" w:line="240" w:lineRule="auto"/>
              <w:rPr>
                <w:rFonts w:asciiTheme="minorHAnsi" w:hAnsiTheme="minorHAnsi" w:cstheme="minorHAnsi"/>
                <w:sz w:val="22"/>
                <w:szCs w:val="22"/>
              </w:rPr>
            </w:pPr>
          </w:p>
        </w:tc>
        <w:tc>
          <w:tcPr>
            <w:tcW w:w="1528" w:type="dxa"/>
            <w:shd w:val="clear" w:color="auto" w:fill="auto"/>
          </w:tcPr>
          <w:p w14:paraId="4084BD19" w14:textId="77777777" w:rsidR="007908C2" w:rsidRPr="00C84483" w:rsidRDefault="007908C2">
            <w:pPr>
              <w:keepNext/>
              <w:keepLines/>
              <w:spacing w:after="0" w:line="240" w:lineRule="auto"/>
              <w:rPr>
                <w:rFonts w:asciiTheme="minorHAnsi" w:hAnsiTheme="minorHAnsi" w:cstheme="minorHAnsi"/>
                <w:sz w:val="22"/>
                <w:szCs w:val="22"/>
              </w:rPr>
            </w:pPr>
          </w:p>
        </w:tc>
        <w:tc>
          <w:tcPr>
            <w:tcW w:w="1709" w:type="dxa"/>
            <w:shd w:val="clear" w:color="auto" w:fill="auto"/>
          </w:tcPr>
          <w:p w14:paraId="3F574704" w14:textId="77777777" w:rsidR="007908C2" w:rsidRPr="00C84483" w:rsidRDefault="007908C2">
            <w:pPr>
              <w:keepNext/>
              <w:keepLines/>
              <w:spacing w:after="0" w:line="240" w:lineRule="auto"/>
              <w:rPr>
                <w:rFonts w:asciiTheme="minorHAnsi" w:hAnsiTheme="minorHAnsi" w:cstheme="minorHAnsi"/>
                <w:sz w:val="22"/>
                <w:szCs w:val="22"/>
              </w:rPr>
            </w:pPr>
          </w:p>
        </w:tc>
        <w:tc>
          <w:tcPr>
            <w:tcW w:w="2071" w:type="dxa"/>
            <w:shd w:val="clear" w:color="auto" w:fill="auto"/>
          </w:tcPr>
          <w:p w14:paraId="124C439D" w14:textId="77777777" w:rsidR="007908C2" w:rsidRPr="00C84483" w:rsidRDefault="007908C2">
            <w:pPr>
              <w:keepNext/>
              <w:keepLines/>
              <w:spacing w:after="0" w:line="240" w:lineRule="auto"/>
              <w:rPr>
                <w:rFonts w:asciiTheme="minorHAnsi" w:hAnsiTheme="minorHAnsi" w:cstheme="minorHAnsi"/>
                <w:sz w:val="22"/>
                <w:szCs w:val="22"/>
              </w:rPr>
            </w:pPr>
          </w:p>
        </w:tc>
        <w:tc>
          <w:tcPr>
            <w:tcW w:w="1755" w:type="dxa"/>
            <w:shd w:val="clear" w:color="auto" w:fill="auto"/>
          </w:tcPr>
          <w:p w14:paraId="12CAABBD" w14:textId="77777777" w:rsidR="007908C2" w:rsidRPr="00C84483" w:rsidRDefault="007908C2">
            <w:pPr>
              <w:keepNext/>
              <w:keepLines/>
              <w:spacing w:after="0" w:line="240" w:lineRule="auto"/>
              <w:rPr>
                <w:rFonts w:asciiTheme="minorHAnsi" w:hAnsiTheme="minorHAnsi" w:cstheme="minorHAnsi"/>
                <w:sz w:val="22"/>
                <w:szCs w:val="22"/>
              </w:rPr>
            </w:pPr>
          </w:p>
        </w:tc>
        <w:tc>
          <w:tcPr>
            <w:tcW w:w="1190" w:type="dxa"/>
            <w:shd w:val="clear" w:color="auto" w:fill="auto"/>
          </w:tcPr>
          <w:p w14:paraId="042B3300" w14:textId="77777777" w:rsidR="007908C2" w:rsidRPr="00C84483" w:rsidRDefault="007908C2">
            <w:pPr>
              <w:keepNext/>
              <w:keepLines/>
              <w:spacing w:after="0" w:line="240" w:lineRule="auto"/>
              <w:rPr>
                <w:rFonts w:asciiTheme="minorHAnsi" w:hAnsiTheme="minorHAnsi" w:cstheme="minorHAnsi"/>
                <w:sz w:val="22"/>
                <w:szCs w:val="22"/>
              </w:rPr>
            </w:pPr>
          </w:p>
        </w:tc>
      </w:tr>
      <w:tr w:rsidR="007908C2" w:rsidRPr="00F52658" w14:paraId="35CFB809" w14:textId="77777777" w:rsidTr="00254DBA">
        <w:trPr>
          <w:cantSplit/>
          <w:trHeight w:val="368"/>
          <w:jc w:val="center"/>
        </w:trPr>
        <w:tc>
          <w:tcPr>
            <w:tcW w:w="1801" w:type="dxa"/>
            <w:shd w:val="clear" w:color="auto" w:fill="auto"/>
          </w:tcPr>
          <w:p w14:paraId="0B1F1221" w14:textId="77777777" w:rsidR="007908C2" w:rsidRPr="00C84483" w:rsidRDefault="007908C2">
            <w:pPr>
              <w:keepNext/>
              <w:keepLines/>
              <w:spacing w:after="0" w:line="240" w:lineRule="auto"/>
              <w:rPr>
                <w:rFonts w:asciiTheme="minorHAnsi" w:hAnsiTheme="minorHAnsi" w:cstheme="minorHAnsi"/>
                <w:sz w:val="22"/>
                <w:szCs w:val="22"/>
              </w:rPr>
            </w:pPr>
          </w:p>
        </w:tc>
        <w:tc>
          <w:tcPr>
            <w:tcW w:w="1528" w:type="dxa"/>
            <w:shd w:val="clear" w:color="auto" w:fill="auto"/>
          </w:tcPr>
          <w:p w14:paraId="420742CC" w14:textId="77777777" w:rsidR="007908C2" w:rsidRPr="00C84483" w:rsidRDefault="007908C2">
            <w:pPr>
              <w:keepNext/>
              <w:keepLines/>
              <w:spacing w:after="0" w:line="240" w:lineRule="auto"/>
              <w:rPr>
                <w:rFonts w:asciiTheme="minorHAnsi" w:hAnsiTheme="minorHAnsi" w:cstheme="minorHAnsi"/>
                <w:sz w:val="22"/>
                <w:szCs w:val="22"/>
              </w:rPr>
            </w:pPr>
          </w:p>
        </w:tc>
        <w:tc>
          <w:tcPr>
            <w:tcW w:w="1709" w:type="dxa"/>
            <w:shd w:val="clear" w:color="auto" w:fill="auto"/>
          </w:tcPr>
          <w:p w14:paraId="2B9A588A" w14:textId="77777777" w:rsidR="007908C2" w:rsidRPr="00C84483" w:rsidRDefault="007908C2">
            <w:pPr>
              <w:keepNext/>
              <w:keepLines/>
              <w:spacing w:after="0" w:line="240" w:lineRule="auto"/>
              <w:rPr>
                <w:rFonts w:asciiTheme="minorHAnsi" w:hAnsiTheme="minorHAnsi" w:cstheme="minorHAnsi"/>
                <w:sz w:val="22"/>
                <w:szCs w:val="22"/>
              </w:rPr>
            </w:pPr>
          </w:p>
        </w:tc>
        <w:tc>
          <w:tcPr>
            <w:tcW w:w="2071" w:type="dxa"/>
            <w:shd w:val="clear" w:color="auto" w:fill="auto"/>
          </w:tcPr>
          <w:p w14:paraId="5B436419" w14:textId="77777777" w:rsidR="007908C2" w:rsidRPr="00C84483" w:rsidRDefault="007908C2">
            <w:pPr>
              <w:keepNext/>
              <w:keepLines/>
              <w:spacing w:after="0" w:line="240" w:lineRule="auto"/>
              <w:rPr>
                <w:rFonts w:asciiTheme="minorHAnsi" w:hAnsiTheme="minorHAnsi" w:cstheme="minorHAnsi"/>
                <w:sz w:val="22"/>
                <w:szCs w:val="22"/>
              </w:rPr>
            </w:pPr>
          </w:p>
        </w:tc>
        <w:tc>
          <w:tcPr>
            <w:tcW w:w="1755" w:type="dxa"/>
            <w:shd w:val="clear" w:color="auto" w:fill="auto"/>
          </w:tcPr>
          <w:p w14:paraId="4363F53D" w14:textId="77777777" w:rsidR="007908C2" w:rsidRPr="00C84483" w:rsidRDefault="007908C2">
            <w:pPr>
              <w:keepNext/>
              <w:keepLines/>
              <w:spacing w:after="0" w:line="240" w:lineRule="auto"/>
              <w:rPr>
                <w:rFonts w:asciiTheme="minorHAnsi" w:hAnsiTheme="minorHAnsi" w:cstheme="minorHAnsi"/>
                <w:sz w:val="22"/>
                <w:szCs w:val="22"/>
              </w:rPr>
            </w:pPr>
          </w:p>
        </w:tc>
        <w:tc>
          <w:tcPr>
            <w:tcW w:w="1190" w:type="dxa"/>
            <w:shd w:val="clear" w:color="auto" w:fill="auto"/>
          </w:tcPr>
          <w:p w14:paraId="6CC3FD0C" w14:textId="77777777" w:rsidR="007908C2" w:rsidRPr="00C84483" w:rsidRDefault="007908C2">
            <w:pPr>
              <w:keepNext/>
              <w:keepLines/>
              <w:spacing w:after="0" w:line="240" w:lineRule="auto"/>
              <w:rPr>
                <w:rFonts w:asciiTheme="minorHAnsi" w:hAnsiTheme="minorHAnsi" w:cstheme="minorHAnsi"/>
                <w:sz w:val="22"/>
                <w:szCs w:val="22"/>
              </w:rPr>
            </w:pPr>
          </w:p>
        </w:tc>
      </w:tr>
      <w:tr w:rsidR="007908C2" w:rsidRPr="00F52658" w14:paraId="60DE1562" w14:textId="77777777" w:rsidTr="00254DBA">
        <w:trPr>
          <w:cantSplit/>
          <w:trHeight w:val="368"/>
          <w:jc w:val="center"/>
        </w:trPr>
        <w:tc>
          <w:tcPr>
            <w:tcW w:w="1801" w:type="dxa"/>
            <w:shd w:val="clear" w:color="auto" w:fill="auto"/>
          </w:tcPr>
          <w:p w14:paraId="7CD402B7" w14:textId="77777777" w:rsidR="007908C2" w:rsidRPr="00C84483" w:rsidRDefault="007908C2">
            <w:pPr>
              <w:keepNext/>
              <w:keepLines/>
              <w:spacing w:after="0" w:line="240" w:lineRule="auto"/>
              <w:rPr>
                <w:rFonts w:asciiTheme="minorHAnsi" w:hAnsiTheme="minorHAnsi" w:cstheme="minorHAnsi"/>
                <w:sz w:val="22"/>
                <w:szCs w:val="22"/>
              </w:rPr>
            </w:pPr>
          </w:p>
        </w:tc>
        <w:tc>
          <w:tcPr>
            <w:tcW w:w="1528" w:type="dxa"/>
            <w:shd w:val="clear" w:color="auto" w:fill="auto"/>
          </w:tcPr>
          <w:p w14:paraId="6C791153" w14:textId="77777777" w:rsidR="007908C2" w:rsidRPr="00C84483" w:rsidRDefault="007908C2">
            <w:pPr>
              <w:keepNext/>
              <w:keepLines/>
              <w:spacing w:after="0" w:line="240" w:lineRule="auto"/>
              <w:rPr>
                <w:rFonts w:asciiTheme="minorHAnsi" w:hAnsiTheme="minorHAnsi" w:cstheme="minorHAnsi"/>
                <w:sz w:val="22"/>
                <w:szCs w:val="22"/>
              </w:rPr>
            </w:pPr>
          </w:p>
        </w:tc>
        <w:tc>
          <w:tcPr>
            <w:tcW w:w="1709" w:type="dxa"/>
            <w:shd w:val="clear" w:color="auto" w:fill="auto"/>
          </w:tcPr>
          <w:p w14:paraId="7B9A9E40" w14:textId="77777777" w:rsidR="007908C2" w:rsidRPr="00C84483" w:rsidRDefault="007908C2">
            <w:pPr>
              <w:keepNext/>
              <w:keepLines/>
              <w:spacing w:after="0" w:line="240" w:lineRule="auto"/>
              <w:rPr>
                <w:rFonts w:asciiTheme="minorHAnsi" w:hAnsiTheme="minorHAnsi" w:cstheme="minorHAnsi"/>
                <w:sz w:val="22"/>
                <w:szCs w:val="22"/>
              </w:rPr>
            </w:pPr>
          </w:p>
        </w:tc>
        <w:tc>
          <w:tcPr>
            <w:tcW w:w="2071" w:type="dxa"/>
            <w:shd w:val="clear" w:color="auto" w:fill="auto"/>
          </w:tcPr>
          <w:p w14:paraId="75B5FC40" w14:textId="77777777" w:rsidR="007908C2" w:rsidRPr="00C84483" w:rsidRDefault="007908C2">
            <w:pPr>
              <w:keepNext/>
              <w:keepLines/>
              <w:spacing w:after="0" w:line="240" w:lineRule="auto"/>
              <w:rPr>
                <w:rFonts w:asciiTheme="minorHAnsi" w:hAnsiTheme="minorHAnsi" w:cstheme="minorHAnsi"/>
                <w:sz w:val="22"/>
                <w:szCs w:val="22"/>
              </w:rPr>
            </w:pPr>
          </w:p>
        </w:tc>
        <w:tc>
          <w:tcPr>
            <w:tcW w:w="1755" w:type="dxa"/>
            <w:shd w:val="clear" w:color="auto" w:fill="auto"/>
          </w:tcPr>
          <w:p w14:paraId="619B1EF4" w14:textId="77777777" w:rsidR="007908C2" w:rsidRPr="00C84483" w:rsidRDefault="007908C2">
            <w:pPr>
              <w:keepNext/>
              <w:keepLines/>
              <w:spacing w:after="0" w:line="240" w:lineRule="auto"/>
              <w:rPr>
                <w:rFonts w:asciiTheme="minorHAnsi" w:hAnsiTheme="minorHAnsi" w:cstheme="minorHAnsi"/>
                <w:sz w:val="22"/>
                <w:szCs w:val="22"/>
              </w:rPr>
            </w:pPr>
          </w:p>
        </w:tc>
        <w:tc>
          <w:tcPr>
            <w:tcW w:w="1190" w:type="dxa"/>
            <w:shd w:val="clear" w:color="auto" w:fill="auto"/>
          </w:tcPr>
          <w:p w14:paraId="16FF72A6" w14:textId="77777777" w:rsidR="007908C2" w:rsidRPr="00C84483" w:rsidRDefault="007908C2">
            <w:pPr>
              <w:keepNext/>
              <w:keepLines/>
              <w:spacing w:after="0" w:line="240" w:lineRule="auto"/>
              <w:rPr>
                <w:rFonts w:asciiTheme="minorHAnsi" w:hAnsiTheme="minorHAnsi" w:cstheme="minorHAnsi"/>
                <w:sz w:val="22"/>
                <w:szCs w:val="22"/>
              </w:rPr>
            </w:pPr>
          </w:p>
        </w:tc>
      </w:tr>
      <w:tr w:rsidR="007908C2" w:rsidRPr="00F52658" w14:paraId="15C07D98" w14:textId="77777777" w:rsidTr="00254DBA">
        <w:trPr>
          <w:cantSplit/>
          <w:trHeight w:val="368"/>
          <w:jc w:val="center"/>
        </w:trPr>
        <w:tc>
          <w:tcPr>
            <w:tcW w:w="1801" w:type="dxa"/>
            <w:shd w:val="clear" w:color="auto" w:fill="auto"/>
          </w:tcPr>
          <w:p w14:paraId="42E72A97" w14:textId="77777777" w:rsidR="007908C2" w:rsidRPr="00C84483" w:rsidRDefault="007908C2">
            <w:pPr>
              <w:keepNext/>
              <w:keepLines/>
              <w:spacing w:after="0" w:line="240" w:lineRule="auto"/>
              <w:rPr>
                <w:rFonts w:asciiTheme="minorHAnsi" w:hAnsiTheme="minorHAnsi" w:cstheme="minorHAnsi"/>
                <w:sz w:val="22"/>
                <w:szCs w:val="22"/>
              </w:rPr>
            </w:pPr>
          </w:p>
        </w:tc>
        <w:tc>
          <w:tcPr>
            <w:tcW w:w="1528" w:type="dxa"/>
            <w:shd w:val="clear" w:color="auto" w:fill="auto"/>
          </w:tcPr>
          <w:p w14:paraId="3959C277" w14:textId="77777777" w:rsidR="007908C2" w:rsidRPr="00C84483" w:rsidRDefault="007908C2">
            <w:pPr>
              <w:keepNext/>
              <w:keepLines/>
              <w:spacing w:after="0" w:line="240" w:lineRule="auto"/>
              <w:rPr>
                <w:rFonts w:asciiTheme="minorHAnsi" w:hAnsiTheme="minorHAnsi" w:cstheme="minorHAnsi"/>
                <w:sz w:val="22"/>
                <w:szCs w:val="22"/>
              </w:rPr>
            </w:pPr>
          </w:p>
        </w:tc>
        <w:tc>
          <w:tcPr>
            <w:tcW w:w="1709" w:type="dxa"/>
            <w:shd w:val="clear" w:color="auto" w:fill="auto"/>
          </w:tcPr>
          <w:p w14:paraId="43862061" w14:textId="77777777" w:rsidR="007908C2" w:rsidRPr="00C84483" w:rsidRDefault="007908C2">
            <w:pPr>
              <w:keepNext/>
              <w:keepLines/>
              <w:spacing w:after="0" w:line="240" w:lineRule="auto"/>
              <w:rPr>
                <w:rFonts w:asciiTheme="minorHAnsi" w:hAnsiTheme="minorHAnsi" w:cstheme="minorHAnsi"/>
                <w:sz w:val="22"/>
                <w:szCs w:val="22"/>
              </w:rPr>
            </w:pPr>
          </w:p>
        </w:tc>
        <w:tc>
          <w:tcPr>
            <w:tcW w:w="2071" w:type="dxa"/>
            <w:shd w:val="clear" w:color="auto" w:fill="auto"/>
          </w:tcPr>
          <w:p w14:paraId="0B94F837" w14:textId="77777777" w:rsidR="007908C2" w:rsidRPr="00C84483" w:rsidRDefault="007908C2">
            <w:pPr>
              <w:keepNext/>
              <w:keepLines/>
              <w:spacing w:after="0" w:line="240" w:lineRule="auto"/>
              <w:rPr>
                <w:rFonts w:asciiTheme="minorHAnsi" w:hAnsiTheme="minorHAnsi" w:cstheme="minorHAnsi"/>
                <w:sz w:val="22"/>
                <w:szCs w:val="22"/>
              </w:rPr>
            </w:pPr>
          </w:p>
        </w:tc>
        <w:tc>
          <w:tcPr>
            <w:tcW w:w="1755" w:type="dxa"/>
            <w:shd w:val="clear" w:color="auto" w:fill="auto"/>
          </w:tcPr>
          <w:p w14:paraId="6D031AB0" w14:textId="77777777" w:rsidR="007908C2" w:rsidRPr="00C84483" w:rsidRDefault="007908C2">
            <w:pPr>
              <w:keepNext/>
              <w:keepLines/>
              <w:spacing w:after="0" w:line="240" w:lineRule="auto"/>
              <w:rPr>
                <w:rFonts w:asciiTheme="minorHAnsi" w:hAnsiTheme="minorHAnsi" w:cstheme="minorHAnsi"/>
                <w:sz w:val="22"/>
                <w:szCs w:val="22"/>
              </w:rPr>
            </w:pPr>
          </w:p>
        </w:tc>
        <w:tc>
          <w:tcPr>
            <w:tcW w:w="1190" w:type="dxa"/>
            <w:shd w:val="clear" w:color="auto" w:fill="auto"/>
          </w:tcPr>
          <w:p w14:paraId="2B23C16F" w14:textId="77777777" w:rsidR="007908C2" w:rsidRPr="00C84483" w:rsidRDefault="007908C2">
            <w:pPr>
              <w:keepNext/>
              <w:keepLines/>
              <w:spacing w:after="0" w:line="240" w:lineRule="auto"/>
              <w:rPr>
                <w:rFonts w:asciiTheme="minorHAnsi" w:hAnsiTheme="minorHAnsi" w:cstheme="minorHAnsi"/>
                <w:sz w:val="22"/>
                <w:szCs w:val="22"/>
              </w:rPr>
            </w:pPr>
          </w:p>
        </w:tc>
      </w:tr>
      <w:tr w:rsidR="007908C2" w:rsidRPr="00F52658" w14:paraId="7A783726" w14:textId="77777777" w:rsidTr="00254DBA">
        <w:trPr>
          <w:cantSplit/>
          <w:trHeight w:val="368"/>
          <w:jc w:val="center"/>
        </w:trPr>
        <w:tc>
          <w:tcPr>
            <w:tcW w:w="1801" w:type="dxa"/>
            <w:shd w:val="clear" w:color="auto" w:fill="auto"/>
          </w:tcPr>
          <w:p w14:paraId="149EE186" w14:textId="77777777" w:rsidR="007908C2" w:rsidRPr="00C84483" w:rsidRDefault="007908C2">
            <w:pPr>
              <w:keepNext/>
              <w:keepLines/>
              <w:spacing w:after="0" w:line="240" w:lineRule="auto"/>
              <w:rPr>
                <w:rFonts w:asciiTheme="minorHAnsi" w:hAnsiTheme="minorHAnsi" w:cstheme="minorHAnsi"/>
                <w:sz w:val="22"/>
                <w:szCs w:val="22"/>
              </w:rPr>
            </w:pPr>
          </w:p>
        </w:tc>
        <w:tc>
          <w:tcPr>
            <w:tcW w:w="1528" w:type="dxa"/>
            <w:shd w:val="clear" w:color="auto" w:fill="auto"/>
          </w:tcPr>
          <w:p w14:paraId="2E3E9916" w14:textId="77777777" w:rsidR="007908C2" w:rsidRPr="00C84483" w:rsidRDefault="007908C2">
            <w:pPr>
              <w:keepNext/>
              <w:keepLines/>
              <w:spacing w:after="0" w:line="240" w:lineRule="auto"/>
              <w:rPr>
                <w:rFonts w:asciiTheme="minorHAnsi" w:hAnsiTheme="minorHAnsi" w:cstheme="minorHAnsi"/>
                <w:sz w:val="22"/>
                <w:szCs w:val="22"/>
              </w:rPr>
            </w:pPr>
          </w:p>
        </w:tc>
        <w:tc>
          <w:tcPr>
            <w:tcW w:w="1709" w:type="dxa"/>
            <w:shd w:val="clear" w:color="auto" w:fill="auto"/>
          </w:tcPr>
          <w:p w14:paraId="3283BECE" w14:textId="77777777" w:rsidR="007908C2" w:rsidRPr="00C84483" w:rsidRDefault="007908C2">
            <w:pPr>
              <w:keepNext/>
              <w:keepLines/>
              <w:spacing w:after="0" w:line="240" w:lineRule="auto"/>
              <w:rPr>
                <w:rFonts w:asciiTheme="minorHAnsi" w:hAnsiTheme="minorHAnsi" w:cstheme="minorHAnsi"/>
                <w:sz w:val="22"/>
                <w:szCs w:val="22"/>
              </w:rPr>
            </w:pPr>
          </w:p>
        </w:tc>
        <w:tc>
          <w:tcPr>
            <w:tcW w:w="2071" w:type="dxa"/>
            <w:shd w:val="clear" w:color="auto" w:fill="auto"/>
          </w:tcPr>
          <w:p w14:paraId="033BA833" w14:textId="77777777" w:rsidR="007908C2" w:rsidRPr="00C84483" w:rsidRDefault="007908C2">
            <w:pPr>
              <w:keepNext/>
              <w:keepLines/>
              <w:spacing w:after="0" w:line="240" w:lineRule="auto"/>
              <w:rPr>
                <w:rFonts w:asciiTheme="minorHAnsi" w:hAnsiTheme="minorHAnsi" w:cstheme="minorHAnsi"/>
                <w:sz w:val="22"/>
                <w:szCs w:val="22"/>
              </w:rPr>
            </w:pPr>
          </w:p>
        </w:tc>
        <w:tc>
          <w:tcPr>
            <w:tcW w:w="1755" w:type="dxa"/>
            <w:shd w:val="clear" w:color="auto" w:fill="auto"/>
          </w:tcPr>
          <w:p w14:paraId="22B06B52" w14:textId="77777777" w:rsidR="007908C2" w:rsidRPr="00C84483" w:rsidRDefault="007908C2">
            <w:pPr>
              <w:keepNext/>
              <w:keepLines/>
              <w:spacing w:after="0" w:line="240" w:lineRule="auto"/>
              <w:rPr>
                <w:rFonts w:asciiTheme="minorHAnsi" w:hAnsiTheme="minorHAnsi" w:cstheme="minorHAnsi"/>
                <w:sz w:val="22"/>
                <w:szCs w:val="22"/>
              </w:rPr>
            </w:pPr>
          </w:p>
        </w:tc>
        <w:tc>
          <w:tcPr>
            <w:tcW w:w="1190" w:type="dxa"/>
            <w:shd w:val="clear" w:color="auto" w:fill="auto"/>
          </w:tcPr>
          <w:p w14:paraId="6511E482" w14:textId="77777777" w:rsidR="007908C2" w:rsidRPr="00C84483" w:rsidRDefault="007908C2">
            <w:pPr>
              <w:keepNext/>
              <w:keepLines/>
              <w:spacing w:after="0" w:line="240" w:lineRule="auto"/>
              <w:rPr>
                <w:rFonts w:asciiTheme="minorHAnsi" w:hAnsiTheme="minorHAnsi" w:cstheme="minorHAnsi"/>
                <w:sz w:val="22"/>
                <w:szCs w:val="22"/>
              </w:rPr>
            </w:pPr>
          </w:p>
        </w:tc>
      </w:tr>
      <w:tr w:rsidR="007908C2" w:rsidRPr="00F52658" w14:paraId="72EB0565" w14:textId="77777777" w:rsidTr="00254DBA">
        <w:trPr>
          <w:cantSplit/>
          <w:trHeight w:val="368"/>
          <w:jc w:val="center"/>
        </w:trPr>
        <w:tc>
          <w:tcPr>
            <w:tcW w:w="1801" w:type="dxa"/>
            <w:shd w:val="clear" w:color="auto" w:fill="auto"/>
          </w:tcPr>
          <w:p w14:paraId="70E8AA88" w14:textId="77777777" w:rsidR="007908C2" w:rsidRPr="00C84483" w:rsidRDefault="007908C2">
            <w:pPr>
              <w:keepNext/>
              <w:keepLines/>
              <w:spacing w:after="0" w:line="240" w:lineRule="auto"/>
              <w:rPr>
                <w:rFonts w:asciiTheme="minorHAnsi" w:hAnsiTheme="minorHAnsi" w:cstheme="minorHAnsi"/>
                <w:sz w:val="22"/>
                <w:szCs w:val="22"/>
              </w:rPr>
            </w:pPr>
          </w:p>
        </w:tc>
        <w:tc>
          <w:tcPr>
            <w:tcW w:w="1528" w:type="dxa"/>
            <w:shd w:val="clear" w:color="auto" w:fill="auto"/>
          </w:tcPr>
          <w:p w14:paraId="28E31BD1" w14:textId="77777777" w:rsidR="007908C2" w:rsidRPr="00C84483" w:rsidRDefault="007908C2">
            <w:pPr>
              <w:keepNext/>
              <w:keepLines/>
              <w:spacing w:after="0" w:line="240" w:lineRule="auto"/>
              <w:rPr>
                <w:rFonts w:asciiTheme="minorHAnsi" w:hAnsiTheme="minorHAnsi" w:cstheme="minorHAnsi"/>
                <w:sz w:val="22"/>
                <w:szCs w:val="22"/>
              </w:rPr>
            </w:pPr>
          </w:p>
        </w:tc>
        <w:tc>
          <w:tcPr>
            <w:tcW w:w="1709" w:type="dxa"/>
            <w:shd w:val="clear" w:color="auto" w:fill="auto"/>
          </w:tcPr>
          <w:p w14:paraId="2BAEF6DF" w14:textId="77777777" w:rsidR="007908C2" w:rsidRPr="00C84483" w:rsidRDefault="007908C2">
            <w:pPr>
              <w:keepNext/>
              <w:keepLines/>
              <w:spacing w:after="0" w:line="240" w:lineRule="auto"/>
              <w:rPr>
                <w:rFonts w:asciiTheme="minorHAnsi" w:hAnsiTheme="minorHAnsi" w:cstheme="minorHAnsi"/>
                <w:sz w:val="22"/>
                <w:szCs w:val="22"/>
              </w:rPr>
            </w:pPr>
          </w:p>
        </w:tc>
        <w:tc>
          <w:tcPr>
            <w:tcW w:w="2071" w:type="dxa"/>
            <w:shd w:val="clear" w:color="auto" w:fill="auto"/>
          </w:tcPr>
          <w:p w14:paraId="72418999" w14:textId="77777777" w:rsidR="007908C2" w:rsidRPr="00C84483" w:rsidRDefault="007908C2">
            <w:pPr>
              <w:keepNext/>
              <w:keepLines/>
              <w:spacing w:after="0" w:line="240" w:lineRule="auto"/>
              <w:rPr>
                <w:rFonts w:asciiTheme="minorHAnsi" w:hAnsiTheme="minorHAnsi" w:cstheme="minorHAnsi"/>
                <w:sz w:val="22"/>
                <w:szCs w:val="22"/>
              </w:rPr>
            </w:pPr>
          </w:p>
        </w:tc>
        <w:tc>
          <w:tcPr>
            <w:tcW w:w="1755" w:type="dxa"/>
            <w:shd w:val="clear" w:color="auto" w:fill="auto"/>
          </w:tcPr>
          <w:p w14:paraId="5748A273" w14:textId="77777777" w:rsidR="007908C2" w:rsidRPr="00C84483" w:rsidRDefault="007908C2">
            <w:pPr>
              <w:keepNext/>
              <w:keepLines/>
              <w:spacing w:after="0" w:line="240" w:lineRule="auto"/>
              <w:rPr>
                <w:rFonts w:asciiTheme="minorHAnsi" w:hAnsiTheme="minorHAnsi" w:cstheme="minorHAnsi"/>
                <w:sz w:val="22"/>
                <w:szCs w:val="22"/>
              </w:rPr>
            </w:pPr>
          </w:p>
        </w:tc>
        <w:tc>
          <w:tcPr>
            <w:tcW w:w="1190" w:type="dxa"/>
            <w:shd w:val="clear" w:color="auto" w:fill="auto"/>
          </w:tcPr>
          <w:p w14:paraId="188CF6F6" w14:textId="77777777" w:rsidR="007908C2" w:rsidRPr="00C84483" w:rsidRDefault="007908C2">
            <w:pPr>
              <w:keepNext/>
              <w:keepLines/>
              <w:spacing w:after="0" w:line="240" w:lineRule="auto"/>
              <w:rPr>
                <w:rFonts w:asciiTheme="minorHAnsi" w:hAnsiTheme="minorHAnsi" w:cstheme="minorHAnsi"/>
                <w:sz w:val="22"/>
                <w:szCs w:val="22"/>
              </w:rPr>
            </w:pPr>
          </w:p>
        </w:tc>
      </w:tr>
      <w:tr w:rsidR="007908C2" w:rsidRPr="00F52658" w14:paraId="43056BC7" w14:textId="77777777" w:rsidTr="00254DBA">
        <w:trPr>
          <w:cantSplit/>
          <w:trHeight w:val="368"/>
          <w:jc w:val="center"/>
        </w:trPr>
        <w:tc>
          <w:tcPr>
            <w:tcW w:w="1801" w:type="dxa"/>
            <w:shd w:val="clear" w:color="auto" w:fill="auto"/>
          </w:tcPr>
          <w:p w14:paraId="3D3ADF37" w14:textId="77777777" w:rsidR="007908C2" w:rsidRPr="00C84483" w:rsidRDefault="007908C2">
            <w:pPr>
              <w:keepNext/>
              <w:keepLines/>
              <w:spacing w:after="0" w:line="240" w:lineRule="auto"/>
              <w:rPr>
                <w:rFonts w:asciiTheme="minorHAnsi" w:hAnsiTheme="minorHAnsi" w:cstheme="minorHAnsi"/>
                <w:sz w:val="22"/>
                <w:szCs w:val="22"/>
              </w:rPr>
            </w:pPr>
          </w:p>
        </w:tc>
        <w:tc>
          <w:tcPr>
            <w:tcW w:w="1528" w:type="dxa"/>
            <w:shd w:val="clear" w:color="auto" w:fill="auto"/>
          </w:tcPr>
          <w:p w14:paraId="16920DA3" w14:textId="77777777" w:rsidR="007908C2" w:rsidRPr="00C84483" w:rsidRDefault="007908C2">
            <w:pPr>
              <w:keepNext/>
              <w:keepLines/>
              <w:spacing w:after="0" w:line="240" w:lineRule="auto"/>
              <w:rPr>
                <w:rFonts w:asciiTheme="minorHAnsi" w:hAnsiTheme="minorHAnsi" w:cstheme="minorHAnsi"/>
                <w:sz w:val="22"/>
                <w:szCs w:val="22"/>
              </w:rPr>
            </w:pPr>
          </w:p>
        </w:tc>
        <w:tc>
          <w:tcPr>
            <w:tcW w:w="1709" w:type="dxa"/>
            <w:shd w:val="clear" w:color="auto" w:fill="auto"/>
          </w:tcPr>
          <w:p w14:paraId="7C21D2B8" w14:textId="77777777" w:rsidR="007908C2" w:rsidRPr="00C84483" w:rsidRDefault="007908C2">
            <w:pPr>
              <w:keepNext/>
              <w:keepLines/>
              <w:spacing w:after="0" w:line="240" w:lineRule="auto"/>
              <w:rPr>
                <w:rFonts w:asciiTheme="minorHAnsi" w:hAnsiTheme="minorHAnsi" w:cstheme="minorHAnsi"/>
                <w:sz w:val="22"/>
                <w:szCs w:val="22"/>
              </w:rPr>
            </w:pPr>
          </w:p>
        </w:tc>
        <w:tc>
          <w:tcPr>
            <w:tcW w:w="2071" w:type="dxa"/>
            <w:shd w:val="clear" w:color="auto" w:fill="auto"/>
          </w:tcPr>
          <w:p w14:paraId="389DD900" w14:textId="77777777" w:rsidR="007908C2" w:rsidRPr="00C84483" w:rsidRDefault="007908C2">
            <w:pPr>
              <w:keepNext/>
              <w:keepLines/>
              <w:spacing w:after="0" w:line="240" w:lineRule="auto"/>
              <w:rPr>
                <w:rFonts w:asciiTheme="minorHAnsi" w:hAnsiTheme="minorHAnsi" w:cstheme="minorHAnsi"/>
                <w:sz w:val="22"/>
                <w:szCs w:val="22"/>
              </w:rPr>
            </w:pPr>
          </w:p>
        </w:tc>
        <w:tc>
          <w:tcPr>
            <w:tcW w:w="1755" w:type="dxa"/>
            <w:shd w:val="clear" w:color="auto" w:fill="auto"/>
          </w:tcPr>
          <w:p w14:paraId="1A9AAE18" w14:textId="77777777" w:rsidR="007908C2" w:rsidRPr="00C84483" w:rsidRDefault="007908C2">
            <w:pPr>
              <w:keepNext/>
              <w:keepLines/>
              <w:spacing w:after="0" w:line="240" w:lineRule="auto"/>
              <w:rPr>
                <w:rFonts w:asciiTheme="minorHAnsi" w:hAnsiTheme="minorHAnsi" w:cstheme="minorHAnsi"/>
                <w:sz w:val="22"/>
                <w:szCs w:val="22"/>
              </w:rPr>
            </w:pPr>
          </w:p>
        </w:tc>
        <w:tc>
          <w:tcPr>
            <w:tcW w:w="1190" w:type="dxa"/>
            <w:shd w:val="clear" w:color="auto" w:fill="auto"/>
          </w:tcPr>
          <w:p w14:paraId="3B158112" w14:textId="77777777" w:rsidR="007908C2" w:rsidRPr="00C84483" w:rsidRDefault="007908C2">
            <w:pPr>
              <w:keepNext/>
              <w:keepLines/>
              <w:spacing w:after="0" w:line="240" w:lineRule="auto"/>
              <w:rPr>
                <w:rFonts w:asciiTheme="minorHAnsi" w:hAnsiTheme="minorHAnsi" w:cstheme="minorHAnsi"/>
                <w:sz w:val="22"/>
                <w:szCs w:val="22"/>
              </w:rPr>
            </w:pPr>
          </w:p>
        </w:tc>
      </w:tr>
      <w:tr w:rsidR="007908C2" w:rsidRPr="00F52658" w14:paraId="205C5EE8" w14:textId="77777777" w:rsidTr="00254DBA">
        <w:trPr>
          <w:cantSplit/>
          <w:trHeight w:val="368"/>
          <w:jc w:val="center"/>
        </w:trPr>
        <w:tc>
          <w:tcPr>
            <w:tcW w:w="1801" w:type="dxa"/>
            <w:shd w:val="clear" w:color="auto" w:fill="auto"/>
          </w:tcPr>
          <w:p w14:paraId="42047BC6" w14:textId="77777777" w:rsidR="007908C2" w:rsidRPr="00C84483" w:rsidRDefault="007908C2">
            <w:pPr>
              <w:keepNext/>
              <w:keepLines/>
              <w:spacing w:after="0" w:line="240" w:lineRule="auto"/>
              <w:rPr>
                <w:rFonts w:asciiTheme="minorHAnsi" w:hAnsiTheme="minorHAnsi" w:cstheme="minorHAnsi"/>
                <w:sz w:val="22"/>
                <w:szCs w:val="22"/>
              </w:rPr>
            </w:pPr>
          </w:p>
        </w:tc>
        <w:tc>
          <w:tcPr>
            <w:tcW w:w="1528" w:type="dxa"/>
            <w:shd w:val="clear" w:color="auto" w:fill="auto"/>
          </w:tcPr>
          <w:p w14:paraId="410D2389" w14:textId="77777777" w:rsidR="007908C2" w:rsidRPr="00C84483" w:rsidRDefault="007908C2">
            <w:pPr>
              <w:keepNext/>
              <w:keepLines/>
              <w:spacing w:after="0" w:line="240" w:lineRule="auto"/>
              <w:rPr>
                <w:rFonts w:asciiTheme="minorHAnsi" w:hAnsiTheme="minorHAnsi" w:cstheme="minorHAnsi"/>
                <w:sz w:val="22"/>
                <w:szCs w:val="22"/>
              </w:rPr>
            </w:pPr>
          </w:p>
        </w:tc>
        <w:tc>
          <w:tcPr>
            <w:tcW w:w="1709" w:type="dxa"/>
            <w:shd w:val="clear" w:color="auto" w:fill="auto"/>
          </w:tcPr>
          <w:p w14:paraId="301918FC" w14:textId="77777777" w:rsidR="007908C2" w:rsidRPr="00C84483" w:rsidRDefault="007908C2">
            <w:pPr>
              <w:keepNext/>
              <w:keepLines/>
              <w:spacing w:after="0" w:line="240" w:lineRule="auto"/>
              <w:rPr>
                <w:rFonts w:asciiTheme="minorHAnsi" w:hAnsiTheme="minorHAnsi" w:cstheme="minorHAnsi"/>
                <w:sz w:val="22"/>
                <w:szCs w:val="22"/>
              </w:rPr>
            </w:pPr>
          </w:p>
        </w:tc>
        <w:tc>
          <w:tcPr>
            <w:tcW w:w="2071" w:type="dxa"/>
            <w:shd w:val="clear" w:color="auto" w:fill="auto"/>
          </w:tcPr>
          <w:p w14:paraId="4DE049B2" w14:textId="77777777" w:rsidR="007908C2" w:rsidRPr="00C84483" w:rsidRDefault="007908C2">
            <w:pPr>
              <w:keepNext/>
              <w:keepLines/>
              <w:spacing w:after="0" w:line="240" w:lineRule="auto"/>
              <w:rPr>
                <w:rFonts w:asciiTheme="minorHAnsi" w:hAnsiTheme="minorHAnsi" w:cstheme="minorHAnsi"/>
                <w:sz w:val="22"/>
                <w:szCs w:val="22"/>
              </w:rPr>
            </w:pPr>
          </w:p>
        </w:tc>
        <w:tc>
          <w:tcPr>
            <w:tcW w:w="1755" w:type="dxa"/>
            <w:shd w:val="clear" w:color="auto" w:fill="auto"/>
          </w:tcPr>
          <w:p w14:paraId="30781CD0" w14:textId="77777777" w:rsidR="007908C2" w:rsidRPr="00C84483" w:rsidRDefault="007908C2">
            <w:pPr>
              <w:keepNext/>
              <w:keepLines/>
              <w:spacing w:after="0" w:line="240" w:lineRule="auto"/>
              <w:rPr>
                <w:rFonts w:asciiTheme="minorHAnsi" w:hAnsiTheme="minorHAnsi" w:cstheme="minorHAnsi"/>
                <w:sz w:val="22"/>
                <w:szCs w:val="22"/>
              </w:rPr>
            </w:pPr>
          </w:p>
        </w:tc>
        <w:tc>
          <w:tcPr>
            <w:tcW w:w="1190" w:type="dxa"/>
            <w:shd w:val="clear" w:color="auto" w:fill="auto"/>
          </w:tcPr>
          <w:p w14:paraId="0AF627AA" w14:textId="77777777" w:rsidR="007908C2" w:rsidRPr="00C84483" w:rsidRDefault="007908C2">
            <w:pPr>
              <w:keepNext/>
              <w:keepLines/>
              <w:spacing w:after="0" w:line="240" w:lineRule="auto"/>
              <w:rPr>
                <w:rFonts w:asciiTheme="minorHAnsi" w:hAnsiTheme="minorHAnsi" w:cstheme="minorHAnsi"/>
                <w:sz w:val="22"/>
                <w:szCs w:val="22"/>
              </w:rPr>
            </w:pPr>
          </w:p>
        </w:tc>
      </w:tr>
      <w:tr w:rsidR="00254DBA" w:rsidRPr="00F52658" w14:paraId="3F190187" w14:textId="77777777" w:rsidTr="00254DBA">
        <w:trPr>
          <w:cantSplit/>
          <w:trHeight w:val="368"/>
          <w:jc w:val="center"/>
        </w:trPr>
        <w:tc>
          <w:tcPr>
            <w:tcW w:w="1801" w:type="dxa"/>
            <w:shd w:val="clear" w:color="auto" w:fill="auto"/>
          </w:tcPr>
          <w:p w14:paraId="0899EAF6" w14:textId="77777777" w:rsidR="00254DBA" w:rsidRPr="00C84483" w:rsidRDefault="00254DBA">
            <w:pPr>
              <w:keepNext/>
              <w:keepLines/>
              <w:spacing w:after="0" w:line="240" w:lineRule="auto"/>
              <w:rPr>
                <w:rFonts w:asciiTheme="minorHAnsi" w:hAnsiTheme="minorHAnsi" w:cstheme="minorHAnsi"/>
                <w:sz w:val="22"/>
                <w:szCs w:val="22"/>
              </w:rPr>
            </w:pPr>
          </w:p>
        </w:tc>
        <w:tc>
          <w:tcPr>
            <w:tcW w:w="1528" w:type="dxa"/>
            <w:shd w:val="clear" w:color="auto" w:fill="auto"/>
          </w:tcPr>
          <w:p w14:paraId="13D784AF" w14:textId="77777777" w:rsidR="00254DBA" w:rsidRPr="00C84483" w:rsidRDefault="00254DBA">
            <w:pPr>
              <w:keepNext/>
              <w:keepLines/>
              <w:spacing w:after="0" w:line="240" w:lineRule="auto"/>
              <w:rPr>
                <w:rFonts w:asciiTheme="minorHAnsi" w:hAnsiTheme="minorHAnsi" w:cstheme="minorHAnsi"/>
                <w:sz w:val="22"/>
                <w:szCs w:val="22"/>
              </w:rPr>
            </w:pPr>
          </w:p>
        </w:tc>
        <w:tc>
          <w:tcPr>
            <w:tcW w:w="1709" w:type="dxa"/>
            <w:shd w:val="clear" w:color="auto" w:fill="auto"/>
          </w:tcPr>
          <w:p w14:paraId="4E09F295" w14:textId="77777777" w:rsidR="00254DBA" w:rsidRPr="00C84483" w:rsidRDefault="00254DBA">
            <w:pPr>
              <w:keepNext/>
              <w:keepLines/>
              <w:spacing w:after="0" w:line="240" w:lineRule="auto"/>
              <w:rPr>
                <w:rFonts w:asciiTheme="minorHAnsi" w:hAnsiTheme="minorHAnsi" w:cstheme="minorHAnsi"/>
                <w:sz w:val="22"/>
                <w:szCs w:val="22"/>
              </w:rPr>
            </w:pPr>
          </w:p>
        </w:tc>
        <w:tc>
          <w:tcPr>
            <w:tcW w:w="2071" w:type="dxa"/>
            <w:shd w:val="clear" w:color="auto" w:fill="auto"/>
          </w:tcPr>
          <w:p w14:paraId="6EAC2321" w14:textId="77777777" w:rsidR="00254DBA" w:rsidRPr="00C84483" w:rsidRDefault="00254DBA">
            <w:pPr>
              <w:keepNext/>
              <w:keepLines/>
              <w:spacing w:after="0" w:line="240" w:lineRule="auto"/>
              <w:rPr>
                <w:rFonts w:asciiTheme="minorHAnsi" w:hAnsiTheme="minorHAnsi" w:cstheme="minorHAnsi"/>
                <w:sz w:val="22"/>
                <w:szCs w:val="22"/>
              </w:rPr>
            </w:pPr>
          </w:p>
        </w:tc>
        <w:tc>
          <w:tcPr>
            <w:tcW w:w="1755" w:type="dxa"/>
            <w:shd w:val="clear" w:color="auto" w:fill="auto"/>
          </w:tcPr>
          <w:p w14:paraId="5CCCA37F" w14:textId="77777777" w:rsidR="00254DBA" w:rsidRPr="00C84483" w:rsidRDefault="00254DBA">
            <w:pPr>
              <w:keepNext/>
              <w:keepLines/>
              <w:spacing w:after="0" w:line="240" w:lineRule="auto"/>
              <w:rPr>
                <w:rFonts w:asciiTheme="minorHAnsi" w:hAnsiTheme="minorHAnsi" w:cstheme="minorHAnsi"/>
                <w:sz w:val="22"/>
                <w:szCs w:val="22"/>
              </w:rPr>
            </w:pPr>
          </w:p>
        </w:tc>
        <w:tc>
          <w:tcPr>
            <w:tcW w:w="1190" w:type="dxa"/>
            <w:shd w:val="clear" w:color="auto" w:fill="auto"/>
          </w:tcPr>
          <w:p w14:paraId="31A91861" w14:textId="77777777" w:rsidR="00254DBA" w:rsidRPr="00C84483" w:rsidRDefault="00254DBA">
            <w:pPr>
              <w:keepNext/>
              <w:keepLines/>
              <w:spacing w:after="0" w:line="240" w:lineRule="auto"/>
              <w:rPr>
                <w:rFonts w:asciiTheme="minorHAnsi" w:hAnsiTheme="minorHAnsi" w:cstheme="minorHAnsi"/>
                <w:sz w:val="22"/>
                <w:szCs w:val="22"/>
              </w:rPr>
            </w:pPr>
          </w:p>
        </w:tc>
      </w:tr>
      <w:tr w:rsidR="00254DBA" w:rsidRPr="00F52658" w14:paraId="2D1A27FA" w14:textId="77777777" w:rsidTr="00254DBA">
        <w:trPr>
          <w:cantSplit/>
          <w:trHeight w:val="368"/>
          <w:jc w:val="center"/>
        </w:trPr>
        <w:tc>
          <w:tcPr>
            <w:tcW w:w="1801" w:type="dxa"/>
            <w:shd w:val="clear" w:color="auto" w:fill="auto"/>
          </w:tcPr>
          <w:p w14:paraId="08793B46" w14:textId="77777777" w:rsidR="00254DBA" w:rsidRPr="00C84483" w:rsidRDefault="00254DBA">
            <w:pPr>
              <w:keepNext/>
              <w:keepLines/>
              <w:spacing w:after="0" w:line="240" w:lineRule="auto"/>
              <w:rPr>
                <w:rFonts w:asciiTheme="minorHAnsi" w:hAnsiTheme="minorHAnsi" w:cstheme="minorHAnsi"/>
                <w:sz w:val="22"/>
                <w:szCs w:val="22"/>
              </w:rPr>
            </w:pPr>
          </w:p>
        </w:tc>
        <w:tc>
          <w:tcPr>
            <w:tcW w:w="1528" w:type="dxa"/>
            <w:shd w:val="clear" w:color="auto" w:fill="auto"/>
          </w:tcPr>
          <w:p w14:paraId="2DE392F2" w14:textId="77777777" w:rsidR="00254DBA" w:rsidRPr="00C84483" w:rsidRDefault="00254DBA">
            <w:pPr>
              <w:keepNext/>
              <w:keepLines/>
              <w:spacing w:after="0" w:line="240" w:lineRule="auto"/>
              <w:rPr>
                <w:rFonts w:asciiTheme="minorHAnsi" w:hAnsiTheme="minorHAnsi" w:cstheme="minorHAnsi"/>
                <w:sz w:val="22"/>
                <w:szCs w:val="22"/>
              </w:rPr>
            </w:pPr>
          </w:p>
        </w:tc>
        <w:tc>
          <w:tcPr>
            <w:tcW w:w="1709" w:type="dxa"/>
            <w:shd w:val="clear" w:color="auto" w:fill="auto"/>
          </w:tcPr>
          <w:p w14:paraId="0E890F54" w14:textId="77777777" w:rsidR="00254DBA" w:rsidRPr="00C84483" w:rsidRDefault="00254DBA">
            <w:pPr>
              <w:keepNext/>
              <w:keepLines/>
              <w:spacing w:after="0" w:line="240" w:lineRule="auto"/>
              <w:rPr>
                <w:rFonts w:asciiTheme="minorHAnsi" w:hAnsiTheme="minorHAnsi" w:cstheme="minorHAnsi"/>
                <w:sz w:val="22"/>
                <w:szCs w:val="22"/>
              </w:rPr>
            </w:pPr>
          </w:p>
        </w:tc>
        <w:tc>
          <w:tcPr>
            <w:tcW w:w="2071" w:type="dxa"/>
            <w:shd w:val="clear" w:color="auto" w:fill="auto"/>
          </w:tcPr>
          <w:p w14:paraId="3B1DD2F2" w14:textId="77777777" w:rsidR="00254DBA" w:rsidRPr="00C84483" w:rsidRDefault="00254DBA">
            <w:pPr>
              <w:keepNext/>
              <w:keepLines/>
              <w:spacing w:after="0" w:line="240" w:lineRule="auto"/>
              <w:rPr>
                <w:rFonts w:asciiTheme="minorHAnsi" w:hAnsiTheme="minorHAnsi" w:cstheme="minorHAnsi"/>
                <w:sz w:val="22"/>
                <w:szCs w:val="22"/>
              </w:rPr>
            </w:pPr>
          </w:p>
        </w:tc>
        <w:tc>
          <w:tcPr>
            <w:tcW w:w="1755" w:type="dxa"/>
            <w:shd w:val="clear" w:color="auto" w:fill="auto"/>
          </w:tcPr>
          <w:p w14:paraId="0232680F" w14:textId="77777777" w:rsidR="00254DBA" w:rsidRPr="00C84483" w:rsidRDefault="00254DBA">
            <w:pPr>
              <w:keepNext/>
              <w:keepLines/>
              <w:spacing w:after="0" w:line="240" w:lineRule="auto"/>
              <w:rPr>
                <w:rFonts w:asciiTheme="minorHAnsi" w:hAnsiTheme="minorHAnsi" w:cstheme="minorHAnsi"/>
                <w:sz w:val="22"/>
                <w:szCs w:val="22"/>
              </w:rPr>
            </w:pPr>
          </w:p>
        </w:tc>
        <w:tc>
          <w:tcPr>
            <w:tcW w:w="1190" w:type="dxa"/>
            <w:shd w:val="clear" w:color="auto" w:fill="auto"/>
          </w:tcPr>
          <w:p w14:paraId="62CEA844" w14:textId="77777777" w:rsidR="00254DBA" w:rsidRPr="00C84483" w:rsidRDefault="00254DBA">
            <w:pPr>
              <w:keepNext/>
              <w:keepLines/>
              <w:spacing w:after="0" w:line="240" w:lineRule="auto"/>
              <w:rPr>
                <w:rFonts w:asciiTheme="minorHAnsi" w:hAnsiTheme="minorHAnsi" w:cstheme="minorHAnsi"/>
                <w:sz w:val="22"/>
                <w:szCs w:val="22"/>
              </w:rPr>
            </w:pPr>
          </w:p>
        </w:tc>
      </w:tr>
      <w:tr w:rsidR="00254DBA" w:rsidRPr="00F52658" w14:paraId="6B2F1CE9" w14:textId="77777777" w:rsidTr="00254DBA">
        <w:trPr>
          <w:cantSplit/>
          <w:trHeight w:val="368"/>
          <w:jc w:val="center"/>
        </w:trPr>
        <w:tc>
          <w:tcPr>
            <w:tcW w:w="1801" w:type="dxa"/>
            <w:shd w:val="clear" w:color="auto" w:fill="auto"/>
          </w:tcPr>
          <w:p w14:paraId="16B5172F" w14:textId="77777777" w:rsidR="00254DBA" w:rsidRPr="00C84483" w:rsidRDefault="00254DBA">
            <w:pPr>
              <w:keepNext/>
              <w:keepLines/>
              <w:spacing w:after="0" w:line="240" w:lineRule="auto"/>
              <w:rPr>
                <w:rFonts w:asciiTheme="minorHAnsi" w:hAnsiTheme="minorHAnsi" w:cstheme="minorHAnsi"/>
                <w:sz w:val="22"/>
                <w:szCs w:val="22"/>
              </w:rPr>
            </w:pPr>
          </w:p>
        </w:tc>
        <w:tc>
          <w:tcPr>
            <w:tcW w:w="1528" w:type="dxa"/>
            <w:shd w:val="clear" w:color="auto" w:fill="auto"/>
          </w:tcPr>
          <w:p w14:paraId="3C471940" w14:textId="77777777" w:rsidR="00254DBA" w:rsidRPr="00C84483" w:rsidRDefault="00254DBA">
            <w:pPr>
              <w:keepNext/>
              <w:keepLines/>
              <w:spacing w:after="0" w:line="240" w:lineRule="auto"/>
              <w:rPr>
                <w:rFonts w:asciiTheme="minorHAnsi" w:hAnsiTheme="minorHAnsi" w:cstheme="minorHAnsi"/>
                <w:sz w:val="22"/>
                <w:szCs w:val="22"/>
              </w:rPr>
            </w:pPr>
          </w:p>
        </w:tc>
        <w:tc>
          <w:tcPr>
            <w:tcW w:w="1709" w:type="dxa"/>
            <w:shd w:val="clear" w:color="auto" w:fill="auto"/>
          </w:tcPr>
          <w:p w14:paraId="0EA0886A" w14:textId="77777777" w:rsidR="00254DBA" w:rsidRPr="00C84483" w:rsidRDefault="00254DBA">
            <w:pPr>
              <w:keepNext/>
              <w:keepLines/>
              <w:spacing w:after="0" w:line="240" w:lineRule="auto"/>
              <w:rPr>
                <w:rFonts w:asciiTheme="minorHAnsi" w:hAnsiTheme="minorHAnsi" w:cstheme="minorHAnsi"/>
                <w:sz w:val="22"/>
                <w:szCs w:val="22"/>
              </w:rPr>
            </w:pPr>
          </w:p>
        </w:tc>
        <w:tc>
          <w:tcPr>
            <w:tcW w:w="2071" w:type="dxa"/>
            <w:shd w:val="clear" w:color="auto" w:fill="auto"/>
          </w:tcPr>
          <w:p w14:paraId="3F9E0E05" w14:textId="77777777" w:rsidR="00254DBA" w:rsidRPr="00C84483" w:rsidRDefault="00254DBA">
            <w:pPr>
              <w:keepNext/>
              <w:keepLines/>
              <w:spacing w:after="0" w:line="240" w:lineRule="auto"/>
              <w:rPr>
                <w:rFonts w:asciiTheme="minorHAnsi" w:hAnsiTheme="minorHAnsi" w:cstheme="minorHAnsi"/>
                <w:sz w:val="22"/>
                <w:szCs w:val="22"/>
              </w:rPr>
            </w:pPr>
          </w:p>
        </w:tc>
        <w:tc>
          <w:tcPr>
            <w:tcW w:w="1755" w:type="dxa"/>
            <w:shd w:val="clear" w:color="auto" w:fill="auto"/>
          </w:tcPr>
          <w:p w14:paraId="2D8CA28B" w14:textId="77777777" w:rsidR="00254DBA" w:rsidRPr="00C84483" w:rsidRDefault="00254DBA">
            <w:pPr>
              <w:keepNext/>
              <w:keepLines/>
              <w:spacing w:after="0" w:line="240" w:lineRule="auto"/>
              <w:rPr>
                <w:rFonts w:asciiTheme="minorHAnsi" w:hAnsiTheme="minorHAnsi" w:cstheme="minorHAnsi"/>
                <w:sz w:val="22"/>
                <w:szCs w:val="22"/>
              </w:rPr>
            </w:pPr>
          </w:p>
        </w:tc>
        <w:tc>
          <w:tcPr>
            <w:tcW w:w="1190" w:type="dxa"/>
            <w:shd w:val="clear" w:color="auto" w:fill="auto"/>
          </w:tcPr>
          <w:p w14:paraId="07448857" w14:textId="77777777" w:rsidR="00254DBA" w:rsidRPr="00C84483" w:rsidRDefault="00254DBA">
            <w:pPr>
              <w:keepNext/>
              <w:keepLines/>
              <w:spacing w:after="0" w:line="240" w:lineRule="auto"/>
              <w:rPr>
                <w:rFonts w:asciiTheme="minorHAnsi" w:hAnsiTheme="minorHAnsi" w:cstheme="minorHAnsi"/>
                <w:sz w:val="22"/>
                <w:szCs w:val="22"/>
              </w:rPr>
            </w:pPr>
          </w:p>
        </w:tc>
      </w:tr>
      <w:tr w:rsidR="00254DBA" w:rsidRPr="00F52658" w14:paraId="0E9498BF" w14:textId="77777777" w:rsidTr="00254DBA">
        <w:trPr>
          <w:cantSplit/>
          <w:trHeight w:val="368"/>
          <w:jc w:val="center"/>
        </w:trPr>
        <w:tc>
          <w:tcPr>
            <w:tcW w:w="1801" w:type="dxa"/>
            <w:shd w:val="clear" w:color="auto" w:fill="auto"/>
          </w:tcPr>
          <w:p w14:paraId="6B79557D" w14:textId="77777777" w:rsidR="00254DBA" w:rsidRPr="00C84483" w:rsidRDefault="00254DBA">
            <w:pPr>
              <w:keepNext/>
              <w:keepLines/>
              <w:spacing w:after="0" w:line="240" w:lineRule="auto"/>
              <w:rPr>
                <w:rFonts w:asciiTheme="minorHAnsi" w:hAnsiTheme="minorHAnsi" w:cstheme="minorHAnsi"/>
                <w:sz w:val="22"/>
                <w:szCs w:val="22"/>
              </w:rPr>
            </w:pPr>
          </w:p>
        </w:tc>
        <w:tc>
          <w:tcPr>
            <w:tcW w:w="1528" w:type="dxa"/>
            <w:shd w:val="clear" w:color="auto" w:fill="auto"/>
          </w:tcPr>
          <w:p w14:paraId="28D196B2" w14:textId="77777777" w:rsidR="00254DBA" w:rsidRPr="00C84483" w:rsidRDefault="00254DBA">
            <w:pPr>
              <w:keepNext/>
              <w:keepLines/>
              <w:spacing w:after="0" w:line="240" w:lineRule="auto"/>
              <w:rPr>
                <w:rFonts w:asciiTheme="minorHAnsi" w:hAnsiTheme="minorHAnsi" w:cstheme="minorHAnsi"/>
                <w:sz w:val="22"/>
                <w:szCs w:val="22"/>
              </w:rPr>
            </w:pPr>
          </w:p>
        </w:tc>
        <w:tc>
          <w:tcPr>
            <w:tcW w:w="1709" w:type="dxa"/>
            <w:shd w:val="clear" w:color="auto" w:fill="auto"/>
          </w:tcPr>
          <w:p w14:paraId="0B8EEEED" w14:textId="77777777" w:rsidR="00254DBA" w:rsidRPr="00C84483" w:rsidRDefault="00254DBA">
            <w:pPr>
              <w:keepNext/>
              <w:keepLines/>
              <w:spacing w:after="0" w:line="240" w:lineRule="auto"/>
              <w:rPr>
                <w:rFonts w:asciiTheme="minorHAnsi" w:hAnsiTheme="minorHAnsi" w:cstheme="minorHAnsi"/>
                <w:sz w:val="22"/>
                <w:szCs w:val="22"/>
              </w:rPr>
            </w:pPr>
          </w:p>
        </w:tc>
        <w:tc>
          <w:tcPr>
            <w:tcW w:w="2071" w:type="dxa"/>
            <w:shd w:val="clear" w:color="auto" w:fill="auto"/>
          </w:tcPr>
          <w:p w14:paraId="0570BFC9" w14:textId="77777777" w:rsidR="00254DBA" w:rsidRPr="00C84483" w:rsidRDefault="00254DBA">
            <w:pPr>
              <w:keepNext/>
              <w:keepLines/>
              <w:spacing w:after="0" w:line="240" w:lineRule="auto"/>
              <w:rPr>
                <w:rFonts w:asciiTheme="minorHAnsi" w:hAnsiTheme="minorHAnsi" w:cstheme="minorHAnsi"/>
                <w:sz w:val="22"/>
                <w:szCs w:val="22"/>
              </w:rPr>
            </w:pPr>
          </w:p>
        </w:tc>
        <w:tc>
          <w:tcPr>
            <w:tcW w:w="1755" w:type="dxa"/>
            <w:shd w:val="clear" w:color="auto" w:fill="auto"/>
          </w:tcPr>
          <w:p w14:paraId="517A32A6" w14:textId="77777777" w:rsidR="00254DBA" w:rsidRPr="00C84483" w:rsidRDefault="00254DBA">
            <w:pPr>
              <w:keepNext/>
              <w:keepLines/>
              <w:spacing w:after="0" w:line="240" w:lineRule="auto"/>
              <w:rPr>
                <w:rFonts w:asciiTheme="minorHAnsi" w:hAnsiTheme="minorHAnsi" w:cstheme="minorHAnsi"/>
                <w:sz w:val="22"/>
                <w:szCs w:val="22"/>
              </w:rPr>
            </w:pPr>
          </w:p>
        </w:tc>
        <w:tc>
          <w:tcPr>
            <w:tcW w:w="1190" w:type="dxa"/>
            <w:shd w:val="clear" w:color="auto" w:fill="auto"/>
          </w:tcPr>
          <w:p w14:paraId="57F5DFB9" w14:textId="77777777" w:rsidR="00254DBA" w:rsidRPr="00C84483" w:rsidRDefault="00254DBA">
            <w:pPr>
              <w:keepNext/>
              <w:keepLines/>
              <w:spacing w:after="0" w:line="240" w:lineRule="auto"/>
              <w:rPr>
                <w:rFonts w:asciiTheme="minorHAnsi" w:hAnsiTheme="minorHAnsi" w:cstheme="minorHAnsi"/>
                <w:sz w:val="22"/>
                <w:szCs w:val="22"/>
              </w:rPr>
            </w:pPr>
          </w:p>
        </w:tc>
      </w:tr>
      <w:tr w:rsidR="00254DBA" w:rsidRPr="00F52658" w14:paraId="4C7FF07A" w14:textId="77777777" w:rsidTr="00254DBA">
        <w:trPr>
          <w:cantSplit/>
          <w:trHeight w:val="368"/>
          <w:jc w:val="center"/>
        </w:trPr>
        <w:tc>
          <w:tcPr>
            <w:tcW w:w="1801" w:type="dxa"/>
            <w:shd w:val="clear" w:color="auto" w:fill="auto"/>
          </w:tcPr>
          <w:p w14:paraId="6D4358FD" w14:textId="77777777" w:rsidR="00254DBA" w:rsidRPr="00C84483" w:rsidRDefault="00254DBA">
            <w:pPr>
              <w:keepNext/>
              <w:keepLines/>
              <w:spacing w:after="0" w:line="240" w:lineRule="auto"/>
              <w:rPr>
                <w:rFonts w:asciiTheme="minorHAnsi" w:hAnsiTheme="minorHAnsi" w:cstheme="minorHAnsi"/>
                <w:sz w:val="22"/>
                <w:szCs w:val="22"/>
              </w:rPr>
            </w:pPr>
          </w:p>
        </w:tc>
        <w:tc>
          <w:tcPr>
            <w:tcW w:w="1528" w:type="dxa"/>
            <w:shd w:val="clear" w:color="auto" w:fill="auto"/>
          </w:tcPr>
          <w:p w14:paraId="4BB9D599" w14:textId="77777777" w:rsidR="00254DBA" w:rsidRPr="00C84483" w:rsidRDefault="00254DBA">
            <w:pPr>
              <w:keepNext/>
              <w:keepLines/>
              <w:spacing w:after="0" w:line="240" w:lineRule="auto"/>
              <w:rPr>
                <w:rFonts w:asciiTheme="minorHAnsi" w:hAnsiTheme="minorHAnsi" w:cstheme="minorHAnsi"/>
                <w:sz w:val="22"/>
                <w:szCs w:val="22"/>
              </w:rPr>
            </w:pPr>
          </w:p>
        </w:tc>
        <w:tc>
          <w:tcPr>
            <w:tcW w:w="1709" w:type="dxa"/>
            <w:shd w:val="clear" w:color="auto" w:fill="auto"/>
          </w:tcPr>
          <w:p w14:paraId="334439CE" w14:textId="77777777" w:rsidR="00254DBA" w:rsidRPr="00C84483" w:rsidRDefault="00254DBA">
            <w:pPr>
              <w:keepNext/>
              <w:keepLines/>
              <w:spacing w:after="0" w:line="240" w:lineRule="auto"/>
              <w:rPr>
                <w:rFonts w:asciiTheme="minorHAnsi" w:hAnsiTheme="minorHAnsi" w:cstheme="minorHAnsi"/>
                <w:sz w:val="22"/>
                <w:szCs w:val="22"/>
              </w:rPr>
            </w:pPr>
          </w:p>
        </w:tc>
        <w:tc>
          <w:tcPr>
            <w:tcW w:w="2071" w:type="dxa"/>
            <w:shd w:val="clear" w:color="auto" w:fill="auto"/>
          </w:tcPr>
          <w:p w14:paraId="5B6A6AE7" w14:textId="77777777" w:rsidR="00254DBA" w:rsidRPr="00C84483" w:rsidRDefault="00254DBA">
            <w:pPr>
              <w:keepNext/>
              <w:keepLines/>
              <w:spacing w:after="0" w:line="240" w:lineRule="auto"/>
              <w:rPr>
                <w:rFonts w:asciiTheme="minorHAnsi" w:hAnsiTheme="minorHAnsi" w:cstheme="minorHAnsi"/>
                <w:sz w:val="22"/>
                <w:szCs w:val="22"/>
              </w:rPr>
            </w:pPr>
          </w:p>
        </w:tc>
        <w:tc>
          <w:tcPr>
            <w:tcW w:w="1755" w:type="dxa"/>
            <w:shd w:val="clear" w:color="auto" w:fill="auto"/>
          </w:tcPr>
          <w:p w14:paraId="1C93FC4F" w14:textId="77777777" w:rsidR="00254DBA" w:rsidRPr="00C84483" w:rsidRDefault="00254DBA">
            <w:pPr>
              <w:keepNext/>
              <w:keepLines/>
              <w:spacing w:after="0" w:line="240" w:lineRule="auto"/>
              <w:rPr>
                <w:rFonts w:asciiTheme="minorHAnsi" w:hAnsiTheme="minorHAnsi" w:cstheme="minorHAnsi"/>
                <w:sz w:val="22"/>
                <w:szCs w:val="22"/>
              </w:rPr>
            </w:pPr>
          </w:p>
        </w:tc>
        <w:tc>
          <w:tcPr>
            <w:tcW w:w="1190" w:type="dxa"/>
            <w:shd w:val="clear" w:color="auto" w:fill="auto"/>
          </w:tcPr>
          <w:p w14:paraId="744314C0" w14:textId="77777777" w:rsidR="00254DBA" w:rsidRPr="00C84483" w:rsidRDefault="00254DBA">
            <w:pPr>
              <w:keepNext/>
              <w:keepLines/>
              <w:spacing w:after="0" w:line="240" w:lineRule="auto"/>
              <w:rPr>
                <w:rFonts w:asciiTheme="minorHAnsi" w:hAnsiTheme="minorHAnsi" w:cstheme="minorHAnsi"/>
                <w:sz w:val="22"/>
                <w:szCs w:val="22"/>
              </w:rPr>
            </w:pPr>
          </w:p>
        </w:tc>
      </w:tr>
      <w:tr w:rsidR="00254DBA" w:rsidRPr="00F52658" w14:paraId="15C5B93A" w14:textId="77777777" w:rsidTr="00254DBA">
        <w:trPr>
          <w:cantSplit/>
          <w:trHeight w:val="368"/>
          <w:jc w:val="center"/>
        </w:trPr>
        <w:tc>
          <w:tcPr>
            <w:tcW w:w="1801" w:type="dxa"/>
            <w:shd w:val="clear" w:color="auto" w:fill="auto"/>
          </w:tcPr>
          <w:p w14:paraId="7BC660B8" w14:textId="77777777" w:rsidR="00254DBA" w:rsidRPr="00C84483" w:rsidRDefault="00254DBA">
            <w:pPr>
              <w:keepNext/>
              <w:keepLines/>
              <w:spacing w:after="0" w:line="240" w:lineRule="auto"/>
              <w:rPr>
                <w:rFonts w:asciiTheme="minorHAnsi" w:hAnsiTheme="minorHAnsi" w:cstheme="minorHAnsi"/>
                <w:sz w:val="22"/>
                <w:szCs w:val="22"/>
              </w:rPr>
            </w:pPr>
          </w:p>
        </w:tc>
        <w:tc>
          <w:tcPr>
            <w:tcW w:w="1528" w:type="dxa"/>
            <w:shd w:val="clear" w:color="auto" w:fill="auto"/>
          </w:tcPr>
          <w:p w14:paraId="0479608B" w14:textId="77777777" w:rsidR="00254DBA" w:rsidRPr="00C84483" w:rsidRDefault="00254DBA">
            <w:pPr>
              <w:keepNext/>
              <w:keepLines/>
              <w:spacing w:after="0" w:line="240" w:lineRule="auto"/>
              <w:rPr>
                <w:rFonts w:asciiTheme="minorHAnsi" w:hAnsiTheme="minorHAnsi" w:cstheme="minorHAnsi"/>
                <w:sz w:val="22"/>
                <w:szCs w:val="22"/>
              </w:rPr>
            </w:pPr>
          </w:p>
        </w:tc>
        <w:tc>
          <w:tcPr>
            <w:tcW w:w="1709" w:type="dxa"/>
            <w:shd w:val="clear" w:color="auto" w:fill="auto"/>
          </w:tcPr>
          <w:p w14:paraId="3F7964FA" w14:textId="77777777" w:rsidR="00254DBA" w:rsidRPr="00C84483" w:rsidRDefault="00254DBA">
            <w:pPr>
              <w:keepNext/>
              <w:keepLines/>
              <w:spacing w:after="0" w:line="240" w:lineRule="auto"/>
              <w:rPr>
                <w:rFonts w:asciiTheme="minorHAnsi" w:hAnsiTheme="minorHAnsi" w:cstheme="minorHAnsi"/>
                <w:sz w:val="22"/>
                <w:szCs w:val="22"/>
              </w:rPr>
            </w:pPr>
          </w:p>
        </w:tc>
        <w:tc>
          <w:tcPr>
            <w:tcW w:w="2071" w:type="dxa"/>
            <w:shd w:val="clear" w:color="auto" w:fill="auto"/>
          </w:tcPr>
          <w:p w14:paraId="2F23924E" w14:textId="77777777" w:rsidR="00254DBA" w:rsidRPr="00C84483" w:rsidRDefault="00254DBA">
            <w:pPr>
              <w:keepNext/>
              <w:keepLines/>
              <w:spacing w:after="0" w:line="240" w:lineRule="auto"/>
              <w:rPr>
                <w:rFonts w:asciiTheme="minorHAnsi" w:hAnsiTheme="minorHAnsi" w:cstheme="minorHAnsi"/>
                <w:sz w:val="22"/>
                <w:szCs w:val="22"/>
              </w:rPr>
            </w:pPr>
          </w:p>
        </w:tc>
        <w:tc>
          <w:tcPr>
            <w:tcW w:w="1755" w:type="dxa"/>
            <w:shd w:val="clear" w:color="auto" w:fill="auto"/>
          </w:tcPr>
          <w:p w14:paraId="02B078C1" w14:textId="77777777" w:rsidR="00254DBA" w:rsidRPr="00C84483" w:rsidRDefault="00254DBA">
            <w:pPr>
              <w:keepNext/>
              <w:keepLines/>
              <w:spacing w:after="0" w:line="240" w:lineRule="auto"/>
              <w:rPr>
                <w:rFonts w:asciiTheme="minorHAnsi" w:hAnsiTheme="minorHAnsi" w:cstheme="minorHAnsi"/>
                <w:sz w:val="22"/>
                <w:szCs w:val="22"/>
              </w:rPr>
            </w:pPr>
          </w:p>
        </w:tc>
        <w:tc>
          <w:tcPr>
            <w:tcW w:w="1190" w:type="dxa"/>
            <w:shd w:val="clear" w:color="auto" w:fill="auto"/>
          </w:tcPr>
          <w:p w14:paraId="4715435A" w14:textId="77777777" w:rsidR="00254DBA" w:rsidRPr="00C84483" w:rsidRDefault="00254DBA">
            <w:pPr>
              <w:keepNext/>
              <w:keepLines/>
              <w:spacing w:after="0" w:line="240" w:lineRule="auto"/>
              <w:rPr>
                <w:rFonts w:asciiTheme="minorHAnsi" w:hAnsiTheme="minorHAnsi" w:cstheme="minorHAnsi"/>
                <w:sz w:val="22"/>
                <w:szCs w:val="22"/>
              </w:rPr>
            </w:pPr>
          </w:p>
        </w:tc>
      </w:tr>
      <w:tr w:rsidR="00254DBA" w:rsidRPr="00F52658" w14:paraId="5BE7CDEE" w14:textId="77777777" w:rsidTr="00254DBA">
        <w:trPr>
          <w:cantSplit/>
          <w:trHeight w:val="368"/>
          <w:jc w:val="center"/>
        </w:trPr>
        <w:tc>
          <w:tcPr>
            <w:tcW w:w="1801" w:type="dxa"/>
            <w:shd w:val="clear" w:color="auto" w:fill="auto"/>
          </w:tcPr>
          <w:p w14:paraId="30A48011" w14:textId="77777777" w:rsidR="00254DBA" w:rsidRPr="00C84483" w:rsidRDefault="00254DBA">
            <w:pPr>
              <w:keepNext/>
              <w:keepLines/>
              <w:spacing w:after="0" w:line="240" w:lineRule="auto"/>
              <w:rPr>
                <w:rFonts w:asciiTheme="minorHAnsi" w:hAnsiTheme="minorHAnsi" w:cstheme="minorHAnsi"/>
                <w:sz w:val="22"/>
                <w:szCs w:val="22"/>
              </w:rPr>
            </w:pPr>
          </w:p>
        </w:tc>
        <w:tc>
          <w:tcPr>
            <w:tcW w:w="1528" w:type="dxa"/>
            <w:shd w:val="clear" w:color="auto" w:fill="auto"/>
          </w:tcPr>
          <w:p w14:paraId="31D1E771" w14:textId="77777777" w:rsidR="00254DBA" w:rsidRPr="00C84483" w:rsidRDefault="00254DBA">
            <w:pPr>
              <w:keepNext/>
              <w:keepLines/>
              <w:spacing w:after="0" w:line="240" w:lineRule="auto"/>
              <w:rPr>
                <w:rFonts w:asciiTheme="minorHAnsi" w:hAnsiTheme="minorHAnsi" w:cstheme="minorHAnsi"/>
                <w:sz w:val="22"/>
                <w:szCs w:val="22"/>
              </w:rPr>
            </w:pPr>
          </w:p>
        </w:tc>
        <w:tc>
          <w:tcPr>
            <w:tcW w:w="1709" w:type="dxa"/>
            <w:shd w:val="clear" w:color="auto" w:fill="auto"/>
          </w:tcPr>
          <w:p w14:paraId="5CA896AB" w14:textId="77777777" w:rsidR="00254DBA" w:rsidRPr="00C84483" w:rsidRDefault="00254DBA">
            <w:pPr>
              <w:keepNext/>
              <w:keepLines/>
              <w:spacing w:after="0" w:line="240" w:lineRule="auto"/>
              <w:rPr>
                <w:rFonts w:asciiTheme="minorHAnsi" w:hAnsiTheme="minorHAnsi" w:cstheme="minorHAnsi"/>
                <w:sz w:val="22"/>
                <w:szCs w:val="22"/>
              </w:rPr>
            </w:pPr>
          </w:p>
        </w:tc>
        <w:tc>
          <w:tcPr>
            <w:tcW w:w="2071" w:type="dxa"/>
            <w:shd w:val="clear" w:color="auto" w:fill="auto"/>
          </w:tcPr>
          <w:p w14:paraId="4AA8F5F0" w14:textId="77777777" w:rsidR="00254DBA" w:rsidRPr="00C84483" w:rsidRDefault="00254DBA">
            <w:pPr>
              <w:keepNext/>
              <w:keepLines/>
              <w:spacing w:after="0" w:line="240" w:lineRule="auto"/>
              <w:rPr>
                <w:rFonts w:asciiTheme="minorHAnsi" w:hAnsiTheme="minorHAnsi" w:cstheme="minorHAnsi"/>
                <w:sz w:val="22"/>
                <w:szCs w:val="22"/>
              </w:rPr>
            </w:pPr>
          </w:p>
        </w:tc>
        <w:tc>
          <w:tcPr>
            <w:tcW w:w="1755" w:type="dxa"/>
            <w:shd w:val="clear" w:color="auto" w:fill="auto"/>
          </w:tcPr>
          <w:p w14:paraId="4EEFCD88" w14:textId="77777777" w:rsidR="00254DBA" w:rsidRPr="00C84483" w:rsidRDefault="00254DBA">
            <w:pPr>
              <w:keepNext/>
              <w:keepLines/>
              <w:spacing w:after="0" w:line="240" w:lineRule="auto"/>
              <w:rPr>
                <w:rFonts w:asciiTheme="minorHAnsi" w:hAnsiTheme="minorHAnsi" w:cstheme="minorHAnsi"/>
                <w:sz w:val="22"/>
                <w:szCs w:val="22"/>
              </w:rPr>
            </w:pPr>
          </w:p>
        </w:tc>
        <w:tc>
          <w:tcPr>
            <w:tcW w:w="1190" w:type="dxa"/>
            <w:shd w:val="clear" w:color="auto" w:fill="auto"/>
          </w:tcPr>
          <w:p w14:paraId="60ACAFF9" w14:textId="77777777" w:rsidR="00254DBA" w:rsidRPr="00C84483" w:rsidRDefault="00254DBA">
            <w:pPr>
              <w:keepNext/>
              <w:keepLines/>
              <w:spacing w:after="0" w:line="240" w:lineRule="auto"/>
              <w:rPr>
                <w:rFonts w:asciiTheme="minorHAnsi" w:hAnsiTheme="minorHAnsi" w:cstheme="minorHAnsi"/>
                <w:sz w:val="22"/>
                <w:szCs w:val="22"/>
              </w:rPr>
            </w:pPr>
          </w:p>
        </w:tc>
      </w:tr>
    </w:tbl>
    <w:p w14:paraId="12B19BF6" w14:textId="77777777" w:rsidR="007908C2" w:rsidRPr="00F52658" w:rsidRDefault="007908C2">
      <w:pPr>
        <w:spacing w:after="0" w:line="240" w:lineRule="auto"/>
        <w:ind w:firstLine="0"/>
      </w:pPr>
    </w:p>
    <w:p w14:paraId="42B8F041" w14:textId="77777777" w:rsidR="007908C2" w:rsidRPr="00F52658" w:rsidRDefault="00000000">
      <w:pPr>
        <w:spacing w:after="0" w:line="240" w:lineRule="auto"/>
        <w:ind w:firstLine="0"/>
      </w:pPr>
      <w:r w:rsidRPr="00F52658">
        <w:br w:type="column"/>
      </w:r>
    </w:p>
    <w:p w14:paraId="46A35B86" w14:textId="6E4D1D45" w:rsidR="007908C2" w:rsidRPr="00254DBA" w:rsidRDefault="00000000" w:rsidP="00254DBA">
      <w:pPr>
        <w:pStyle w:val="Heading1"/>
        <w:spacing w:before="0" w:line="240" w:lineRule="auto"/>
        <w:rPr>
          <w:rFonts w:ascii="Calibri" w:eastAsia="Calibri" w:hAnsi="Calibri" w:cs="Calibri"/>
          <w:i w:val="0"/>
          <w:iCs w:val="0"/>
        </w:rPr>
      </w:pPr>
      <w:r w:rsidRPr="00F52658">
        <w:rPr>
          <w:rFonts w:ascii="Calibri" w:eastAsia="Calibri" w:hAnsi="Calibri" w:cs="Calibri"/>
          <w:i w:val="0"/>
          <w:iCs w:val="0"/>
        </w:rPr>
        <w:t>External Service Providers</w:t>
      </w:r>
    </w:p>
    <w:p w14:paraId="03FAF73B" w14:textId="767438E8" w:rsidR="007908C2" w:rsidRPr="00F52658" w:rsidRDefault="00000000">
      <w:pPr>
        <w:spacing w:after="0" w:line="240" w:lineRule="auto"/>
        <w:ind w:firstLine="0"/>
      </w:pPr>
      <w:r w:rsidRPr="00F52658">
        <w:rPr>
          <w:highlight w:val="yellow"/>
        </w:rPr>
        <w:t>If external service providers are leveraged to operate or maintain a system, record the information below and where applicable throughout this document.</w:t>
      </w:r>
      <w:r w:rsidRPr="00F52658">
        <w:t xml:space="preserve">  </w:t>
      </w:r>
    </w:p>
    <w:p w14:paraId="4DEB33DA" w14:textId="77777777" w:rsidR="007908C2" w:rsidRPr="00F52658" w:rsidRDefault="007908C2">
      <w:pPr>
        <w:spacing w:after="0" w:line="240" w:lineRule="auto"/>
        <w:ind w:firstLine="0"/>
      </w:pPr>
    </w:p>
    <w:tbl>
      <w:tblPr>
        <w:tblStyle w:val="affc"/>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157"/>
        <w:gridCol w:w="3491"/>
        <w:gridCol w:w="3486"/>
      </w:tblGrid>
      <w:tr w:rsidR="007908C2" w:rsidRPr="00F52658" w14:paraId="32BE60FE" w14:textId="77777777" w:rsidTr="00254DBA">
        <w:trPr>
          <w:cnfStyle w:val="100000000000" w:firstRow="1" w:lastRow="0" w:firstColumn="0" w:lastColumn="0" w:oddVBand="0" w:evenVBand="0" w:oddHBand="0" w:evenHBand="0" w:firstRowFirstColumn="0" w:firstRowLastColumn="0" w:lastRowFirstColumn="0" w:lastRowLastColumn="0"/>
          <w:cantSplit/>
          <w:tblHeader/>
          <w:jc w:val="center"/>
        </w:trPr>
        <w:tc>
          <w:tcPr>
            <w:tcW w:w="3157" w:type="dxa"/>
            <w:tcBorders>
              <w:top w:val="single" w:sz="4" w:space="0" w:color="4B2E83"/>
              <w:left w:val="single" w:sz="4" w:space="0" w:color="4B2E83"/>
              <w:bottom w:val="single" w:sz="4" w:space="0" w:color="4B2E83"/>
              <w:right w:val="single" w:sz="4" w:space="0" w:color="4B2E83"/>
            </w:tcBorders>
            <w:shd w:val="clear" w:color="auto" w:fill="4B2E83"/>
          </w:tcPr>
          <w:p w14:paraId="53310C7C" w14:textId="77777777" w:rsidR="007908C2" w:rsidRPr="00F9062E" w:rsidRDefault="00000000">
            <w:pPr>
              <w:rPr>
                <w:rFonts w:ascii="Calibri" w:eastAsia="Calibri" w:hAnsi="Calibri" w:cs="Calibri"/>
                <w:bCs/>
                <w:color w:val="FFFFFF"/>
              </w:rPr>
            </w:pPr>
            <w:r w:rsidRPr="00F9062E">
              <w:rPr>
                <w:rFonts w:ascii="Calibri" w:eastAsia="Calibri" w:hAnsi="Calibri" w:cs="Calibri"/>
                <w:bCs/>
                <w:color w:val="FFFFFF"/>
              </w:rPr>
              <w:t>System Name</w:t>
            </w:r>
          </w:p>
        </w:tc>
        <w:tc>
          <w:tcPr>
            <w:tcW w:w="3491" w:type="dxa"/>
            <w:tcBorders>
              <w:top w:val="single" w:sz="4" w:space="0" w:color="4B2E83"/>
              <w:left w:val="single" w:sz="4" w:space="0" w:color="4B2E83"/>
              <w:bottom w:val="single" w:sz="4" w:space="0" w:color="4B2E83"/>
              <w:right w:val="single" w:sz="4" w:space="0" w:color="4B2E83"/>
            </w:tcBorders>
            <w:shd w:val="clear" w:color="auto" w:fill="4B2E83"/>
          </w:tcPr>
          <w:p w14:paraId="1BB8C62B" w14:textId="77777777" w:rsidR="007908C2" w:rsidRPr="00F9062E" w:rsidRDefault="00000000">
            <w:pPr>
              <w:rPr>
                <w:rFonts w:ascii="Calibri" w:eastAsia="Calibri" w:hAnsi="Calibri" w:cs="Calibri"/>
                <w:bCs/>
                <w:color w:val="FFFFFF"/>
              </w:rPr>
            </w:pPr>
            <w:r w:rsidRPr="00F9062E">
              <w:rPr>
                <w:rFonts w:ascii="Calibri" w:eastAsia="Calibri" w:hAnsi="Calibri" w:cs="Calibri"/>
                <w:bCs/>
                <w:color w:val="FFFFFF"/>
              </w:rPr>
              <w:t xml:space="preserve">Service Provider </w:t>
            </w:r>
          </w:p>
        </w:tc>
        <w:tc>
          <w:tcPr>
            <w:tcW w:w="3486" w:type="dxa"/>
            <w:tcBorders>
              <w:top w:val="single" w:sz="4" w:space="0" w:color="6A6C6F"/>
              <w:left w:val="single" w:sz="4" w:space="0" w:color="4B2E83"/>
              <w:bottom w:val="single" w:sz="4" w:space="0" w:color="6A6C6F"/>
              <w:right w:val="single" w:sz="4" w:space="0" w:color="6A6C6F"/>
            </w:tcBorders>
            <w:shd w:val="clear" w:color="auto" w:fill="4B2E83"/>
          </w:tcPr>
          <w:p w14:paraId="1A972049" w14:textId="77777777" w:rsidR="007908C2" w:rsidRPr="00F9062E" w:rsidRDefault="00000000">
            <w:pPr>
              <w:ind w:firstLine="0"/>
              <w:rPr>
                <w:bCs/>
              </w:rPr>
            </w:pPr>
            <w:r w:rsidRPr="00F9062E">
              <w:rPr>
                <w:rFonts w:ascii="Calibri" w:eastAsia="Calibri" w:hAnsi="Calibri" w:cs="Calibri"/>
                <w:bCs/>
                <w:color w:val="FFFFFF"/>
              </w:rPr>
              <w:t>Contact Information</w:t>
            </w:r>
          </w:p>
        </w:tc>
      </w:tr>
      <w:tr w:rsidR="007908C2" w:rsidRPr="00F52658" w14:paraId="4F8617AA" w14:textId="77777777" w:rsidTr="00254DBA">
        <w:trPr>
          <w:cantSplit/>
          <w:trHeight w:val="584"/>
          <w:jc w:val="center"/>
        </w:trPr>
        <w:tc>
          <w:tcPr>
            <w:tcW w:w="3157" w:type="dxa"/>
            <w:tcBorders>
              <w:top w:val="single" w:sz="4" w:space="0" w:color="4B2E83"/>
              <w:left w:val="single" w:sz="4" w:space="0" w:color="6A6C6F"/>
              <w:bottom w:val="single" w:sz="4" w:space="0" w:color="6A6C6F"/>
              <w:right w:val="single" w:sz="4" w:space="0" w:color="6A6C6F"/>
            </w:tcBorders>
            <w:shd w:val="clear" w:color="auto" w:fill="auto"/>
          </w:tcPr>
          <w:p w14:paraId="4C9BCD42" w14:textId="77777777" w:rsidR="007908C2" w:rsidRPr="00C84483" w:rsidRDefault="007908C2">
            <w:pPr>
              <w:spacing w:after="0" w:line="240" w:lineRule="auto"/>
              <w:rPr>
                <w:rFonts w:asciiTheme="minorHAnsi" w:hAnsiTheme="minorHAnsi" w:cstheme="minorHAnsi"/>
                <w:sz w:val="22"/>
                <w:szCs w:val="22"/>
              </w:rPr>
            </w:pPr>
          </w:p>
          <w:p w14:paraId="101E46C7" w14:textId="77777777" w:rsidR="007908C2" w:rsidRPr="00C84483" w:rsidRDefault="007908C2">
            <w:pPr>
              <w:spacing w:after="0" w:line="240" w:lineRule="auto"/>
              <w:rPr>
                <w:rFonts w:asciiTheme="minorHAnsi" w:hAnsiTheme="minorHAnsi" w:cstheme="minorHAnsi"/>
                <w:sz w:val="22"/>
                <w:szCs w:val="22"/>
              </w:rPr>
            </w:pPr>
          </w:p>
        </w:tc>
        <w:tc>
          <w:tcPr>
            <w:tcW w:w="3491" w:type="dxa"/>
            <w:tcBorders>
              <w:top w:val="single" w:sz="4" w:space="0" w:color="4B2E83"/>
              <w:left w:val="single" w:sz="4" w:space="0" w:color="6A6C6F"/>
              <w:bottom w:val="single" w:sz="4" w:space="0" w:color="6A6C6F"/>
              <w:right w:val="single" w:sz="4" w:space="0" w:color="6A6C6F"/>
            </w:tcBorders>
            <w:shd w:val="clear" w:color="auto" w:fill="auto"/>
          </w:tcPr>
          <w:p w14:paraId="748E060C" w14:textId="77777777" w:rsidR="007908C2" w:rsidRPr="00C84483" w:rsidRDefault="007908C2">
            <w:pPr>
              <w:spacing w:after="0" w:line="240" w:lineRule="auto"/>
              <w:rPr>
                <w:rFonts w:asciiTheme="minorHAnsi" w:hAnsiTheme="minorHAnsi" w:cstheme="minorHAnsi"/>
                <w:sz w:val="22"/>
                <w:szCs w:val="22"/>
              </w:rPr>
            </w:pPr>
          </w:p>
          <w:p w14:paraId="078AFEB0" w14:textId="77777777" w:rsidR="007908C2" w:rsidRPr="00C84483" w:rsidRDefault="007908C2">
            <w:pPr>
              <w:spacing w:after="0" w:line="240" w:lineRule="auto"/>
              <w:rPr>
                <w:rFonts w:asciiTheme="minorHAnsi" w:hAnsiTheme="minorHAnsi" w:cstheme="minorHAnsi"/>
                <w:sz w:val="22"/>
                <w:szCs w:val="22"/>
              </w:rPr>
            </w:pPr>
          </w:p>
        </w:tc>
        <w:tc>
          <w:tcPr>
            <w:tcW w:w="3486" w:type="dxa"/>
            <w:tcBorders>
              <w:bottom w:val="single" w:sz="4" w:space="0" w:color="6A6C6F"/>
              <w:right w:val="single" w:sz="4" w:space="0" w:color="6A6C6F"/>
            </w:tcBorders>
            <w:shd w:val="clear" w:color="auto" w:fill="auto"/>
          </w:tcPr>
          <w:p w14:paraId="7A595105" w14:textId="77777777" w:rsidR="007908C2" w:rsidRPr="00C84483" w:rsidRDefault="007908C2">
            <w:pPr>
              <w:rPr>
                <w:rFonts w:asciiTheme="minorHAnsi" w:hAnsiTheme="minorHAnsi" w:cstheme="minorHAnsi"/>
                <w:sz w:val="22"/>
                <w:szCs w:val="22"/>
              </w:rPr>
            </w:pPr>
          </w:p>
        </w:tc>
      </w:tr>
      <w:tr w:rsidR="007908C2" w:rsidRPr="00F52658" w14:paraId="57728109" w14:textId="77777777" w:rsidTr="00254DBA">
        <w:trPr>
          <w:cantSplit/>
          <w:trHeight w:val="539"/>
          <w:jc w:val="center"/>
        </w:trPr>
        <w:tc>
          <w:tcPr>
            <w:tcW w:w="3157" w:type="dxa"/>
            <w:tcBorders>
              <w:top w:val="single" w:sz="4" w:space="0" w:color="6A6C6F"/>
              <w:left w:val="single" w:sz="4" w:space="0" w:color="6A6C6F"/>
              <w:bottom w:val="single" w:sz="4" w:space="0" w:color="6A6C6F"/>
              <w:right w:val="single" w:sz="4" w:space="0" w:color="6A6C6F"/>
            </w:tcBorders>
            <w:shd w:val="clear" w:color="auto" w:fill="auto"/>
          </w:tcPr>
          <w:p w14:paraId="6646AF7E" w14:textId="77777777" w:rsidR="007908C2" w:rsidRPr="00C84483" w:rsidRDefault="007908C2">
            <w:pPr>
              <w:spacing w:after="0" w:line="240" w:lineRule="auto"/>
              <w:rPr>
                <w:rFonts w:asciiTheme="minorHAnsi" w:hAnsiTheme="minorHAnsi" w:cstheme="minorHAnsi"/>
                <w:sz w:val="22"/>
                <w:szCs w:val="22"/>
              </w:rPr>
            </w:pPr>
          </w:p>
        </w:tc>
        <w:tc>
          <w:tcPr>
            <w:tcW w:w="3491" w:type="dxa"/>
            <w:tcBorders>
              <w:top w:val="single" w:sz="4" w:space="0" w:color="6A6C6F"/>
              <w:left w:val="single" w:sz="4" w:space="0" w:color="6A6C6F"/>
              <w:bottom w:val="single" w:sz="4" w:space="0" w:color="6A6C6F"/>
              <w:right w:val="single" w:sz="4" w:space="0" w:color="6A6C6F"/>
            </w:tcBorders>
            <w:shd w:val="clear" w:color="auto" w:fill="auto"/>
          </w:tcPr>
          <w:p w14:paraId="40C773B4" w14:textId="77777777" w:rsidR="007908C2" w:rsidRPr="00C84483" w:rsidRDefault="007908C2">
            <w:pPr>
              <w:spacing w:after="0" w:line="240" w:lineRule="auto"/>
              <w:rPr>
                <w:rFonts w:asciiTheme="minorHAnsi" w:hAnsiTheme="minorHAnsi" w:cstheme="minorHAnsi"/>
                <w:sz w:val="22"/>
                <w:szCs w:val="22"/>
              </w:rPr>
            </w:pPr>
          </w:p>
          <w:p w14:paraId="3EAE8EB1" w14:textId="77777777" w:rsidR="007908C2" w:rsidRPr="00C84483" w:rsidRDefault="007908C2">
            <w:pPr>
              <w:spacing w:after="0" w:line="240" w:lineRule="auto"/>
              <w:rPr>
                <w:rFonts w:asciiTheme="minorHAnsi" w:hAnsiTheme="minorHAnsi" w:cstheme="minorHAnsi"/>
                <w:sz w:val="22"/>
                <w:szCs w:val="22"/>
              </w:rPr>
            </w:pPr>
          </w:p>
        </w:tc>
        <w:tc>
          <w:tcPr>
            <w:tcW w:w="3486" w:type="dxa"/>
            <w:tcBorders>
              <w:top w:val="single" w:sz="4" w:space="0" w:color="6A6C6F"/>
              <w:bottom w:val="single" w:sz="4" w:space="0" w:color="6A6C6F"/>
              <w:right w:val="single" w:sz="4" w:space="0" w:color="6A6C6F"/>
            </w:tcBorders>
            <w:shd w:val="clear" w:color="auto" w:fill="auto"/>
          </w:tcPr>
          <w:p w14:paraId="49A4EF05" w14:textId="77777777" w:rsidR="007908C2" w:rsidRPr="00C84483" w:rsidRDefault="007908C2">
            <w:pPr>
              <w:rPr>
                <w:rFonts w:asciiTheme="minorHAnsi" w:hAnsiTheme="minorHAnsi" w:cstheme="minorHAnsi"/>
                <w:sz w:val="22"/>
                <w:szCs w:val="22"/>
              </w:rPr>
            </w:pPr>
          </w:p>
        </w:tc>
      </w:tr>
      <w:tr w:rsidR="00254DBA" w:rsidRPr="00F52658" w14:paraId="1A8CE28F" w14:textId="77777777" w:rsidTr="00254DBA">
        <w:trPr>
          <w:cantSplit/>
          <w:trHeight w:val="539"/>
          <w:jc w:val="center"/>
        </w:trPr>
        <w:tc>
          <w:tcPr>
            <w:tcW w:w="3157" w:type="dxa"/>
            <w:tcBorders>
              <w:top w:val="single" w:sz="4" w:space="0" w:color="6A6C6F"/>
              <w:left w:val="single" w:sz="4" w:space="0" w:color="6A6C6F"/>
              <w:bottom w:val="single" w:sz="4" w:space="0" w:color="6A6C6F"/>
              <w:right w:val="single" w:sz="4" w:space="0" w:color="6A6C6F"/>
            </w:tcBorders>
            <w:shd w:val="clear" w:color="auto" w:fill="auto"/>
          </w:tcPr>
          <w:p w14:paraId="01399F7F" w14:textId="77777777" w:rsidR="00254DBA" w:rsidRPr="00C84483" w:rsidRDefault="00254DBA">
            <w:pPr>
              <w:spacing w:after="0" w:line="240" w:lineRule="auto"/>
              <w:rPr>
                <w:rFonts w:asciiTheme="minorHAnsi" w:hAnsiTheme="minorHAnsi" w:cstheme="minorHAnsi"/>
                <w:sz w:val="22"/>
                <w:szCs w:val="22"/>
              </w:rPr>
            </w:pPr>
          </w:p>
        </w:tc>
        <w:tc>
          <w:tcPr>
            <w:tcW w:w="3491" w:type="dxa"/>
            <w:tcBorders>
              <w:top w:val="single" w:sz="4" w:space="0" w:color="6A6C6F"/>
              <w:left w:val="single" w:sz="4" w:space="0" w:color="6A6C6F"/>
              <w:bottom w:val="single" w:sz="4" w:space="0" w:color="6A6C6F"/>
              <w:right w:val="single" w:sz="4" w:space="0" w:color="6A6C6F"/>
            </w:tcBorders>
            <w:shd w:val="clear" w:color="auto" w:fill="auto"/>
          </w:tcPr>
          <w:p w14:paraId="1AA86CDB" w14:textId="77777777" w:rsidR="00254DBA" w:rsidRPr="00C84483" w:rsidRDefault="00254DBA">
            <w:pPr>
              <w:spacing w:after="0" w:line="240" w:lineRule="auto"/>
              <w:rPr>
                <w:rFonts w:asciiTheme="minorHAnsi" w:hAnsiTheme="minorHAnsi" w:cstheme="minorHAnsi"/>
                <w:sz w:val="22"/>
                <w:szCs w:val="22"/>
              </w:rPr>
            </w:pPr>
          </w:p>
        </w:tc>
        <w:tc>
          <w:tcPr>
            <w:tcW w:w="3486" w:type="dxa"/>
            <w:tcBorders>
              <w:top w:val="single" w:sz="4" w:space="0" w:color="6A6C6F"/>
              <w:bottom w:val="single" w:sz="4" w:space="0" w:color="6A6C6F"/>
              <w:right w:val="single" w:sz="4" w:space="0" w:color="6A6C6F"/>
            </w:tcBorders>
            <w:shd w:val="clear" w:color="auto" w:fill="auto"/>
          </w:tcPr>
          <w:p w14:paraId="4A64DD5C" w14:textId="77777777" w:rsidR="00254DBA" w:rsidRPr="00C84483" w:rsidRDefault="00254DBA">
            <w:pPr>
              <w:rPr>
                <w:rFonts w:asciiTheme="minorHAnsi" w:hAnsiTheme="minorHAnsi" w:cstheme="minorHAnsi"/>
                <w:sz w:val="22"/>
                <w:szCs w:val="22"/>
              </w:rPr>
            </w:pPr>
          </w:p>
        </w:tc>
      </w:tr>
      <w:tr w:rsidR="00254DBA" w:rsidRPr="00F52658" w14:paraId="6AEFE248" w14:textId="77777777" w:rsidTr="00254DBA">
        <w:trPr>
          <w:cantSplit/>
          <w:trHeight w:val="539"/>
          <w:jc w:val="center"/>
        </w:trPr>
        <w:tc>
          <w:tcPr>
            <w:tcW w:w="3157" w:type="dxa"/>
            <w:tcBorders>
              <w:top w:val="single" w:sz="4" w:space="0" w:color="6A6C6F"/>
              <w:left w:val="single" w:sz="4" w:space="0" w:color="6A6C6F"/>
              <w:bottom w:val="single" w:sz="4" w:space="0" w:color="6A6C6F"/>
              <w:right w:val="single" w:sz="4" w:space="0" w:color="6A6C6F"/>
            </w:tcBorders>
            <w:shd w:val="clear" w:color="auto" w:fill="auto"/>
          </w:tcPr>
          <w:p w14:paraId="564D0C02" w14:textId="77777777" w:rsidR="00254DBA" w:rsidRPr="00C84483" w:rsidRDefault="00254DBA">
            <w:pPr>
              <w:spacing w:after="0" w:line="240" w:lineRule="auto"/>
              <w:rPr>
                <w:rFonts w:asciiTheme="minorHAnsi" w:hAnsiTheme="minorHAnsi" w:cstheme="minorHAnsi"/>
                <w:sz w:val="22"/>
                <w:szCs w:val="22"/>
              </w:rPr>
            </w:pPr>
          </w:p>
        </w:tc>
        <w:tc>
          <w:tcPr>
            <w:tcW w:w="3491" w:type="dxa"/>
            <w:tcBorders>
              <w:top w:val="single" w:sz="4" w:space="0" w:color="6A6C6F"/>
              <w:left w:val="single" w:sz="4" w:space="0" w:color="6A6C6F"/>
              <w:bottom w:val="single" w:sz="4" w:space="0" w:color="6A6C6F"/>
              <w:right w:val="single" w:sz="4" w:space="0" w:color="6A6C6F"/>
            </w:tcBorders>
            <w:shd w:val="clear" w:color="auto" w:fill="auto"/>
          </w:tcPr>
          <w:p w14:paraId="64D29EF6" w14:textId="77777777" w:rsidR="00254DBA" w:rsidRPr="00C84483" w:rsidRDefault="00254DBA">
            <w:pPr>
              <w:spacing w:after="0" w:line="240" w:lineRule="auto"/>
              <w:rPr>
                <w:rFonts w:asciiTheme="minorHAnsi" w:hAnsiTheme="minorHAnsi" w:cstheme="minorHAnsi"/>
                <w:sz w:val="22"/>
                <w:szCs w:val="22"/>
              </w:rPr>
            </w:pPr>
          </w:p>
        </w:tc>
        <w:tc>
          <w:tcPr>
            <w:tcW w:w="3486" w:type="dxa"/>
            <w:tcBorders>
              <w:top w:val="single" w:sz="4" w:space="0" w:color="6A6C6F"/>
              <w:bottom w:val="single" w:sz="4" w:space="0" w:color="6A6C6F"/>
              <w:right w:val="single" w:sz="4" w:space="0" w:color="6A6C6F"/>
            </w:tcBorders>
            <w:shd w:val="clear" w:color="auto" w:fill="auto"/>
          </w:tcPr>
          <w:p w14:paraId="7F293554" w14:textId="77777777" w:rsidR="00254DBA" w:rsidRPr="00C84483" w:rsidRDefault="00254DBA">
            <w:pPr>
              <w:rPr>
                <w:rFonts w:asciiTheme="minorHAnsi" w:hAnsiTheme="minorHAnsi" w:cstheme="minorHAnsi"/>
                <w:sz w:val="22"/>
                <w:szCs w:val="22"/>
              </w:rPr>
            </w:pPr>
          </w:p>
        </w:tc>
      </w:tr>
      <w:tr w:rsidR="00254DBA" w:rsidRPr="00F52658" w14:paraId="17372891" w14:textId="77777777" w:rsidTr="00254DBA">
        <w:trPr>
          <w:cantSplit/>
          <w:trHeight w:val="539"/>
          <w:jc w:val="center"/>
        </w:trPr>
        <w:tc>
          <w:tcPr>
            <w:tcW w:w="3157" w:type="dxa"/>
            <w:tcBorders>
              <w:top w:val="single" w:sz="4" w:space="0" w:color="6A6C6F"/>
              <w:left w:val="single" w:sz="4" w:space="0" w:color="6A6C6F"/>
              <w:bottom w:val="single" w:sz="4" w:space="0" w:color="6A6C6F"/>
              <w:right w:val="single" w:sz="4" w:space="0" w:color="6A6C6F"/>
            </w:tcBorders>
            <w:shd w:val="clear" w:color="auto" w:fill="auto"/>
          </w:tcPr>
          <w:p w14:paraId="15CB7CD7" w14:textId="77777777" w:rsidR="00254DBA" w:rsidRPr="00C84483" w:rsidRDefault="00254DBA">
            <w:pPr>
              <w:spacing w:after="0" w:line="240" w:lineRule="auto"/>
              <w:rPr>
                <w:rFonts w:asciiTheme="minorHAnsi" w:hAnsiTheme="minorHAnsi" w:cstheme="minorHAnsi"/>
                <w:sz w:val="22"/>
                <w:szCs w:val="22"/>
              </w:rPr>
            </w:pPr>
          </w:p>
        </w:tc>
        <w:tc>
          <w:tcPr>
            <w:tcW w:w="3491" w:type="dxa"/>
            <w:tcBorders>
              <w:top w:val="single" w:sz="4" w:space="0" w:color="6A6C6F"/>
              <w:left w:val="single" w:sz="4" w:space="0" w:color="6A6C6F"/>
              <w:bottom w:val="single" w:sz="4" w:space="0" w:color="6A6C6F"/>
              <w:right w:val="single" w:sz="4" w:space="0" w:color="6A6C6F"/>
            </w:tcBorders>
            <w:shd w:val="clear" w:color="auto" w:fill="auto"/>
          </w:tcPr>
          <w:p w14:paraId="3A80F45C" w14:textId="77777777" w:rsidR="00254DBA" w:rsidRPr="00C84483" w:rsidRDefault="00254DBA">
            <w:pPr>
              <w:spacing w:after="0" w:line="240" w:lineRule="auto"/>
              <w:rPr>
                <w:rFonts w:asciiTheme="minorHAnsi" w:hAnsiTheme="minorHAnsi" w:cstheme="minorHAnsi"/>
                <w:sz w:val="22"/>
                <w:szCs w:val="22"/>
              </w:rPr>
            </w:pPr>
          </w:p>
        </w:tc>
        <w:tc>
          <w:tcPr>
            <w:tcW w:w="3486" w:type="dxa"/>
            <w:tcBorders>
              <w:top w:val="single" w:sz="4" w:space="0" w:color="6A6C6F"/>
              <w:bottom w:val="single" w:sz="4" w:space="0" w:color="6A6C6F"/>
              <w:right w:val="single" w:sz="4" w:space="0" w:color="6A6C6F"/>
            </w:tcBorders>
            <w:shd w:val="clear" w:color="auto" w:fill="auto"/>
          </w:tcPr>
          <w:p w14:paraId="002B465E" w14:textId="77777777" w:rsidR="00254DBA" w:rsidRPr="00C84483" w:rsidRDefault="00254DBA">
            <w:pPr>
              <w:rPr>
                <w:rFonts w:asciiTheme="minorHAnsi" w:hAnsiTheme="minorHAnsi" w:cstheme="minorHAnsi"/>
                <w:sz w:val="22"/>
                <w:szCs w:val="22"/>
              </w:rPr>
            </w:pPr>
          </w:p>
        </w:tc>
      </w:tr>
    </w:tbl>
    <w:p w14:paraId="5ECD1786" w14:textId="77777777" w:rsidR="007908C2" w:rsidRPr="00F52658" w:rsidRDefault="007908C2">
      <w:pPr>
        <w:spacing w:after="0" w:line="240" w:lineRule="auto"/>
        <w:ind w:firstLine="0"/>
        <w:rPr>
          <w:b/>
        </w:rPr>
      </w:pPr>
    </w:p>
    <w:p w14:paraId="479C4EAA" w14:textId="77777777" w:rsidR="007908C2" w:rsidRPr="00F52658" w:rsidRDefault="007908C2" w:rsidP="00C84483">
      <w:pPr>
        <w:ind w:firstLine="0"/>
      </w:pPr>
    </w:p>
    <w:p w14:paraId="5282AA45" w14:textId="77777777" w:rsidR="007908C2" w:rsidRPr="00F52658" w:rsidRDefault="007908C2"/>
    <w:p w14:paraId="79CB0316" w14:textId="77777777" w:rsidR="007908C2" w:rsidRPr="00F52658" w:rsidRDefault="007908C2"/>
    <w:p w14:paraId="7C426404" w14:textId="77777777" w:rsidR="007908C2" w:rsidRPr="00F52658" w:rsidRDefault="007908C2"/>
    <w:sectPr w:rsidR="007908C2" w:rsidRPr="00F52658" w:rsidSect="00912F39">
      <w:footerReference w:type="default" r:id="rId18"/>
      <w:pgSz w:w="12240" w:h="15840"/>
      <w:pgMar w:top="1080" w:right="1080" w:bottom="1800" w:left="1080" w:header="360" w:footer="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B1CD" w14:textId="77777777" w:rsidR="00085948" w:rsidRDefault="00085948">
      <w:pPr>
        <w:spacing w:after="0" w:line="240" w:lineRule="auto"/>
      </w:pPr>
      <w:r>
        <w:separator/>
      </w:r>
    </w:p>
    <w:p w14:paraId="0FC1C4A4" w14:textId="77777777" w:rsidR="00085948" w:rsidRDefault="00085948"/>
  </w:endnote>
  <w:endnote w:type="continuationSeparator" w:id="0">
    <w:p w14:paraId="29AFBD1D" w14:textId="77777777" w:rsidR="00085948" w:rsidRDefault="00085948">
      <w:pPr>
        <w:spacing w:after="0" w:line="240" w:lineRule="auto"/>
      </w:pPr>
      <w:r>
        <w:continuationSeparator/>
      </w:r>
    </w:p>
    <w:p w14:paraId="55F6CC20" w14:textId="77777777" w:rsidR="00085948" w:rsidRDefault="00085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NCODE SANS NORMAL BLACK">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Matrix II OT Book">
    <w:panose1 w:val="020B0604020202020204"/>
    <w:charset w:val="00"/>
    <w:family w:val="roman"/>
    <w:notTrueType/>
    <w:pitch w:val="default"/>
  </w:font>
  <w:font w:name="Uni Sans Book">
    <w:altName w:val="Calibri"/>
    <w:panose1 w:val="020B0604020202020204"/>
    <w:charset w:val="00"/>
    <w:family w:val="auto"/>
    <w:pitch w:val="default"/>
  </w:font>
  <w:font w:name="Uni Sans Regular">
    <w:panose1 w:val="020B0604020202020204"/>
    <w:charset w:val="00"/>
    <w:family w:val="roman"/>
    <w:pitch w:val="default"/>
  </w:font>
  <w:font w:name="Encode Sans Normal">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inionPro-Regular">
    <w:panose1 w:val="020B0604020202020204"/>
    <w:charset w:val="00"/>
    <w:family w:val="roman"/>
    <w:pitch w:val="default"/>
  </w:font>
  <w:font w:name="ENCODE SANS COMPRESSED BLACK">
    <w:panose1 w:val="020B0604020202020204"/>
    <w:charset w:val="00"/>
    <w:family w:val="roman"/>
    <w:notTrueType/>
    <w:pitch w:val="default"/>
  </w:font>
  <w:font w:name="Gill Sans">
    <w:panose1 w:val="020B05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ncode Sans Black">
    <w:charset w:val="4D"/>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30499"/>
      <w:docPartObj>
        <w:docPartGallery w:val="Page Numbers (Bottom of Page)"/>
        <w:docPartUnique/>
      </w:docPartObj>
    </w:sdtPr>
    <w:sdtContent>
      <w:p w14:paraId="4FB3E757" w14:textId="0D33185C" w:rsidR="00912F39" w:rsidRDefault="00912F39" w:rsidP="000257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30838425"/>
      <w:docPartObj>
        <w:docPartGallery w:val="Page Numbers (Bottom of Page)"/>
        <w:docPartUnique/>
      </w:docPartObj>
    </w:sdtPr>
    <w:sdtContent>
      <w:p w14:paraId="2E546EF3" w14:textId="0F4DF397" w:rsidR="00912F39" w:rsidRDefault="00912F39" w:rsidP="000257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68370884"/>
      <w:docPartObj>
        <w:docPartGallery w:val="Page Numbers (Bottom of Page)"/>
        <w:docPartUnique/>
      </w:docPartObj>
    </w:sdtPr>
    <w:sdtContent>
      <w:p w14:paraId="5E1D917E" w14:textId="18544B4C" w:rsidR="00912F39" w:rsidRDefault="00912F39" w:rsidP="000257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3F4F0" w14:textId="5FD7351D" w:rsidR="007908C2" w:rsidRDefault="007908C2">
    <w:pPr>
      <w:pBdr>
        <w:top w:val="nil"/>
        <w:left w:val="nil"/>
        <w:bottom w:val="nil"/>
        <w:right w:val="nil"/>
        <w:between w:val="nil"/>
      </w:pBdr>
      <w:tabs>
        <w:tab w:val="center" w:pos="4680"/>
        <w:tab w:val="right" w:pos="9360"/>
      </w:tabs>
      <w:jc w:val="right"/>
      <w:rPr>
        <w:color w:val="000000"/>
      </w:rPr>
    </w:pPr>
  </w:p>
  <w:p w14:paraId="1EB851E3" w14:textId="4A9AC3C0" w:rsidR="007908C2" w:rsidRDefault="007908C2">
    <w:pPr>
      <w:pBdr>
        <w:top w:val="nil"/>
        <w:left w:val="nil"/>
        <w:bottom w:val="nil"/>
        <w:right w:val="nil"/>
        <w:between w:val="nil"/>
      </w:pBdr>
      <w:tabs>
        <w:tab w:val="center" w:pos="4680"/>
        <w:tab w:val="right" w:pos="9360"/>
      </w:tabs>
      <w:ind w:right="360"/>
      <w:jc w:val="right"/>
      <w:rPr>
        <w:color w:val="000000"/>
      </w:rPr>
    </w:pPr>
  </w:p>
  <w:p w14:paraId="202A3BDF" w14:textId="7F33EAD6" w:rsidR="007908C2" w:rsidRDefault="007908C2">
    <w:pPr>
      <w:pBdr>
        <w:top w:val="nil"/>
        <w:left w:val="nil"/>
        <w:bottom w:val="nil"/>
        <w:right w:val="nil"/>
        <w:between w:val="nil"/>
      </w:pBdr>
      <w:tabs>
        <w:tab w:val="center" w:pos="4680"/>
        <w:tab w:val="right" w:pos="9360"/>
      </w:tabs>
      <w:ind w:right="360"/>
      <w:jc w:val="right"/>
      <w:rPr>
        <w:color w:val="000000"/>
      </w:rPr>
    </w:pPr>
  </w:p>
  <w:p w14:paraId="0F479BA7" w14:textId="77777777" w:rsidR="007908C2" w:rsidRDefault="00000000">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92B0DA4" w14:textId="77777777" w:rsidR="007908C2" w:rsidRDefault="007908C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4440862"/>
      <w:docPartObj>
        <w:docPartGallery w:val="Page Numbers (Bottom of Page)"/>
        <w:docPartUnique/>
      </w:docPartObj>
    </w:sdtPr>
    <w:sdtContent>
      <w:p w14:paraId="5D4DAF86" w14:textId="63EFF776" w:rsidR="00912F39" w:rsidRDefault="00912F39" w:rsidP="000257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7ADD5D" w14:textId="1FC1BF2B" w:rsidR="007908C2" w:rsidRDefault="007908C2" w:rsidP="00912F39">
    <w:pPr>
      <w:pBdr>
        <w:top w:val="nil"/>
        <w:left w:val="nil"/>
        <w:bottom w:val="nil"/>
        <w:right w:val="nil"/>
        <w:between w:val="nil"/>
      </w:pBdr>
      <w:tabs>
        <w:tab w:val="center" w:pos="4680"/>
        <w:tab w:val="right" w:pos="9360"/>
      </w:tabs>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49B8" w14:textId="77777777" w:rsidR="007908C2" w:rsidRDefault="007908C2">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7640825"/>
      <w:docPartObj>
        <w:docPartGallery w:val="Page Numbers (Bottom of Page)"/>
        <w:docPartUnique/>
      </w:docPartObj>
    </w:sdtPr>
    <w:sdtContent>
      <w:p w14:paraId="4FCE643B" w14:textId="66299B7B" w:rsidR="00912F39" w:rsidRDefault="00912F39" w:rsidP="000257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4BD080" w14:textId="77777777" w:rsidR="007908C2" w:rsidRDefault="007908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630359"/>
      <w:docPartObj>
        <w:docPartGallery w:val="Page Numbers (Bottom of Page)"/>
        <w:docPartUnique/>
      </w:docPartObj>
    </w:sdtPr>
    <w:sdtContent>
      <w:p w14:paraId="45D9A490" w14:textId="5282EB56" w:rsidR="00912F39" w:rsidRDefault="00912F39" w:rsidP="000257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89639F" w14:textId="77777777" w:rsidR="007908C2" w:rsidRDefault="007908C2"/>
  <w:p w14:paraId="04BFB3D1" w14:textId="77777777" w:rsidR="007908C2" w:rsidRDefault="007908C2"/>
  <w:p w14:paraId="10D1E2F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5F82" w14:textId="77777777" w:rsidR="00085948" w:rsidRDefault="00085948">
      <w:pPr>
        <w:spacing w:after="0" w:line="240" w:lineRule="auto"/>
      </w:pPr>
      <w:r>
        <w:separator/>
      </w:r>
    </w:p>
    <w:p w14:paraId="353EFEE1" w14:textId="77777777" w:rsidR="00085948" w:rsidRDefault="00085948"/>
  </w:footnote>
  <w:footnote w:type="continuationSeparator" w:id="0">
    <w:p w14:paraId="35DCE275" w14:textId="77777777" w:rsidR="00085948" w:rsidRDefault="00085948">
      <w:pPr>
        <w:spacing w:after="0" w:line="240" w:lineRule="auto"/>
      </w:pPr>
      <w:r>
        <w:continuationSeparator/>
      </w:r>
    </w:p>
    <w:p w14:paraId="75E86EDA" w14:textId="77777777" w:rsidR="00085948" w:rsidRDefault="00085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2B3C" w14:textId="77777777" w:rsidR="007908C2" w:rsidRDefault="007908C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4214" w14:textId="77777777" w:rsidR="007908C2" w:rsidRDefault="007908C2">
    <w:pPr>
      <w:widowControl w:val="0"/>
      <w:pBdr>
        <w:top w:val="nil"/>
        <w:left w:val="nil"/>
        <w:bottom w:val="nil"/>
        <w:right w:val="nil"/>
        <w:between w:val="nil"/>
      </w:pBdr>
      <w:spacing w:after="0" w:line="276" w:lineRule="auto"/>
      <w:ind w:firstLine="0"/>
    </w:pPr>
  </w:p>
  <w:tbl>
    <w:tblPr>
      <w:tblStyle w:val="affd"/>
      <w:tblW w:w="10800" w:type="dxa"/>
      <w:tblLayout w:type="fixed"/>
      <w:tblLook w:val="0600" w:firstRow="0" w:lastRow="0" w:firstColumn="0" w:lastColumn="0" w:noHBand="1" w:noVBand="1"/>
    </w:tblPr>
    <w:tblGrid>
      <w:gridCol w:w="3600"/>
      <w:gridCol w:w="3600"/>
      <w:gridCol w:w="3600"/>
    </w:tblGrid>
    <w:tr w:rsidR="007908C2" w14:paraId="6D9EAAF5" w14:textId="77777777">
      <w:tc>
        <w:tcPr>
          <w:tcW w:w="3600" w:type="dxa"/>
        </w:tcPr>
        <w:p w14:paraId="302ABE5A" w14:textId="77777777" w:rsidR="007908C2" w:rsidRDefault="007908C2">
          <w:pPr>
            <w:pBdr>
              <w:top w:val="nil"/>
              <w:left w:val="nil"/>
              <w:bottom w:val="nil"/>
              <w:right w:val="nil"/>
              <w:between w:val="nil"/>
            </w:pBdr>
            <w:tabs>
              <w:tab w:val="center" w:pos="4680"/>
              <w:tab w:val="right" w:pos="9360"/>
            </w:tabs>
            <w:ind w:left="-115"/>
            <w:rPr>
              <w:color w:val="000000"/>
            </w:rPr>
          </w:pPr>
        </w:p>
      </w:tc>
      <w:tc>
        <w:tcPr>
          <w:tcW w:w="3600" w:type="dxa"/>
        </w:tcPr>
        <w:p w14:paraId="72D5484D" w14:textId="77777777" w:rsidR="007908C2" w:rsidRDefault="007908C2">
          <w:pPr>
            <w:pBdr>
              <w:top w:val="nil"/>
              <w:left w:val="nil"/>
              <w:bottom w:val="nil"/>
              <w:right w:val="nil"/>
              <w:between w:val="nil"/>
            </w:pBdr>
            <w:tabs>
              <w:tab w:val="center" w:pos="4680"/>
              <w:tab w:val="right" w:pos="9360"/>
            </w:tabs>
            <w:jc w:val="center"/>
            <w:rPr>
              <w:color w:val="000000"/>
            </w:rPr>
          </w:pPr>
        </w:p>
      </w:tc>
      <w:tc>
        <w:tcPr>
          <w:tcW w:w="3600" w:type="dxa"/>
        </w:tcPr>
        <w:p w14:paraId="7B43A85B" w14:textId="77777777" w:rsidR="007908C2" w:rsidRDefault="007908C2">
          <w:pPr>
            <w:pBdr>
              <w:top w:val="nil"/>
              <w:left w:val="nil"/>
              <w:bottom w:val="nil"/>
              <w:right w:val="nil"/>
              <w:between w:val="nil"/>
            </w:pBdr>
            <w:tabs>
              <w:tab w:val="center" w:pos="4680"/>
              <w:tab w:val="right" w:pos="9360"/>
            </w:tabs>
            <w:ind w:right="-115"/>
            <w:jc w:val="right"/>
            <w:rPr>
              <w:color w:val="000000"/>
            </w:rPr>
          </w:pPr>
        </w:p>
      </w:tc>
    </w:tr>
  </w:tbl>
  <w:p w14:paraId="7B117B9A" w14:textId="77777777" w:rsidR="007908C2" w:rsidRDefault="007908C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230B" w14:textId="77777777" w:rsidR="007908C2" w:rsidRDefault="007908C2">
    <w:pPr>
      <w:tabs>
        <w:tab w:val="right" w:pos="9360"/>
      </w:tabs>
      <w:ind w:hanging="990"/>
    </w:pPr>
  </w:p>
  <w:p w14:paraId="490846B8" w14:textId="77777777" w:rsidR="007908C2" w:rsidRDefault="007908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87A2" w14:textId="77777777" w:rsidR="007908C2" w:rsidRDefault="007908C2">
    <w:pPr>
      <w:widowControl w:val="0"/>
      <w:pBdr>
        <w:top w:val="nil"/>
        <w:left w:val="nil"/>
        <w:bottom w:val="nil"/>
        <w:right w:val="nil"/>
        <w:between w:val="nil"/>
      </w:pBdr>
      <w:spacing w:after="0" w:line="276" w:lineRule="auto"/>
      <w:ind w:firstLine="0"/>
      <w:rPr>
        <w:i/>
        <w:color w:val="440096"/>
        <w:sz w:val="20"/>
        <w:szCs w:val="20"/>
      </w:rPr>
    </w:pPr>
  </w:p>
  <w:tbl>
    <w:tblPr>
      <w:tblStyle w:val="affe"/>
      <w:tblW w:w="10800" w:type="dxa"/>
      <w:tblLayout w:type="fixed"/>
      <w:tblLook w:val="0600" w:firstRow="0" w:lastRow="0" w:firstColumn="0" w:lastColumn="0" w:noHBand="1" w:noVBand="1"/>
    </w:tblPr>
    <w:tblGrid>
      <w:gridCol w:w="3600"/>
      <w:gridCol w:w="3600"/>
      <w:gridCol w:w="3600"/>
    </w:tblGrid>
    <w:tr w:rsidR="007908C2" w14:paraId="71CE1E26" w14:textId="77777777">
      <w:tc>
        <w:tcPr>
          <w:tcW w:w="3600" w:type="dxa"/>
        </w:tcPr>
        <w:p w14:paraId="125F494A" w14:textId="77777777" w:rsidR="007908C2" w:rsidRDefault="007908C2">
          <w:pPr>
            <w:pBdr>
              <w:top w:val="nil"/>
              <w:left w:val="nil"/>
              <w:bottom w:val="nil"/>
              <w:right w:val="nil"/>
              <w:between w:val="nil"/>
            </w:pBdr>
            <w:tabs>
              <w:tab w:val="center" w:pos="4680"/>
              <w:tab w:val="right" w:pos="9360"/>
            </w:tabs>
            <w:ind w:left="-115"/>
            <w:rPr>
              <w:color w:val="000000"/>
            </w:rPr>
          </w:pPr>
        </w:p>
      </w:tc>
      <w:tc>
        <w:tcPr>
          <w:tcW w:w="3600" w:type="dxa"/>
        </w:tcPr>
        <w:p w14:paraId="6C8B63E3" w14:textId="77777777" w:rsidR="007908C2" w:rsidRDefault="007908C2">
          <w:pPr>
            <w:pBdr>
              <w:top w:val="nil"/>
              <w:left w:val="nil"/>
              <w:bottom w:val="nil"/>
              <w:right w:val="nil"/>
              <w:between w:val="nil"/>
            </w:pBdr>
            <w:tabs>
              <w:tab w:val="center" w:pos="4680"/>
              <w:tab w:val="right" w:pos="9360"/>
            </w:tabs>
            <w:jc w:val="center"/>
            <w:rPr>
              <w:color w:val="000000"/>
            </w:rPr>
          </w:pPr>
        </w:p>
      </w:tc>
      <w:tc>
        <w:tcPr>
          <w:tcW w:w="3600" w:type="dxa"/>
        </w:tcPr>
        <w:p w14:paraId="3A83EAA9" w14:textId="77777777" w:rsidR="007908C2" w:rsidRDefault="007908C2">
          <w:pPr>
            <w:pBdr>
              <w:top w:val="nil"/>
              <w:left w:val="nil"/>
              <w:bottom w:val="nil"/>
              <w:right w:val="nil"/>
              <w:between w:val="nil"/>
            </w:pBdr>
            <w:tabs>
              <w:tab w:val="center" w:pos="4680"/>
              <w:tab w:val="right" w:pos="9360"/>
            </w:tabs>
            <w:ind w:right="-115"/>
            <w:jc w:val="right"/>
            <w:rPr>
              <w:color w:val="000000"/>
            </w:rPr>
          </w:pPr>
        </w:p>
      </w:tc>
    </w:tr>
  </w:tbl>
  <w:p w14:paraId="0B677FF5" w14:textId="77777777" w:rsidR="007908C2" w:rsidRDefault="007908C2">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5948" w14:textId="3C18EA75" w:rsidR="007908C2" w:rsidRPr="00F9062E" w:rsidRDefault="007908C2" w:rsidP="00F90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02D"/>
    <w:multiLevelType w:val="multilevel"/>
    <w:tmpl w:val="8B42C5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80B4AD6"/>
    <w:multiLevelType w:val="multilevel"/>
    <w:tmpl w:val="94307ECC"/>
    <w:lvl w:ilvl="0">
      <w:start w:val="3"/>
      <w:numFmt w:val="decimal"/>
      <w:pStyle w:val="CoverDocumentSubtitle"/>
      <w:lvlText w:val="%1."/>
      <w:lvlJc w:val="left"/>
      <w:pPr>
        <w:ind w:left="540" w:hanging="540"/>
      </w:pPr>
    </w:lvl>
    <w:lvl w:ilvl="1">
      <w:start w:val="13"/>
      <w:numFmt w:val="decimal"/>
      <w:lvlText w:val="%1.%2."/>
      <w:lvlJc w:val="left"/>
      <w:pPr>
        <w:ind w:left="720" w:hanging="720"/>
      </w:pPr>
    </w:lvl>
    <w:lvl w:ilvl="2">
      <w:start w:val="1"/>
      <w:numFmt w:val="decimal"/>
      <w:pStyle w:val="CoverSubtext"/>
      <w:lvlText w:val="%1.%2.%3."/>
      <w:lvlJc w:val="left"/>
      <w:pPr>
        <w:ind w:left="720" w:hanging="720"/>
      </w:pPr>
    </w:lvl>
    <w:lvl w:ilvl="3">
      <w:start w:val="1"/>
      <w:numFmt w:val="decimal"/>
      <w:lvlText w:val="%1.%2.%3.%4."/>
      <w:lvlJc w:val="left"/>
      <w:pPr>
        <w:ind w:left="1080" w:hanging="1080"/>
      </w:pPr>
    </w:lvl>
    <w:lvl w:ilvl="4">
      <w:start w:val="1"/>
      <w:numFmt w:val="decimal"/>
      <w:pStyle w:val="HeadingAppendix"/>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878174C"/>
    <w:multiLevelType w:val="multilevel"/>
    <w:tmpl w:val="DE10C018"/>
    <w:lvl w:ilvl="0">
      <w:start w:val="3"/>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0577A0A"/>
    <w:multiLevelType w:val="multilevel"/>
    <w:tmpl w:val="23863380"/>
    <w:lvl w:ilvl="0">
      <w:start w:val="1"/>
      <w:numFmt w:val="decimal"/>
      <w:lvlText w:val="%1."/>
      <w:lvlJc w:val="left"/>
      <w:pPr>
        <w:ind w:left="360" w:hanging="360"/>
      </w:pPr>
    </w:lvl>
    <w:lvl w:ilvl="1">
      <w:start w:val="1"/>
      <w:numFmt w:val="decimal"/>
      <w:lvlText w:val="%1."/>
      <w:lvlJc w:val="left"/>
      <w:pPr>
        <w:ind w:left="720" w:hanging="720"/>
      </w:pPr>
    </w:lvl>
    <w:lvl w:ilvl="2">
      <w:start w:val="1"/>
      <w:numFmt w:val="decimal"/>
      <w:lvlText w:val="%1.%2.%3."/>
      <w:lvlJc w:val="left"/>
      <w:pPr>
        <w:ind w:left="720" w:hanging="720"/>
      </w:pPr>
      <w:rPr>
        <w:strike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3A544B2"/>
    <w:multiLevelType w:val="multilevel"/>
    <w:tmpl w:val="3A8C9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787026"/>
    <w:multiLevelType w:val="multilevel"/>
    <w:tmpl w:val="7BACDA9A"/>
    <w:lvl w:ilvl="0">
      <w:start w:val="3"/>
      <w:numFmt w:val="decimal"/>
      <w:lvlText w:val="%1"/>
      <w:lvlJc w:val="left"/>
      <w:pPr>
        <w:ind w:left="675" w:hanging="675"/>
      </w:pPr>
    </w:lvl>
    <w:lvl w:ilvl="1">
      <w:start w:val="10"/>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30513FF3"/>
    <w:multiLevelType w:val="multilevel"/>
    <w:tmpl w:val="001C9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614296"/>
    <w:multiLevelType w:val="multilevel"/>
    <w:tmpl w:val="78C0FE12"/>
    <w:lvl w:ilvl="0">
      <w:start w:val="3"/>
      <w:numFmt w:val="decimal"/>
      <w:lvlText w:val="%1."/>
      <w:lvlJc w:val="left"/>
      <w:pPr>
        <w:ind w:left="405" w:hanging="405"/>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39273BBE"/>
    <w:multiLevelType w:val="multilevel"/>
    <w:tmpl w:val="6638C9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CE97EBB"/>
    <w:multiLevelType w:val="multilevel"/>
    <w:tmpl w:val="1D942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7D2C8F"/>
    <w:multiLevelType w:val="multilevel"/>
    <w:tmpl w:val="2FFA03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41334C3"/>
    <w:multiLevelType w:val="multilevel"/>
    <w:tmpl w:val="9D0C6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465A14"/>
    <w:multiLevelType w:val="multilevel"/>
    <w:tmpl w:val="EFAEA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CC60AE"/>
    <w:multiLevelType w:val="multilevel"/>
    <w:tmpl w:val="9A706AEC"/>
    <w:lvl w:ilvl="0">
      <w:start w:val="3"/>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56A95597"/>
    <w:multiLevelType w:val="multilevel"/>
    <w:tmpl w:val="AF2C95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96C4DE3"/>
    <w:multiLevelType w:val="multilevel"/>
    <w:tmpl w:val="A42CB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AD106E"/>
    <w:multiLevelType w:val="multilevel"/>
    <w:tmpl w:val="E7BA4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434704"/>
    <w:multiLevelType w:val="multilevel"/>
    <w:tmpl w:val="4A9EF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0D592B"/>
    <w:multiLevelType w:val="multilevel"/>
    <w:tmpl w:val="0F76671C"/>
    <w:lvl w:ilvl="0">
      <w:start w:val="3"/>
      <w:numFmt w:val="decimal"/>
      <w:lvlText w:val="%1."/>
      <w:lvlJc w:val="left"/>
      <w:pPr>
        <w:ind w:left="743" w:hanging="743"/>
      </w:pPr>
    </w:lvl>
    <w:lvl w:ilvl="1">
      <w:start w:val="1"/>
      <w:numFmt w:val="decimal"/>
      <w:lvlText w:val="%1.%2."/>
      <w:lvlJc w:val="left"/>
      <w:pPr>
        <w:ind w:left="743" w:hanging="743"/>
      </w:pPr>
    </w:lvl>
    <w:lvl w:ilvl="2">
      <w:start w:val="20"/>
      <w:numFmt w:val="decimal"/>
      <w:lvlText w:val="%1.%2.%3."/>
      <w:lvlJc w:val="left"/>
      <w:pPr>
        <w:ind w:left="743" w:hanging="743"/>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1582996"/>
    <w:multiLevelType w:val="multilevel"/>
    <w:tmpl w:val="412A3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C06673E"/>
    <w:multiLevelType w:val="multilevel"/>
    <w:tmpl w:val="E020E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642AE7"/>
    <w:multiLevelType w:val="multilevel"/>
    <w:tmpl w:val="56A8E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CD3DF6"/>
    <w:multiLevelType w:val="multilevel"/>
    <w:tmpl w:val="7214F0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90173FB"/>
    <w:multiLevelType w:val="multilevel"/>
    <w:tmpl w:val="6EBCBC2E"/>
    <w:lvl w:ilvl="0">
      <w:start w:val="1"/>
      <w:numFmt w:val="bullet"/>
      <w:pStyle w:val="CoverSubHead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814E24"/>
    <w:multiLevelType w:val="multilevel"/>
    <w:tmpl w:val="F1608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B762C6"/>
    <w:multiLevelType w:val="multilevel"/>
    <w:tmpl w:val="4894E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FE7BA6"/>
    <w:multiLevelType w:val="multilevel"/>
    <w:tmpl w:val="B994D212"/>
    <w:lvl w:ilvl="0">
      <w:start w:val="1"/>
      <w:numFmt w:val="bullet"/>
      <w:pStyle w:val="Index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7116457">
    <w:abstractNumId w:val="5"/>
  </w:num>
  <w:num w:numId="2" w16cid:durableId="1164009913">
    <w:abstractNumId w:val="17"/>
  </w:num>
  <w:num w:numId="3" w16cid:durableId="629016248">
    <w:abstractNumId w:val="1"/>
  </w:num>
  <w:num w:numId="4" w16cid:durableId="1243175974">
    <w:abstractNumId w:val="23"/>
  </w:num>
  <w:num w:numId="5" w16cid:durableId="649098222">
    <w:abstractNumId w:val="13"/>
  </w:num>
  <w:num w:numId="6" w16cid:durableId="193229676">
    <w:abstractNumId w:val="11"/>
  </w:num>
  <w:num w:numId="7" w16cid:durableId="586505111">
    <w:abstractNumId w:val="26"/>
  </w:num>
  <w:num w:numId="8" w16cid:durableId="1481121125">
    <w:abstractNumId w:val="9"/>
  </w:num>
  <w:num w:numId="9" w16cid:durableId="1883053552">
    <w:abstractNumId w:val="19"/>
  </w:num>
  <w:num w:numId="10" w16cid:durableId="701445138">
    <w:abstractNumId w:val="20"/>
  </w:num>
  <w:num w:numId="11" w16cid:durableId="1243952238">
    <w:abstractNumId w:val="0"/>
  </w:num>
  <w:num w:numId="12" w16cid:durableId="9720442">
    <w:abstractNumId w:val="16"/>
  </w:num>
  <w:num w:numId="13" w16cid:durableId="375393614">
    <w:abstractNumId w:val="14"/>
  </w:num>
  <w:num w:numId="14" w16cid:durableId="1252619807">
    <w:abstractNumId w:val="7"/>
  </w:num>
  <w:num w:numId="15" w16cid:durableId="635918739">
    <w:abstractNumId w:val="2"/>
  </w:num>
  <w:num w:numId="16" w16cid:durableId="1925726707">
    <w:abstractNumId w:val="15"/>
  </w:num>
  <w:num w:numId="17" w16cid:durableId="1627665414">
    <w:abstractNumId w:val="12"/>
  </w:num>
  <w:num w:numId="18" w16cid:durableId="1051341667">
    <w:abstractNumId w:val="3"/>
  </w:num>
  <w:num w:numId="19" w16cid:durableId="1061635612">
    <w:abstractNumId w:val="18"/>
  </w:num>
  <w:num w:numId="20" w16cid:durableId="1391611893">
    <w:abstractNumId w:val="6"/>
  </w:num>
  <w:num w:numId="21" w16cid:durableId="928002999">
    <w:abstractNumId w:val="10"/>
  </w:num>
  <w:num w:numId="22" w16cid:durableId="703097047">
    <w:abstractNumId w:val="21"/>
  </w:num>
  <w:num w:numId="23" w16cid:durableId="381488173">
    <w:abstractNumId w:val="8"/>
  </w:num>
  <w:num w:numId="24" w16cid:durableId="1058823829">
    <w:abstractNumId w:val="25"/>
  </w:num>
  <w:num w:numId="25" w16cid:durableId="1731733666">
    <w:abstractNumId w:val="22"/>
  </w:num>
  <w:num w:numId="26" w16cid:durableId="767506531">
    <w:abstractNumId w:val="4"/>
  </w:num>
  <w:num w:numId="27" w16cid:durableId="18430072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C2"/>
    <w:rsid w:val="00085948"/>
    <w:rsid w:val="000C5774"/>
    <w:rsid w:val="002059DF"/>
    <w:rsid w:val="00254DBA"/>
    <w:rsid w:val="004677D2"/>
    <w:rsid w:val="00780184"/>
    <w:rsid w:val="007908C2"/>
    <w:rsid w:val="00912F39"/>
    <w:rsid w:val="00A93149"/>
    <w:rsid w:val="00AC0C2B"/>
    <w:rsid w:val="00AF66C5"/>
    <w:rsid w:val="00C84483"/>
    <w:rsid w:val="00D66051"/>
    <w:rsid w:val="00EC4BE7"/>
    <w:rsid w:val="00F52658"/>
    <w:rsid w:val="00F9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47C07"/>
  <w15:docId w15:val="{8923E5B0-8189-5340-87A7-1593898E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25663"/>
  </w:style>
  <w:style w:type="paragraph" w:styleId="Heading1">
    <w:name w:val="heading 1"/>
    <w:basedOn w:val="Normal"/>
    <w:next w:val="Normal"/>
    <w:link w:val="Heading1Char"/>
    <w:uiPriority w:val="9"/>
    <w:qFormat/>
    <w:rsid w:val="001E166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aliases w:val="Section Header"/>
    <w:basedOn w:val="Normal"/>
    <w:next w:val="Normal"/>
    <w:link w:val="Heading2Char"/>
    <w:uiPriority w:val="9"/>
    <w:unhideWhenUsed/>
    <w:qFormat/>
    <w:rsid w:val="001E166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aliases w:val="Box Header"/>
    <w:basedOn w:val="Normal"/>
    <w:next w:val="Normal"/>
    <w:link w:val="Heading3Char"/>
    <w:uiPriority w:val="9"/>
    <w:unhideWhenUsed/>
    <w:qFormat/>
    <w:rsid w:val="001E166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1E16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1E1668"/>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1E166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1E16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unhideWhenUsed/>
    <w:qFormat/>
    <w:rsid w:val="001E16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1E16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1668"/>
    <w:pPr>
      <w:spacing w:line="240" w:lineRule="auto"/>
      <w:ind w:firstLine="0"/>
    </w:pPr>
    <w:rPr>
      <w:rFonts w:asciiTheme="majorHAnsi" w:eastAsiaTheme="majorEastAsia" w:hAnsiTheme="majorHAnsi" w:cstheme="majorBidi"/>
      <w:b/>
      <w:bCs/>
      <w:i/>
      <w:iCs/>
      <w:spacing w:val="10"/>
      <w:sz w:val="60"/>
      <w:szCs w:val="60"/>
    </w:rPr>
  </w:style>
  <w:style w:type="paragraph" w:customStyle="1" w:styleId="BoxHead">
    <w:name w:val="Box Head"/>
    <w:autoRedefine/>
    <w:rsid w:val="00966277"/>
    <w:pPr>
      <w:spacing w:after="90"/>
    </w:pPr>
    <w:rPr>
      <w:rFonts w:ascii="ENCODE SANS NORMAL BLACK" w:hAnsi="ENCODE SANS NORMAL BLACK" w:cs="Times New Roman"/>
      <w:b/>
      <w:bCs/>
      <w:color w:val="E8D3A2" w:themeColor="accent2"/>
      <w:sz w:val="15"/>
      <w:szCs w:val="15"/>
    </w:rPr>
  </w:style>
  <w:style w:type="paragraph" w:customStyle="1" w:styleId="PurpleBody">
    <w:name w:val="Purple Body"/>
    <w:basedOn w:val="Normal"/>
    <w:autoRedefine/>
    <w:rsid w:val="00592E6C"/>
    <w:rPr>
      <w:color w:val="33006F"/>
    </w:rPr>
  </w:style>
  <w:style w:type="paragraph" w:styleId="Header">
    <w:name w:val="header"/>
    <w:basedOn w:val="Normal"/>
    <w:link w:val="HeaderChar"/>
    <w:uiPriority w:val="99"/>
    <w:unhideWhenUsed/>
    <w:rsid w:val="00966277"/>
    <w:pPr>
      <w:tabs>
        <w:tab w:val="center" w:pos="4680"/>
        <w:tab w:val="right" w:pos="9360"/>
      </w:tabs>
    </w:pPr>
  </w:style>
  <w:style w:type="character" w:customStyle="1" w:styleId="HeaderChar">
    <w:name w:val="Header Char"/>
    <w:basedOn w:val="DefaultParagraphFont"/>
    <w:link w:val="Header"/>
    <w:uiPriority w:val="99"/>
    <w:rsid w:val="00966277"/>
    <w:rPr>
      <w:rFonts w:ascii="Open Sans" w:hAnsi="Open Sans"/>
      <w:sz w:val="18"/>
    </w:rPr>
  </w:style>
  <w:style w:type="paragraph" w:customStyle="1" w:styleId="DepartmentName">
    <w:name w:val="Department Name"/>
    <w:autoRedefine/>
    <w:rsid w:val="00337F24"/>
    <w:rPr>
      <w:rFonts w:ascii="Matrix II OT Book" w:hAnsi="Matrix II OT Book"/>
      <w:color w:val="FFFFFF" w:themeColor="background2"/>
      <w:sz w:val="36"/>
      <w:szCs w:val="36"/>
    </w:rPr>
  </w:style>
  <w:style w:type="paragraph" w:styleId="Footer">
    <w:name w:val="footer"/>
    <w:basedOn w:val="Normal"/>
    <w:link w:val="FooterChar"/>
    <w:uiPriority w:val="99"/>
    <w:unhideWhenUsed/>
    <w:rsid w:val="00966277"/>
    <w:pPr>
      <w:tabs>
        <w:tab w:val="center" w:pos="4680"/>
        <w:tab w:val="right" w:pos="9360"/>
      </w:tabs>
    </w:pPr>
  </w:style>
  <w:style w:type="paragraph" w:customStyle="1" w:styleId="Item">
    <w:name w:val="Item"/>
    <w:autoRedefine/>
    <w:qFormat/>
    <w:rsid w:val="00CF3490"/>
    <w:pPr>
      <w:outlineLvl w:val="0"/>
    </w:pPr>
    <w:rPr>
      <w:rFonts w:ascii="ENCODE SANS NORMAL BLACK" w:hAnsi="ENCODE SANS NORMAL BLACK" w:cs="Times New Roman"/>
      <w:b/>
      <w:bCs/>
      <w:color w:val="431782"/>
      <w:sz w:val="40"/>
      <w:szCs w:val="40"/>
    </w:rPr>
  </w:style>
  <w:style w:type="character" w:customStyle="1" w:styleId="Heading1Char">
    <w:name w:val="Heading 1 Char"/>
    <w:basedOn w:val="DefaultParagraphFont"/>
    <w:link w:val="Heading1"/>
    <w:uiPriority w:val="9"/>
    <w:rsid w:val="001E1668"/>
    <w:rPr>
      <w:rFonts w:asciiTheme="majorHAnsi" w:eastAsiaTheme="majorEastAsia" w:hAnsiTheme="majorHAnsi" w:cstheme="majorBidi"/>
      <w:b/>
      <w:bCs/>
      <w:i/>
      <w:iCs/>
      <w:sz w:val="32"/>
      <w:szCs w:val="32"/>
    </w:rPr>
  </w:style>
  <w:style w:type="character" w:customStyle="1" w:styleId="FooterChar">
    <w:name w:val="Footer Char"/>
    <w:basedOn w:val="DefaultParagraphFont"/>
    <w:link w:val="Footer"/>
    <w:uiPriority w:val="99"/>
    <w:rsid w:val="00966277"/>
    <w:rPr>
      <w:rFonts w:ascii="Open Sans" w:hAnsi="Open Sans"/>
      <w:sz w:val="18"/>
    </w:rPr>
  </w:style>
  <w:style w:type="character" w:customStyle="1" w:styleId="Heading2Char">
    <w:name w:val="Heading 2 Char"/>
    <w:aliases w:val="Section Header Char"/>
    <w:basedOn w:val="DefaultParagraphFont"/>
    <w:link w:val="Heading2"/>
    <w:uiPriority w:val="9"/>
    <w:rsid w:val="001E1668"/>
    <w:rPr>
      <w:rFonts w:asciiTheme="majorHAnsi" w:eastAsiaTheme="majorEastAsia" w:hAnsiTheme="majorHAnsi" w:cstheme="majorBidi"/>
      <w:b/>
      <w:bCs/>
      <w:i/>
      <w:iCs/>
      <w:sz w:val="28"/>
      <w:szCs w:val="28"/>
    </w:rPr>
  </w:style>
  <w:style w:type="paragraph" w:customStyle="1" w:styleId="PageTitle">
    <w:name w:val="Page Title"/>
    <w:autoRedefine/>
    <w:qFormat/>
    <w:rsid w:val="008468E2"/>
    <w:rPr>
      <w:rFonts w:ascii="ENCODE SANS NORMAL BLACK" w:hAnsi="ENCODE SANS NORMAL BLACK"/>
      <w:bCs/>
      <w:color w:val="FFFFFF" w:themeColor="background2"/>
      <w:sz w:val="70"/>
      <w:szCs w:val="70"/>
    </w:rPr>
  </w:style>
  <w:style w:type="paragraph" w:customStyle="1" w:styleId="p1">
    <w:name w:val="p1"/>
    <w:basedOn w:val="Normal"/>
    <w:rsid w:val="00A81B8B"/>
    <w:pPr>
      <w:spacing w:after="135" w:line="195" w:lineRule="atLeast"/>
    </w:pPr>
    <w:rPr>
      <w:rFonts w:cs="Times New Roman"/>
      <w:sz w:val="14"/>
      <w:szCs w:val="14"/>
    </w:rPr>
  </w:style>
  <w:style w:type="paragraph" w:customStyle="1" w:styleId="PridePointNumber">
    <w:name w:val="Pride Point Number"/>
    <w:autoRedefine/>
    <w:rsid w:val="00A81B8B"/>
    <w:pPr>
      <w:spacing w:line="390" w:lineRule="atLeast"/>
      <w:jc w:val="center"/>
    </w:pPr>
    <w:rPr>
      <w:rFonts w:ascii="ENCODE SANS NORMAL BLACK" w:hAnsi="ENCODE SANS NORMAL BLACK" w:cs="Times New Roman"/>
      <w:bCs/>
      <w:color w:val="E8D3A2" w:themeColor="accent2"/>
      <w:sz w:val="40"/>
      <w:szCs w:val="40"/>
    </w:rPr>
  </w:style>
  <w:style w:type="character" w:customStyle="1" w:styleId="Heading3Char">
    <w:name w:val="Heading 3 Char"/>
    <w:aliases w:val="Box Header Char"/>
    <w:basedOn w:val="DefaultParagraphFont"/>
    <w:link w:val="Heading3"/>
    <w:uiPriority w:val="9"/>
    <w:rsid w:val="001E1668"/>
    <w:rPr>
      <w:rFonts w:asciiTheme="majorHAnsi" w:eastAsiaTheme="majorEastAsia" w:hAnsiTheme="majorHAnsi" w:cstheme="majorBidi"/>
      <w:b/>
      <w:bCs/>
      <w:i/>
      <w:iCs/>
      <w:sz w:val="26"/>
      <w:szCs w:val="26"/>
    </w:rPr>
  </w:style>
  <w:style w:type="paragraph" w:customStyle="1" w:styleId="BoxBody">
    <w:name w:val="Box Body"/>
    <w:basedOn w:val="Normal"/>
    <w:autoRedefine/>
    <w:rsid w:val="00645CCF"/>
    <w:pPr>
      <w:spacing w:after="90" w:line="180" w:lineRule="atLeast"/>
    </w:pPr>
    <w:rPr>
      <w:rFonts w:cs="Times New Roman"/>
      <w:color w:val="FFFFFF"/>
      <w:sz w:val="16"/>
      <w:szCs w:val="16"/>
    </w:rPr>
  </w:style>
  <w:style w:type="character" w:customStyle="1" w:styleId="boldwhite">
    <w:name w:val="bold white"/>
    <w:basedOn w:val="DefaultParagraphFont"/>
    <w:uiPriority w:val="1"/>
    <w:rsid w:val="00645CCF"/>
    <w:rPr>
      <w:rFonts w:cs="Times New Roman"/>
      <w:b/>
      <w:bCs/>
      <w:color w:val="FFFFFF"/>
      <w:sz w:val="16"/>
      <w:szCs w:val="16"/>
    </w:rPr>
  </w:style>
  <w:style w:type="character" w:customStyle="1" w:styleId="boldgold">
    <w:name w:val="bold gold"/>
    <w:basedOn w:val="DefaultParagraphFont"/>
    <w:uiPriority w:val="1"/>
    <w:rsid w:val="00645CCF"/>
    <w:rPr>
      <w:rFonts w:cs="Times New Roman"/>
      <w:b/>
      <w:bCs/>
      <w:color w:val="EDDBB1"/>
      <w:sz w:val="16"/>
      <w:szCs w:val="16"/>
    </w:rPr>
  </w:style>
  <w:style w:type="character" w:customStyle="1" w:styleId="Heading4Char">
    <w:name w:val="Heading 4 Char"/>
    <w:basedOn w:val="DefaultParagraphFont"/>
    <w:link w:val="Heading4"/>
    <w:uiPriority w:val="9"/>
    <w:rsid w:val="001E1668"/>
    <w:rPr>
      <w:rFonts w:asciiTheme="majorHAnsi" w:eastAsiaTheme="majorEastAsia" w:hAnsiTheme="majorHAnsi" w:cstheme="majorBidi"/>
      <w:b/>
      <w:bCs/>
      <w:i/>
      <w:iCs/>
      <w:sz w:val="24"/>
      <w:szCs w:val="24"/>
    </w:rPr>
  </w:style>
  <w:style w:type="paragraph" w:customStyle="1" w:styleId="SubheadIntro">
    <w:name w:val="Subhead/Intro"/>
    <w:autoRedefine/>
    <w:rsid w:val="008468E2"/>
    <w:rPr>
      <w:rFonts w:ascii="Uni Sans Book" w:hAnsi="Uni Sans Book"/>
      <w:color w:val="33006F"/>
    </w:rPr>
  </w:style>
  <w:style w:type="paragraph" w:customStyle="1" w:styleId="p2">
    <w:name w:val="p2"/>
    <w:basedOn w:val="Normal"/>
    <w:rsid w:val="00A81B8B"/>
    <w:pPr>
      <w:spacing w:before="135" w:line="195" w:lineRule="atLeast"/>
      <w:jc w:val="center"/>
    </w:pPr>
    <w:rPr>
      <w:rFonts w:ascii="Uni Sans Regular" w:hAnsi="Uni Sans Regular" w:cs="Times New Roman"/>
      <w:color w:val="FFFFFF"/>
      <w:sz w:val="14"/>
      <w:szCs w:val="14"/>
    </w:rPr>
  </w:style>
  <w:style w:type="character" w:customStyle="1" w:styleId="apple-converted-space">
    <w:name w:val="apple-converted-space"/>
    <w:basedOn w:val="DefaultParagraphFont"/>
    <w:rsid w:val="00A81B8B"/>
  </w:style>
  <w:style w:type="paragraph" w:customStyle="1" w:styleId="PridePointBody">
    <w:name w:val="Pride Point Body"/>
    <w:autoRedefine/>
    <w:rsid w:val="00A81B8B"/>
    <w:pPr>
      <w:spacing w:before="135" w:line="195" w:lineRule="atLeast"/>
      <w:jc w:val="center"/>
    </w:pPr>
    <w:rPr>
      <w:rFonts w:ascii="Uni Sans Regular" w:hAnsi="Uni Sans Regular" w:cs="Times New Roman"/>
      <w:color w:val="FFFFFF"/>
      <w:sz w:val="18"/>
      <w:szCs w:val="18"/>
    </w:rPr>
  </w:style>
  <w:style w:type="character" w:customStyle="1" w:styleId="s1">
    <w:name w:val="s1"/>
    <w:basedOn w:val="DefaultParagraphFont"/>
    <w:rsid w:val="00EF13BA"/>
  </w:style>
  <w:style w:type="paragraph" w:customStyle="1" w:styleId="p3">
    <w:name w:val="p3"/>
    <w:basedOn w:val="Normal"/>
    <w:rsid w:val="00436FD0"/>
    <w:rPr>
      <w:rFonts w:cs="Times New Roman"/>
      <w:szCs w:val="18"/>
    </w:rPr>
  </w:style>
  <w:style w:type="character" w:customStyle="1" w:styleId="apple-tab-span">
    <w:name w:val="apple-tab-span"/>
    <w:basedOn w:val="DefaultParagraphFont"/>
    <w:rsid w:val="00436FD0"/>
  </w:style>
  <w:style w:type="paragraph" w:customStyle="1" w:styleId="TOC">
    <w:name w:val="TOC"/>
    <w:autoRedefine/>
    <w:qFormat/>
    <w:rsid w:val="00853B61"/>
    <w:pPr>
      <w:spacing w:after="0" w:line="240" w:lineRule="auto"/>
      <w:ind w:firstLine="0"/>
    </w:pPr>
    <w:rPr>
      <w:rFonts w:ascii="Open Sans" w:hAnsi="Open Sans" w:cs="Times New Roman"/>
      <w:b/>
      <w:bCs/>
      <w:color w:val="421681"/>
      <w:szCs w:val="18"/>
    </w:rPr>
  </w:style>
  <w:style w:type="character" w:customStyle="1" w:styleId="s2">
    <w:name w:val="s2"/>
    <w:basedOn w:val="DefaultParagraphFont"/>
    <w:rsid w:val="00FF224A"/>
    <w:rPr>
      <w:color w:val="EDDBB1"/>
    </w:rPr>
  </w:style>
  <w:style w:type="paragraph" w:customStyle="1" w:styleId="SectionTitle">
    <w:name w:val="Section Title"/>
    <w:rsid w:val="00FF224A"/>
    <w:pPr>
      <w:spacing w:after="135" w:line="195" w:lineRule="atLeast"/>
    </w:pPr>
    <w:rPr>
      <w:rFonts w:ascii="Encode Sans Normal" w:hAnsi="Encode Sans Normal" w:cs="Times New Roman"/>
      <w:b/>
      <w:bCs/>
      <w:color w:val="421681"/>
    </w:rPr>
  </w:style>
  <w:style w:type="character" w:styleId="PageNumber">
    <w:name w:val="page number"/>
    <w:basedOn w:val="DefaultParagraphFont"/>
    <w:uiPriority w:val="99"/>
    <w:unhideWhenUsed/>
    <w:rsid w:val="00FF224A"/>
  </w:style>
  <w:style w:type="paragraph" w:customStyle="1" w:styleId="Section">
    <w:name w:val="Section"/>
    <w:rsid w:val="00312B36"/>
    <w:pPr>
      <w:spacing w:after="135" w:line="195" w:lineRule="atLeast"/>
    </w:pPr>
    <w:rPr>
      <w:rFonts w:ascii="Encode Sans Normal" w:hAnsi="Encode Sans Normal" w:cs="Times New Roman"/>
      <w:b/>
      <w:bCs/>
      <w:color w:val="421681"/>
    </w:rPr>
  </w:style>
  <w:style w:type="paragraph" w:styleId="TOCHeading">
    <w:name w:val="TOC Heading"/>
    <w:basedOn w:val="Heading1"/>
    <w:next w:val="Normal"/>
    <w:uiPriority w:val="39"/>
    <w:unhideWhenUsed/>
    <w:qFormat/>
    <w:rsid w:val="001E1668"/>
    <w:pPr>
      <w:outlineLvl w:val="9"/>
    </w:pPr>
  </w:style>
  <w:style w:type="paragraph" w:styleId="TOC1">
    <w:name w:val="toc 1"/>
    <w:basedOn w:val="Normal"/>
    <w:next w:val="Normal"/>
    <w:autoRedefine/>
    <w:uiPriority w:val="39"/>
    <w:unhideWhenUsed/>
    <w:rsid w:val="00053796"/>
    <w:pPr>
      <w:spacing w:before="120" w:after="0"/>
    </w:pPr>
    <w:rPr>
      <w:rFonts w:cstheme="minorHAnsi"/>
      <w:b/>
      <w:bCs/>
      <w:i/>
      <w:iCs/>
      <w:sz w:val="24"/>
      <w:szCs w:val="24"/>
    </w:rPr>
  </w:style>
  <w:style w:type="character" w:styleId="Hyperlink">
    <w:name w:val="Hyperlink"/>
    <w:basedOn w:val="DefaultParagraphFont"/>
    <w:uiPriority w:val="99"/>
    <w:unhideWhenUsed/>
    <w:rsid w:val="00053796"/>
    <w:rPr>
      <w:color w:val="D8D9DA" w:themeColor="hyperlink"/>
      <w:u w:val="single"/>
    </w:rPr>
  </w:style>
  <w:style w:type="paragraph" w:styleId="TOC2">
    <w:name w:val="toc 2"/>
    <w:basedOn w:val="Normal"/>
    <w:next w:val="Normal"/>
    <w:autoRedefine/>
    <w:uiPriority w:val="39"/>
    <w:unhideWhenUsed/>
    <w:rsid w:val="00053796"/>
    <w:pPr>
      <w:spacing w:before="120" w:after="0"/>
      <w:ind w:left="220"/>
    </w:pPr>
    <w:rPr>
      <w:rFonts w:cstheme="minorHAnsi"/>
      <w:b/>
      <w:bCs/>
    </w:rPr>
  </w:style>
  <w:style w:type="paragraph" w:styleId="TOC3">
    <w:name w:val="toc 3"/>
    <w:basedOn w:val="Normal"/>
    <w:next w:val="Normal"/>
    <w:autoRedefine/>
    <w:uiPriority w:val="39"/>
    <w:unhideWhenUsed/>
    <w:rsid w:val="00053796"/>
    <w:pPr>
      <w:spacing w:after="0"/>
      <w:ind w:left="440"/>
    </w:pPr>
    <w:rPr>
      <w:rFonts w:cstheme="minorHAnsi"/>
      <w:sz w:val="20"/>
      <w:szCs w:val="20"/>
    </w:rPr>
  </w:style>
  <w:style w:type="paragraph" w:styleId="TOC4">
    <w:name w:val="toc 4"/>
    <w:basedOn w:val="Normal"/>
    <w:next w:val="Normal"/>
    <w:autoRedefine/>
    <w:uiPriority w:val="39"/>
    <w:unhideWhenUsed/>
    <w:rsid w:val="00053796"/>
    <w:pPr>
      <w:spacing w:after="0"/>
      <w:ind w:left="660"/>
    </w:pPr>
    <w:rPr>
      <w:rFonts w:cstheme="minorHAnsi"/>
      <w:sz w:val="20"/>
      <w:szCs w:val="20"/>
    </w:rPr>
  </w:style>
  <w:style w:type="paragraph" w:styleId="TOC5">
    <w:name w:val="toc 5"/>
    <w:basedOn w:val="Normal"/>
    <w:next w:val="Normal"/>
    <w:autoRedefine/>
    <w:uiPriority w:val="39"/>
    <w:unhideWhenUsed/>
    <w:rsid w:val="00053796"/>
    <w:pPr>
      <w:spacing w:after="0"/>
      <w:ind w:left="880"/>
    </w:pPr>
    <w:rPr>
      <w:rFonts w:cstheme="minorHAnsi"/>
      <w:sz w:val="20"/>
      <w:szCs w:val="20"/>
    </w:rPr>
  </w:style>
  <w:style w:type="paragraph" w:styleId="TOC6">
    <w:name w:val="toc 6"/>
    <w:basedOn w:val="Normal"/>
    <w:next w:val="Normal"/>
    <w:autoRedefine/>
    <w:uiPriority w:val="39"/>
    <w:unhideWhenUsed/>
    <w:rsid w:val="00053796"/>
    <w:pPr>
      <w:spacing w:after="0"/>
      <w:ind w:left="1100"/>
    </w:pPr>
    <w:rPr>
      <w:rFonts w:cstheme="minorHAnsi"/>
      <w:sz w:val="20"/>
      <w:szCs w:val="20"/>
    </w:rPr>
  </w:style>
  <w:style w:type="paragraph" w:styleId="TOC7">
    <w:name w:val="toc 7"/>
    <w:basedOn w:val="Normal"/>
    <w:next w:val="Normal"/>
    <w:autoRedefine/>
    <w:uiPriority w:val="39"/>
    <w:unhideWhenUsed/>
    <w:rsid w:val="00053796"/>
    <w:pPr>
      <w:spacing w:after="0"/>
      <w:ind w:left="1320"/>
    </w:pPr>
    <w:rPr>
      <w:rFonts w:cstheme="minorHAnsi"/>
      <w:sz w:val="20"/>
      <w:szCs w:val="20"/>
    </w:rPr>
  </w:style>
  <w:style w:type="paragraph" w:styleId="TOC8">
    <w:name w:val="toc 8"/>
    <w:basedOn w:val="Normal"/>
    <w:next w:val="Normal"/>
    <w:autoRedefine/>
    <w:uiPriority w:val="39"/>
    <w:unhideWhenUsed/>
    <w:rsid w:val="00053796"/>
    <w:pPr>
      <w:spacing w:after="0"/>
      <w:ind w:left="1540"/>
    </w:pPr>
    <w:rPr>
      <w:rFonts w:cstheme="minorHAnsi"/>
      <w:sz w:val="20"/>
      <w:szCs w:val="20"/>
    </w:rPr>
  </w:style>
  <w:style w:type="paragraph" w:styleId="TOC9">
    <w:name w:val="toc 9"/>
    <w:basedOn w:val="Normal"/>
    <w:next w:val="Normal"/>
    <w:autoRedefine/>
    <w:uiPriority w:val="39"/>
    <w:unhideWhenUsed/>
    <w:rsid w:val="00053796"/>
    <w:pPr>
      <w:spacing w:after="0"/>
      <w:ind w:left="1760"/>
    </w:pPr>
    <w:rPr>
      <w:rFonts w:cstheme="minorHAnsi"/>
      <w:sz w:val="20"/>
      <w:szCs w:val="20"/>
    </w:rPr>
  </w:style>
  <w:style w:type="character" w:customStyle="1" w:styleId="Heading5Char">
    <w:name w:val="Heading 5 Char"/>
    <w:basedOn w:val="DefaultParagraphFont"/>
    <w:link w:val="Heading5"/>
    <w:uiPriority w:val="9"/>
    <w:rsid w:val="001E1668"/>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1E166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1E1668"/>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rsid w:val="001E1668"/>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1E1668"/>
    <w:rPr>
      <w:rFonts w:asciiTheme="majorHAnsi" w:eastAsiaTheme="majorEastAsia" w:hAnsiTheme="majorHAnsi" w:cstheme="majorBidi"/>
      <w:i/>
      <w:iCs/>
      <w:sz w:val="18"/>
      <w:szCs w:val="18"/>
    </w:rPr>
  </w:style>
  <w:style w:type="table" w:styleId="MediumList1">
    <w:name w:val="Medium List 1"/>
    <w:basedOn w:val="TableNormal"/>
    <w:uiPriority w:val="65"/>
    <w:rsid w:val="008A088E"/>
    <w:rPr>
      <w:color w:val="33006F" w:themeColor="text1"/>
    </w:rPr>
    <w:tblPr>
      <w:tblStyleRowBandSize w:val="1"/>
      <w:tblStyleColBandSize w:val="1"/>
      <w:tblBorders>
        <w:top w:val="single" w:sz="8" w:space="0" w:color="33006F" w:themeColor="text1"/>
        <w:bottom w:val="single" w:sz="8" w:space="0" w:color="33006F" w:themeColor="text1"/>
      </w:tblBorders>
    </w:tblPr>
    <w:tblStylePr w:type="firstRow">
      <w:rPr>
        <w:rFonts w:asciiTheme="majorHAnsi" w:eastAsiaTheme="majorEastAsia" w:hAnsiTheme="majorHAnsi" w:cstheme="majorBidi"/>
      </w:rPr>
      <w:tblPr/>
      <w:tcPr>
        <w:tcBorders>
          <w:top w:val="nil"/>
          <w:bottom w:val="single" w:sz="8" w:space="0" w:color="33006F" w:themeColor="text1"/>
        </w:tcBorders>
      </w:tcPr>
    </w:tblStylePr>
    <w:tblStylePr w:type="lastRow">
      <w:rPr>
        <w:b/>
        <w:bCs/>
        <w:color w:val="33006F" w:themeColor="text2"/>
      </w:rPr>
      <w:tblPr/>
      <w:tcPr>
        <w:tcBorders>
          <w:top w:val="single" w:sz="8" w:space="0" w:color="33006F" w:themeColor="text1"/>
          <w:bottom w:val="single" w:sz="8" w:space="0" w:color="33006F" w:themeColor="text1"/>
        </w:tcBorders>
      </w:tcPr>
    </w:tblStylePr>
    <w:tblStylePr w:type="firstCol">
      <w:rPr>
        <w:b/>
        <w:bCs/>
      </w:rPr>
    </w:tblStylePr>
    <w:tblStylePr w:type="lastCol">
      <w:rPr>
        <w:b/>
        <w:bCs/>
      </w:rPr>
      <w:tblPr/>
      <w:tcPr>
        <w:tcBorders>
          <w:top w:val="single" w:sz="8" w:space="0" w:color="33006F" w:themeColor="text1"/>
          <w:bottom w:val="single" w:sz="8" w:space="0" w:color="33006F" w:themeColor="text1"/>
        </w:tcBorders>
      </w:tcPr>
    </w:tblStylePr>
    <w:tblStylePr w:type="band1Vert">
      <w:tblPr/>
      <w:tcPr>
        <w:shd w:val="clear" w:color="auto" w:fill="C99CFF" w:themeFill="text1" w:themeFillTint="3F"/>
      </w:tcPr>
    </w:tblStylePr>
    <w:tblStylePr w:type="band1Horz">
      <w:tblPr/>
      <w:tcPr>
        <w:shd w:val="clear" w:color="auto" w:fill="C99CFF" w:themeFill="text1" w:themeFillTint="3F"/>
      </w:tcPr>
    </w:tblStylePr>
  </w:style>
  <w:style w:type="table" w:styleId="LightShading">
    <w:name w:val="Light Shading"/>
    <w:basedOn w:val="TableNormal"/>
    <w:uiPriority w:val="60"/>
    <w:rsid w:val="008A088E"/>
    <w:rPr>
      <w:color w:val="260053" w:themeColor="text1" w:themeShade="BF"/>
    </w:rPr>
    <w:tblPr>
      <w:tblStyleRowBandSize w:val="1"/>
      <w:tblStyleColBandSize w:val="1"/>
      <w:tblBorders>
        <w:top w:val="single" w:sz="8" w:space="0" w:color="33006F" w:themeColor="text1"/>
        <w:bottom w:val="single" w:sz="8" w:space="0" w:color="33006F" w:themeColor="text1"/>
      </w:tblBorders>
    </w:tblPr>
    <w:tblStylePr w:type="firstRow">
      <w:pPr>
        <w:spacing w:before="0" w:after="0" w:line="240" w:lineRule="auto"/>
      </w:pPr>
      <w:rPr>
        <w:b/>
        <w:bCs/>
      </w:rPr>
      <w:tblPr/>
      <w:tcPr>
        <w:tcBorders>
          <w:top w:val="single" w:sz="8" w:space="0" w:color="33006F" w:themeColor="text1"/>
          <w:left w:val="nil"/>
          <w:bottom w:val="single" w:sz="8" w:space="0" w:color="33006F" w:themeColor="text1"/>
          <w:right w:val="nil"/>
          <w:insideH w:val="nil"/>
          <w:insideV w:val="nil"/>
        </w:tcBorders>
      </w:tcPr>
    </w:tblStylePr>
    <w:tblStylePr w:type="lastRow">
      <w:pPr>
        <w:spacing w:before="0" w:after="0" w:line="240" w:lineRule="auto"/>
      </w:pPr>
      <w:rPr>
        <w:b/>
        <w:bCs/>
      </w:rPr>
      <w:tblPr/>
      <w:tcPr>
        <w:tcBorders>
          <w:top w:val="single" w:sz="8" w:space="0" w:color="33006F" w:themeColor="text1"/>
          <w:left w:val="nil"/>
          <w:bottom w:val="single" w:sz="8" w:space="0" w:color="3300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9CFF" w:themeFill="text1" w:themeFillTint="3F"/>
      </w:tcPr>
    </w:tblStylePr>
    <w:tblStylePr w:type="band1Horz">
      <w:tblPr/>
      <w:tcPr>
        <w:tcBorders>
          <w:left w:val="nil"/>
          <w:right w:val="nil"/>
          <w:insideH w:val="nil"/>
          <w:insideV w:val="nil"/>
        </w:tcBorders>
        <w:shd w:val="clear" w:color="auto" w:fill="C99CFF" w:themeFill="text1" w:themeFillTint="3F"/>
      </w:tcPr>
    </w:tblStylePr>
  </w:style>
  <w:style w:type="table" w:styleId="MediumShading1-Accent1">
    <w:name w:val="Medium Shading 1 Accent 1"/>
    <w:basedOn w:val="TableNormal"/>
    <w:uiPriority w:val="63"/>
    <w:rsid w:val="008A088E"/>
    <w:tblPr>
      <w:tblStyleRowBandSize w:val="1"/>
      <w:tblStyleColBandSize w:val="1"/>
      <w:tblBorders>
        <w:top w:val="single" w:sz="8" w:space="0" w:color="6000D3" w:themeColor="accent1" w:themeTint="BF"/>
        <w:left w:val="single" w:sz="8" w:space="0" w:color="6000D3" w:themeColor="accent1" w:themeTint="BF"/>
        <w:bottom w:val="single" w:sz="8" w:space="0" w:color="6000D3" w:themeColor="accent1" w:themeTint="BF"/>
        <w:right w:val="single" w:sz="8" w:space="0" w:color="6000D3" w:themeColor="accent1" w:themeTint="BF"/>
        <w:insideH w:val="single" w:sz="8" w:space="0" w:color="6000D3" w:themeColor="accent1" w:themeTint="BF"/>
      </w:tblBorders>
    </w:tblPr>
    <w:tblStylePr w:type="firstRow">
      <w:pPr>
        <w:spacing w:before="0" w:after="0" w:line="240" w:lineRule="auto"/>
      </w:pPr>
      <w:rPr>
        <w:b/>
        <w:bCs/>
        <w:color w:val="B7A57A" w:themeColor="background1"/>
      </w:rPr>
      <w:tblPr/>
      <w:tcPr>
        <w:tcBorders>
          <w:top w:val="single" w:sz="8" w:space="0" w:color="6000D3" w:themeColor="accent1" w:themeTint="BF"/>
          <w:left w:val="single" w:sz="8" w:space="0" w:color="6000D3" w:themeColor="accent1" w:themeTint="BF"/>
          <w:bottom w:val="single" w:sz="8" w:space="0" w:color="6000D3" w:themeColor="accent1" w:themeTint="BF"/>
          <w:right w:val="single" w:sz="8" w:space="0" w:color="6000D3" w:themeColor="accent1" w:themeTint="BF"/>
          <w:insideH w:val="nil"/>
          <w:insideV w:val="nil"/>
        </w:tcBorders>
        <w:shd w:val="clear" w:color="auto" w:fill="33006F" w:themeFill="accent1"/>
      </w:tcPr>
    </w:tblStylePr>
    <w:tblStylePr w:type="lastRow">
      <w:pPr>
        <w:spacing w:before="0" w:after="0" w:line="240" w:lineRule="auto"/>
      </w:pPr>
      <w:rPr>
        <w:b/>
        <w:bCs/>
      </w:rPr>
      <w:tblPr/>
      <w:tcPr>
        <w:tcBorders>
          <w:top w:val="double" w:sz="6" w:space="0" w:color="6000D3" w:themeColor="accent1" w:themeTint="BF"/>
          <w:left w:val="single" w:sz="8" w:space="0" w:color="6000D3" w:themeColor="accent1" w:themeTint="BF"/>
          <w:bottom w:val="single" w:sz="8" w:space="0" w:color="6000D3" w:themeColor="accent1" w:themeTint="BF"/>
          <w:right w:val="single" w:sz="8" w:space="0" w:color="6000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9CFF" w:themeFill="accent1" w:themeFillTint="3F"/>
      </w:tcPr>
    </w:tblStylePr>
    <w:tblStylePr w:type="band1Horz">
      <w:tblPr/>
      <w:tcPr>
        <w:tcBorders>
          <w:insideH w:val="nil"/>
          <w:insideV w:val="nil"/>
        </w:tcBorders>
        <w:shd w:val="clear" w:color="auto" w:fill="C99CFF"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8A088E"/>
    <w:rPr>
      <w:color w:val="260053" w:themeColor="accent1" w:themeShade="BF"/>
    </w:rPr>
    <w:tblPr>
      <w:tblStyleRowBandSize w:val="1"/>
      <w:tblStyleColBandSize w:val="1"/>
      <w:tblBorders>
        <w:top w:val="single" w:sz="8" w:space="0" w:color="33006F" w:themeColor="accent1"/>
        <w:bottom w:val="single" w:sz="8" w:space="0" w:color="33006F" w:themeColor="accent1"/>
      </w:tblBorders>
    </w:tblPr>
    <w:tblStylePr w:type="firstRow">
      <w:pPr>
        <w:spacing w:before="0" w:after="0" w:line="240" w:lineRule="auto"/>
      </w:pPr>
      <w:rPr>
        <w:b/>
        <w:bCs/>
      </w:rPr>
      <w:tblPr/>
      <w:tcPr>
        <w:tcBorders>
          <w:top w:val="single" w:sz="8" w:space="0" w:color="33006F" w:themeColor="accent1"/>
          <w:left w:val="nil"/>
          <w:bottom w:val="single" w:sz="8" w:space="0" w:color="33006F" w:themeColor="accent1"/>
          <w:right w:val="nil"/>
          <w:insideH w:val="nil"/>
          <w:insideV w:val="nil"/>
        </w:tcBorders>
      </w:tcPr>
    </w:tblStylePr>
    <w:tblStylePr w:type="lastRow">
      <w:pPr>
        <w:spacing w:before="0" w:after="0" w:line="240" w:lineRule="auto"/>
      </w:pPr>
      <w:rPr>
        <w:b/>
        <w:bCs/>
      </w:rPr>
      <w:tblPr/>
      <w:tcPr>
        <w:tcBorders>
          <w:top w:val="single" w:sz="8" w:space="0" w:color="33006F" w:themeColor="accent1"/>
          <w:left w:val="nil"/>
          <w:bottom w:val="single" w:sz="8" w:space="0" w:color="3300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9CFF" w:themeFill="accent1" w:themeFillTint="3F"/>
      </w:tcPr>
    </w:tblStylePr>
    <w:tblStylePr w:type="band1Horz">
      <w:tblPr/>
      <w:tcPr>
        <w:tcBorders>
          <w:left w:val="nil"/>
          <w:right w:val="nil"/>
          <w:insideH w:val="nil"/>
          <w:insideV w:val="nil"/>
        </w:tcBorders>
        <w:shd w:val="clear" w:color="auto" w:fill="C99CFF" w:themeFill="accent1" w:themeFillTint="3F"/>
      </w:tcPr>
    </w:tblStylePr>
  </w:style>
  <w:style w:type="table" w:styleId="LightGrid">
    <w:name w:val="Light Grid"/>
    <w:basedOn w:val="TableNormal"/>
    <w:uiPriority w:val="62"/>
    <w:rsid w:val="008A088E"/>
    <w:tblPr>
      <w:tblStyleRowBandSize w:val="1"/>
      <w:tblStyleColBandSize w:val="1"/>
      <w:tblBorders>
        <w:top w:val="single" w:sz="8" w:space="0" w:color="33006F" w:themeColor="text1"/>
        <w:left w:val="single" w:sz="8" w:space="0" w:color="33006F" w:themeColor="text1"/>
        <w:bottom w:val="single" w:sz="8" w:space="0" w:color="33006F" w:themeColor="text1"/>
        <w:right w:val="single" w:sz="8" w:space="0" w:color="33006F" w:themeColor="text1"/>
        <w:insideH w:val="single" w:sz="8" w:space="0" w:color="33006F" w:themeColor="text1"/>
        <w:insideV w:val="single" w:sz="8" w:space="0" w:color="33006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006F" w:themeColor="text1"/>
          <w:left w:val="single" w:sz="8" w:space="0" w:color="33006F" w:themeColor="text1"/>
          <w:bottom w:val="single" w:sz="18" w:space="0" w:color="33006F" w:themeColor="text1"/>
          <w:right w:val="single" w:sz="8" w:space="0" w:color="33006F" w:themeColor="text1"/>
          <w:insideH w:val="nil"/>
          <w:insideV w:val="single" w:sz="8" w:space="0" w:color="33006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006F" w:themeColor="text1"/>
          <w:left w:val="single" w:sz="8" w:space="0" w:color="33006F" w:themeColor="text1"/>
          <w:bottom w:val="single" w:sz="8" w:space="0" w:color="33006F" w:themeColor="text1"/>
          <w:right w:val="single" w:sz="8" w:space="0" w:color="33006F" w:themeColor="text1"/>
          <w:insideH w:val="nil"/>
          <w:insideV w:val="single" w:sz="8" w:space="0" w:color="33006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006F" w:themeColor="text1"/>
          <w:left w:val="single" w:sz="8" w:space="0" w:color="33006F" w:themeColor="text1"/>
          <w:bottom w:val="single" w:sz="8" w:space="0" w:color="33006F" w:themeColor="text1"/>
          <w:right w:val="single" w:sz="8" w:space="0" w:color="33006F" w:themeColor="text1"/>
        </w:tcBorders>
      </w:tcPr>
    </w:tblStylePr>
    <w:tblStylePr w:type="band1Vert">
      <w:tblPr/>
      <w:tcPr>
        <w:tcBorders>
          <w:top w:val="single" w:sz="8" w:space="0" w:color="33006F" w:themeColor="text1"/>
          <w:left w:val="single" w:sz="8" w:space="0" w:color="33006F" w:themeColor="text1"/>
          <w:bottom w:val="single" w:sz="8" w:space="0" w:color="33006F" w:themeColor="text1"/>
          <w:right w:val="single" w:sz="8" w:space="0" w:color="33006F" w:themeColor="text1"/>
        </w:tcBorders>
        <w:shd w:val="clear" w:color="auto" w:fill="C99CFF" w:themeFill="text1" w:themeFillTint="3F"/>
      </w:tcPr>
    </w:tblStylePr>
    <w:tblStylePr w:type="band1Horz">
      <w:tblPr/>
      <w:tcPr>
        <w:tcBorders>
          <w:top w:val="single" w:sz="8" w:space="0" w:color="33006F" w:themeColor="text1"/>
          <w:left w:val="single" w:sz="8" w:space="0" w:color="33006F" w:themeColor="text1"/>
          <w:bottom w:val="single" w:sz="8" w:space="0" w:color="33006F" w:themeColor="text1"/>
          <w:right w:val="single" w:sz="8" w:space="0" w:color="33006F" w:themeColor="text1"/>
          <w:insideV w:val="single" w:sz="8" w:space="0" w:color="33006F" w:themeColor="text1"/>
        </w:tcBorders>
        <w:shd w:val="clear" w:color="auto" w:fill="C99CFF" w:themeFill="text1" w:themeFillTint="3F"/>
      </w:tcPr>
    </w:tblStylePr>
    <w:tblStylePr w:type="band2Horz">
      <w:tblPr/>
      <w:tcPr>
        <w:tcBorders>
          <w:top w:val="single" w:sz="8" w:space="0" w:color="33006F" w:themeColor="text1"/>
          <w:left w:val="single" w:sz="8" w:space="0" w:color="33006F" w:themeColor="text1"/>
          <w:bottom w:val="single" w:sz="8" w:space="0" w:color="33006F" w:themeColor="text1"/>
          <w:right w:val="single" w:sz="8" w:space="0" w:color="33006F" w:themeColor="text1"/>
          <w:insideV w:val="single" w:sz="8" w:space="0" w:color="33006F" w:themeColor="text1"/>
        </w:tcBorders>
      </w:tcPr>
    </w:tblStylePr>
  </w:style>
  <w:style w:type="table" w:customStyle="1" w:styleId="TableGridLight1">
    <w:name w:val="Table Grid Light1"/>
    <w:basedOn w:val="TableNormal"/>
    <w:uiPriority w:val="40"/>
    <w:rsid w:val="008A088E"/>
    <w:tblPr>
      <w:tblBorders>
        <w:top w:val="single" w:sz="4" w:space="0" w:color="947F50" w:themeColor="background1" w:themeShade="BF"/>
        <w:left w:val="single" w:sz="4" w:space="0" w:color="947F50" w:themeColor="background1" w:themeShade="BF"/>
        <w:bottom w:val="single" w:sz="4" w:space="0" w:color="947F50" w:themeColor="background1" w:themeShade="BF"/>
        <w:right w:val="single" w:sz="4" w:space="0" w:color="947F50" w:themeColor="background1" w:themeShade="BF"/>
        <w:insideH w:val="single" w:sz="4" w:space="0" w:color="947F50" w:themeColor="background1" w:themeShade="BF"/>
        <w:insideV w:val="single" w:sz="4" w:space="0" w:color="947F50" w:themeColor="background1" w:themeShade="BF"/>
      </w:tblBorders>
    </w:tblPr>
  </w:style>
  <w:style w:type="table" w:customStyle="1" w:styleId="PlainTable11">
    <w:name w:val="Plain Table 11"/>
    <w:basedOn w:val="TableNormal"/>
    <w:uiPriority w:val="41"/>
    <w:rsid w:val="008A088E"/>
    <w:tblPr>
      <w:tblStyleRowBandSize w:val="1"/>
      <w:tblStyleColBandSize w:val="1"/>
      <w:tblBorders>
        <w:top w:val="single" w:sz="4" w:space="0" w:color="947F50" w:themeColor="background1" w:themeShade="BF"/>
        <w:left w:val="single" w:sz="4" w:space="0" w:color="947F50" w:themeColor="background1" w:themeShade="BF"/>
        <w:bottom w:val="single" w:sz="4" w:space="0" w:color="947F50" w:themeColor="background1" w:themeShade="BF"/>
        <w:right w:val="single" w:sz="4" w:space="0" w:color="947F50" w:themeColor="background1" w:themeShade="BF"/>
        <w:insideH w:val="single" w:sz="4" w:space="0" w:color="947F50" w:themeColor="background1" w:themeShade="BF"/>
        <w:insideV w:val="single" w:sz="4" w:space="0" w:color="947F50" w:themeColor="background1" w:themeShade="BF"/>
      </w:tblBorders>
    </w:tblPr>
    <w:tblStylePr w:type="firstRow">
      <w:rPr>
        <w:b/>
        <w:bCs/>
      </w:rPr>
    </w:tblStylePr>
    <w:tblStylePr w:type="lastRow">
      <w:rPr>
        <w:b/>
        <w:bCs/>
      </w:rPr>
      <w:tblPr/>
      <w:tcPr>
        <w:tcBorders>
          <w:top w:val="double" w:sz="4" w:space="0" w:color="947F50" w:themeColor="background1" w:themeShade="BF"/>
        </w:tcBorders>
      </w:tcPr>
    </w:tblStylePr>
    <w:tblStylePr w:type="firstCol">
      <w:rPr>
        <w:b/>
        <w:bCs/>
      </w:rPr>
    </w:tblStylePr>
    <w:tblStylePr w:type="lastCol">
      <w:rPr>
        <w:b/>
        <w:bCs/>
      </w:rPr>
    </w:tblStylePr>
    <w:tblStylePr w:type="band1Vert">
      <w:tblPr/>
      <w:tcPr>
        <w:shd w:val="clear" w:color="auto" w:fill="B19D6F" w:themeFill="background1" w:themeFillShade="F2"/>
      </w:tcPr>
    </w:tblStylePr>
    <w:tblStylePr w:type="band1Horz">
      <w:tblPr/>
      <w:tcPr>
        <w:shd w:val="clear" w:color="auto" w:fill="B19D6F" w:themeFill="background1" w:themeFillShade="F2"/>
      </w:tcPr>
    </w:tblStylePr>
  </w:style>
  <w:style w:type="paragraph" w:styleId="BalloonText">
    <w:name w:val="Balloon Text"/>
    <w:basedOn w:val="Normal"/>
    <w:link w:val="BalloonTextChar"/>
    <w:uiPriority w:val="99"/>
    <w:semiHidden/>
    <w:unhideWhenUsed/>
    <w:rsid w:val="008A088E"/>
    <w:pPr>
      <w:spacing w:before="120" w:after="120"/>
    </w:pPr>
    <w:rPr>
      <w:rFonts w:ascii="Lucida Grande" w:hAnsi="Lucida Grande" w:cs="Lucida Grande"/>
      <w:color w:val="33006F" w:themeColor="text1"/>
      <w:szCs w:val="18"/>
    </w:rPr>
  </w:style>
  <w:style w:type="character" w:customStyle="1" w:styleId="BalloonTextChar">
    <w:name w:val="Balloon Text Char"/>
    <w:basedOn w:val="DefaultParagraphFont"/>
    <w:link w:val="BalloonText"/>
    <w:uiPriority w:val="99"/>
    <w:semiHidden/>
    <w:rsid w:val="008A088E"/>
    <w:rPr>
      <w:rFonts w:ascii="Lucida Grande" w:eastAsiaTheme="minorEastAsia" w:hAnsi="Lucida Grande" w:cs="Lucida Grande"/>
      <w:color w:val="33006F" w:themeColor="text1"/>
      <w:sz w:val="18"/>
      <w:szCs w:val="18"/>
    </w:rPr>
  </w:style>
  <w:style w:type="character" w:styleId="LineNumber">
    <w:name w:val="line number"/>
    <w:basedOn w:val="DefaultParagraphFont"/>
    <w:uiPriority w:val="99"/>
    <w:semiHidden/>
    <w:unhideWhenUsed/>
    <w:rsid w:val="008A088E"/>
  </w:style>
  <w:style w:type="table" w:styleId="TableGrid">
    <w:name w:val="Table Grid"/>
    <w:basedOn w:val="TableNormal"/>
    <w:uiPriority w:val="39"/>
    <w:rsid w:val="008A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A088E"/>
    <w:pPr>
      <w:spacing w:before="120" w:after="120"/>
    </w:pPr>
    <w:rPr>
      <w:color w:val="33006F" w:themeColor="text1"/>
    </w:rPr>
  </w:style>
  <w:style w:type="character" w:customStyle="1" w:styleId="CommentTextChar">
    <w:name w:val="Comment Text Char"/>
    <w:basedOn w:val="DefaultParagraphFont"/>
    <w:link w:val="CommentText"/>
    <w:uiPriority w:val="99"/>
    <w:rsid w:val="008A088E"/>
    <w:rPr>
      <w:rFonts w:ascii="Calibri" w:eastAsiaTheme="minorEastAsia" w:hAnsi="Calibri"/>
      <w:color w:val="33006F" w:themeColor="text1"/>
      <w:sz w:val="22"/>
    </w:rPr>
  </w:style>
  <w:style w:type="character" w:styleId="CommentReference">
    <w:name w:val="annotation reference"/>
    <w:basedOn w:val="DefaultParagraphFont"/>
    <w:uiPriority w:val="99"/>
    <w:semiHidden/>
    <w:unhideWhenUsed/>
    <w:rsid w:val="008A088E"/>
    <w:rPr>
      <w:sz w:val="16"/>
      <w:szCs w:val="16"/>
    </w:rPr>
  </w:style>
  <w:style w:type="paragraph" w:styleId="FootnoteText">
    <w:name w:val="footnote text"/>
    <w:basedOn w:val="Normal"/>
    <w:link w:val="FootnoteTextChar"/>
    <w:uiPriority w:val="99"/>
    <w:unhideWhenUsed/>
    <w:rsid w:val="008A088E"/>
    <w:pPr>
      <w:spacing w:before="120" w:after="120"/>
    </w:pPr>
    <w:rPr>
      <w:color w:val="33006F" w:themeColor="text1"/>
    </w:rPr>
  </w:style>
  <w:style w:type="character" w:customStyle="1" w:styleId="FootnoteTextChar">
    <w:name w:val="Footnote Text Char"/>
    <w:basedOn w:val="DefaultParagraphFont"/>
    <w:link w:val="FootnoteText"/>
    <w:uiPriority w:val="99"/>
    <w:rsid w:val="008A088E"/>
    <w:rPr>
      <w:rFonts w:ascii="Calibri" w:eastAsiaTheme="minorEastAsia" w:hAnsi="Calibri"/>
      <w:color w:val="33006F" w:themeColor="text1"/>
      <w:sz w:val="22"/>
    </w:rPr>
  </w:style>
  <w:style w:type="character" w:styleId="FootnoteReference">
    <w:name w:val="footnote reference"/>
    <w:basedOn w:val="DefaultParagraphFont"/>
    <w:uiPriority w:val="99"/>
    <w:unhideWhenUsed/>
    <w:rsid w:val="008A088E"/>
    <w:rPr>
      <w:rFonts w:ascii="Arial" w:hAnsi="Arial"/>
      <w:vertAlign w:val="superscript"/>
    </w:rPr>
  </w:style>
  <w:style w:type="paragraph" w:styleId="Caption">
    <w:name w:val="caption"/>
    <w:basedOn w:val="Normal"/>
    <w:next w:val="Normal"/>
    <w:link w:val="CaptionChar"/>
    <w:uiPriority w:val="35"/>
    <w:unhideWhenUsed/>
    <w:qFormat/>
    <w:rsid w:val="001E1668"/>
    <w:rPr>
      <w:b/>
      <w:bCs/>
      <w:sz w:val="18"/>
      <w:szCs w:val="18"/>
    </w:rPr>
  </w:style>
  <w:style w:type="paragraph" w:styleId="CommentSubject">
    <w:name w:val="annotation subject"/>
    <w:basedOn w:val="CommentText"/>
    <w:next w:val="CommentText"/>
    <w:link w:val="CommentSubjectChar"/>
    <w:uiPriority w:val="99"/>
    <w:semiHidden/>
    <w:unhideWhenUsed/>
    <w:rsid w:val="008A088E"/>
    <w:rPr>
      <w:b/>
      <w:bCs/>
      <w:szCs w:val="20"/>
    </w:rPr>
  </w:style>
  <w:style w:type="character" w:customStyle="1" w:styleId="CommentSubjectChar">
    <w:name w:val="Comment Subject Char"/>
    <w:basedOn w:val="CommentTextChar"/>
    <w:link w:val="CommentSubject"/>
    <w:uiPriority w:val="99"/>
    <w:semiHidden/>
    <w:rsid w:val="008A088E"/>
    <w:rPr>
      <w:rFonts w:ascii="Calibri" w:eastAsiaTheme="minorEastAsia" w:hAnsi="Calibri"/>
      <w:b/>
      <w:bCs/>
      <w:color w:val="33006F" w:themeColor="text1"/>
      <w:sz w:val="22"/>
      <w:szCs w:val="20"/>
    </w:rPr>
  </w:style>
  <w:style w:type="paragraph" w:styleId="NormalWeb">
    <w:name w:val="Normal (Web)"/>
    <w:basedOn w:val="Normal"/>
    <w:uiPriority w:val="99"/>
    <w:unhideWhenUsed/>
    <w:rsid w:val="008A088E"/>
    <w:pPr>
      <w:spacing w:before="100" w:beforeAutospacing="1" w:after="100" w:afterAutospacing="1"/>
    </w:pPr>
    <w:rPr>
      <w:rFonts w:ascii="Times" w:hAnsi="Times" w:cs="Times New Roman"/>
      <w:szCs w:val="20"/>
    </w:rPr>
  </w:style>
  <w:style w:type="paragraph" w:customStyle="1" w:styleId="BasicParagraph">
    <w:name w:val="[Basic Paragraph]"/>
    <w:basedOn w:val="Normal"/>
    <w:uiPriority w:val="99"/>
    <w:rsid w:val="008A088E"/>
    <w:pPr>
      <w:widowControl w:val="0"/>
      <w:autoSpaceDE w:val="0"/>
      <w:autoSpaceDN w:val="0"/>
      <w:adjustRightInd w:val="0"/>
      <w:spacing w:before="120" w:after="120" w:line="288" w:lineRule="auto"/>
      <w:textAlignment w:val="center"/>
    </w:pPr>
    <w:rPr>
      <w:rFonts w:cs="MinionPro-Regular"/>
      <w:color w:val="000000"/>
      <w:sz w:val="24"/>
    </w:rPr>
  </w:style>
  <w:style w:type="table" w:customStyle="1" w:styleId="GridTable3-Accent61">
    <w:name w:val="Grid Table 3 - Accent 61"/>
    <w:basedOn w:val="TableNormal"/>
    <w:uiPriority w:val="48"/>
    <w:rsid w:val="008A088E"/>
    <w:tblPr>
      <w:tblStyleRowBandSize w:val="1"/>
      <w:tblStyleColBandSize w:val="1"/>
      <w:tblBorders>
        <w:top w:val="single" w:sz="4" w:space="0" w:color="C3B18D" w:themeColor="accent6" w:themeTint="99"/>
        <w:left w:val="single" w:sz="4" w:space="0" w:color="C3B18D" w:themeColor="accent6" w:themeTint="99"/>
        <w:bottom w:val="single" w:sz="4" w:space="0" w:color="C3B18D" w:themeColor="accent6" w:themeTint="99"/>
        <w:right w:val="single" w:sz="4" w:space="0" w:color="C3B18D" w:themeColor="accent6" w:themeTint="99"/>
        <w:insideH w:val="single" w:sz="4" w:space="0" w:color="C3B18D" w:themeColor="accent6" w:themeTint="99"/>
        <w:insideV w:val="single" w:sz="4" w:space="0" w:color="C3B18D" w:themeColor="accent6" w:themeTint="99"/>
      </w:tblBorders>
    </w:tblPr>
    <w:tblStylePr w:type="firstRow">
      <w:rPr>
        <w:b/>
        <w:bCs/>
      </w:rPr>
      <w:tblPr/>
      <w:tcPr>
        <w:tcBorders>
          <w:top w:val="nil"/>
          <w:left w:val="nil"/>
          <w:right w:val="nil"/>
          <w:insideH w:val="nil"/>
          <w:insideV w:val="nil"/>
        </w:tcBorders>
        <w:shd w:val="clear" w:color="auto" w:fill="B7A57A" w:themeFill="background1"/>
      </w:tcPr>
    </w:tblStylePr>
    <w:tblStylePr w:type="lastRow">
      <w:rPr>
        <w:b/>
        <w:bCs/>
      </w:rPr>
      <w:tblPr/>
      <w:tcPr>
        <w:tcBorders>
          <w:left w:val="nil"/>
          <w:bottom w:val="nil"/>
          <w:right w:val="nil"/>
          <w:insideH w:val="nil"/>
          <w:insideV w:val="nil"/>
        </w:tcBorders>
        <w:shd w:val="clear" w:color="auto" w:fill="B7A57A" w:themeFill="background1"/>
      </w:tcPr>
    </w:tblStylePr>
    <w:tblStylePr w:type="firstCol">
      <w:pPr>
        <w:jc w:val="right"/>
      </w:pPr>
      <w:rPr>
        <w:i/>
        <w:iCs/>
      </w:rPr>
      <w:tblPr/>
      <w:tcPr>
        <w:tcBorders>
          <w:top w:val="nil"/>
          <w:left w:val="nil"/>
          <w:bottom w:val="nil"/>
          <w:insideH w:val="nil"/>
          <w:insideV w:val="nil"/>
        </w:tcBorders>
        <w:shd w:val="clear" w:color="auto" w:fill="B7A57A" w:themeFill="background1"/>
      </w:tcPr>
    </w:tblStylePr>
    <w:tblStylePr w:type="lastCol">
      <w:rPr>
        <w:i/>
        <w:iCs/>
      </w:rPr>
      <w:tblPr/>
      <w:tcPr>
        <w:tcBorders>
          <w:top w:val="nil"/>
          <w:bottom w:val="nil"/>
          <w:right w:val="nil"/>
          <w:insideH w:val="nil"/>
          <w:insideV w:val="nil"/>
        </w:tcBorders>
        <w:shd w:val="clear" w:color="auto" w:fill="B7A57A" w:themeFill="background1"/>
      </w:tcPr>
    </w:tblStylePr>
    <w:tblStylePr w:type="band1Vert">
      <w:tblPr/>
      <w:tcPr>
        <w:shd w:val="clear" w:color="auto" w:fill="EBE5D8" w:themeFill="accent6" w:themeFillTint="33"/>
      </w:tcPr>
    </w:tblStylePr>
    <w:tblStylePr w:type="band1Horz">
      <w:tblPr/>
      <w:tcPr>
        <w:shd w:val="clear" w:color="auto" w:fill="EBE5D8" w:themeFill="accent6" w:themeFillTint="33"/>
      </w:tcPr>
    </w:tblStylePr>
    <w:tblStylePr w:type="neCell">
      <w:tblPr/>
      <w:tcPr>
        <w:tcBorders>
          <w:bottom w:val="single" w:sz="4" w:space="0" w:color="C3B18D" w:themeColor="accent6" w:themeTint="99"/>
        </w:tcBorders>
      </w:tcPr>
    </w:tblStylePr>
    <w:tblStylePr w:type="nwCell">
      <w:tblPr/>
      <w:tcPr>
        <w:tcBorders>
          <w:bottom w:val="single" w:sz="4" w:space="0" w:color="C3B18D" w:themeColor="accent6" w:themeTint="99"/>
        </w:tcBorders>
      </w:tcPr>
    </w:tblStylePr>
    <w:tblStylePr w:type="seCell">
      <w:tblPr/>
      <w:tcPr>
        <w:tcBorders>
          <w:top w:val="single" w:sz="4" w:space="0" w:color="C3B18D" w:themeColor="accent6" w:themeTint="99"/>
        </w:tcBorders>
      </w:tcPr>
    </w:tblStylePr>
    <w:tblStylePr w:type="swCell">
      <w:tblPr/>
      <w:tcPr>
        <w:tcBorders>
          <w:top w:val="single" w:sz="4" w:space="0" w:color="C3B18D" w:themeColor="accent6" w:themeTint="99"/>
        </w:tcBorders>
      </w:tcPr>
    </w:tblStylePr>
  </w:style>
  <w:style w:type="table" w:customStyle="1" w:styleId="GridTable5Dark-Accent51">
    <w:name w:val="Grid Table 5 Dark - Accent 51"/>
    <w:basedOn w:val="TableNormal"/>
    <w:uiPriority w:val="50"/>
    <w:rsid w:val="008A088E"/>
    <w:tblPr>
      <w:tblStyleRowBandSize w:val="1"/>
      <w:tblStyleColBandSize w:val="1"/>
      <w:tblBorders>
        <w:top w:val="single" w:sz="4" w:space="0" w:color="B7A57A" w:themeColor="background1"/>
        <w:left w:val="single" w:sz="4" w:space="0" w:color="B7A57A" w:themeColor="background1"/>
        <w:bottom w:val="single" w:sz="4" w:space="0" w:color="B7A57A" w:themeColor="background1"/>
        <w:right w:val="single" w:sz="4" w:space="0" w:color="B7A57A" w:themeColor="background1"/>
        <w:insideH w:val="single" w:sz="4" w:space="0" w:color="B7A57A" w:themeColor="background1"/>
        <w:insideV w:val="single" w:sz="4" w:space="0" w:color="B7A57A" w:themeColor="background1"/>
      </w:tblBorders>
    </w:tblPr>
    <w:tcPr>
      <w:shd w:val="clear" w:color="auto" w:fill="EAEAEA" w:themeFill="accent5" w:themeFillTint="33"/>
    </w:tcPr>
    <w:tblStylePr w:type="firstRow">
      <w:rPr>
        <w:b/>
        <w:bCs/>
        <w:color w:val="B7A57A" w:themeColor="background1"/>
      </w:rPr>
      <w:tblPr/>
      <w:tcPr>
        <w:tcBorders>
          <w:top w:val="single" w:sz="4" w:space="0" w:color="B7A57A" w:themeColor="background1"/>
          <w:left w:val="single" w:sz="4" w:space="0" w:color="B7A57A" w:themeColor="background1"/>
          <w:right w:val="single" w:sz="4" w:space="0" w:color="B7A57A" w:themeColor="background1"/>
          <w:insideH w:val="nil"/>
          <w:insideV w:val="nil"/>
        </w:tcBorders>
        <w:shd w:val="clear" w:color="auto" w:fill="999999" w:themeFill="accent5"/>
      </w:tcPr>
    </w:tblStylePr>
    <w:tblStylePr w:type="lastRow">
      <w:rPr>
        <w:b/>
        <w:bCs/>
        <w:color w:val="B7A57A" w:themeColor="background1"/>
      </w:rPr>
      <w:tblPr/>
      <w:tcPr>
        <w:tcBorders>
          <w:left w:val="single" w:sz="4" w:space="0" w:color="B7A57A" w:themeColor="background1"/>
          <w:bottom w:val="single" w:sz="4" w:space="0" w:color="B7A57A" w:themeColor="background1"/>
          <w:right w:val="single" w:sz="4" w:space="0" w:color="B7A57A" w:themeColor="background1"/>
          <w:insideH w:val="nil"/>
          <w:insideV w:val="nil"/>
        </w:tcBorders>
        <w:shd w:val="clear" w:color="auto" w:fill="999999" w:themeFill="accent5"/>
      </w:tcPr>
    </w:tblStylePr>
    <w:tblStylePr w:type="firstCol">
      <w:rPr>
        <w:b/>
        <w:bCs/>
        <w:color w:val="B7A57A" w:themeColor="background1"/>
      </w:rPr>
      <w:tblPr/>
      <w:tcPr>
        <w:tcBorders>
          <w:top w:val="single" w:sz="4" w:space="0" w:color="B7A57A" w:themeColor="background1"/>
          <w:left w:val="single" w:sz="4" w:space="0" w:color="B7A57A" w:themeColor="background1"/>
          <w:bottom w:val="single" w:sz="4" w:space="0" w:color="B7A57A" w:themeColor="background1"/>
          <w:insideV w:val="nil"/>
        </w:tcBorders>
        <w:shd w:val="clear" w:color="auto" w:fill="999999" w:themeFill="accent5"/>
      </w:tcPr>
    </w:tblStylePr>
    <w:tblStylePr w:type="lastCol">
      <w:rPr>
        <w:b/>
        <w:bCs/>
        <w:color w:val="B7A57A" w:themeColor="background1"/>
      </w:rPr>
      <w:tblPr/>
      <w:tcPr>
        <w:tcBorders>
          <w:top w:val="single" w:sz="4" w:space="0" w:color="B7A57A" w:themeColor="background1"/>
          <w:bottom w:val="single" w:sz="4" w:space="0" w:color="B7A57A" w:themeColor="background1"/>
          <w:right w:val="single" w:sz="4" w:space="0" w:color="B7A57A" w:themeColor="background1"/>
          <w:insideV w:val="nil"/>
        </w:tcBorders>
        <w:shd w:val="clear" w:color="auto" w:fill="999999" w:themeFill="accent5"/>
      </w:tcPr>
    </w:tblStylePr>
    <w:tblStylePr w:type="band1Vert">
      <w:tblPr/>
      <w:tcPr>
        <w:shd w:val="clear" w:color="auto" w:fill="D6D6D6" w:themeFill="accent5" w:themeFillTint="66"/>
      </w:tcPr>
    </w:tblStylePr>
    <w:tblStylePr w:type="band1Horz">
      <w:tblPr/>
      <w:tcPr>
        <w:shd w:val="clear" w:color="auto" w:fill="D6D6D6" w:themeFill="accent5" w:themeFillTint="66"/>
      </w:tcPr>
    </w:tblStylePr>
  </w:style>
  <w:style w:type="table" w:customStyle="1" w:styleId="ListTable7Colorful-Accent51">
    <w:name w:val="List Table 7 Colorful - Accent 51"/>
    <w:basedOn w:val="TableNormal"/>
    <w:uiPriority w:val="52"/>
    <w:rsid w:val="008A088E"/>
    <w:rPr>
      <w:color w:val="72727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5"/>
        </w:tcBorders>
        <w:shd w:val="clear" w:color="auto" w:fill="B7A57A" w:themeFill="background1"/>
      </w:tcPr>
    </w:tblStylePr>
    <w:tblStylePr w:type="lastRow">
      <w:rPr>
        <w:rFonts w:asciiTheme="majorHAnsi" w:eastAsiaTheme="majorEastAsia" w:hAnsiTheme="majorHAnsi" w:cstheme="majorBidi"/>
        <w:i/>
        <w:iCs/>
        <w:sz w:val="26"/>
      </w:rPr>
      <w:tblPr/>
      <w:tcPr>
        <w:tcBorders>
          <w:top w:val="single" w:sz="4" w:space="0" w:color="999999" w:themeColor="accent5"/>
        </w:tcBorders>
        <w:shd w:val="clear" w:color="auto" w:fill="B7A57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5"/>
        </w:tcBorders>
        <w:shd w:val="clear" w:color="auto" w:fill="B7A57A" w:themeFill="background1"/>
      </w:tcPr>
    </w:tblStylePr>
    <w:tblStylePr w:type="lastCol">
      <w:rPr>
        <w:rFonts w:asciiTheme="majorHAnsi" w:eastAsiaTheme="majorEastAsia" w:hAnsiTheme="majorHAnsi" w:cstheme="majorBidi"/>
        <w:i/>
        <w:iCs/>
        <w:sz w:val="26"/>
      </w:rPr>
      <w:tblPr/>
      <w:tcPr>
        <w:tcBorders>
          <w:left w:val="single" w:sz="4" w:space="0" w:color="999999" w:themeColor="accent5"/>
        </w:tcBorders>
        <w:shd w:val="clear" w:color="auto" w:fill="B7A57A"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uiPriority w:val="19"/>
    <w:qFormat/>
    <w:rsid w:val="001E1668"/>
    <w:rPr>
      <w:i/>
      <w:iCs/>
      <w:color w:val="7300FB" w:themeColor="text1" w:themeTint="A5"/>
    </w:rPr>
  </w:style>
  <w:style w:type="character" w:styleId="Emphasis">
    <w:name w:val="Emphasis"/>
    <w:uiPriority w:val="20"/>
    <w:qFormat/>
    <w:rsid w:val="001E1668"/>
    <w:rPr>
      <w:b/>
      <w:bCs/>
      <w:i/>
      <w:iCs/>
      <w:color w:val="auto"/>
    </w:rPr>
  </w:style>
  <w:style w:type="paragraph" w:customStyle="1" w:styleId="TableText">
    <w:name w:val="Table Text"/>
    <w:basedOn w:val="BodyText"/>
    <w:link w:val="TableTextChar"/>
    <w:rsid w:val="008A088E"/>
    <w:pPr>
      <w:spacing w:before="60" w:after="60" w:line="240" w:lineRule="auto"/>
    </w:pPr>
    <w:rPr>
      <w:sz w:val="20"/>
      <w:szCs w:val="20"/>
    </w:rPr>
  </w:style>
  <w:style w:type="table" w:customStyle="1" w:styleId="FedRamp">
    <w:name w:val="FedRamp"/>
    <w:basedOn w:val="TableNormal"/>
    <w:uiPriority w:val="99"/>
    <w:rsid w:val="008A088E"/>
    <w:rPr>
      <w:sz w:val="21"/>
    </w:rPr>
    <w:tblPr>
      <w:tblBorders>
        <w:top w:val="single" w:sz="4" w:space="0" w:color="9236FF" w:themeColor="text1" w:themeTint="80"/>
        <w:left w:val="single" w:sz="4" w:space="0" w:color="9236FF" w:themeColor="text1" w:themeTint="80"/>
        <w:bottom w:val="single" w:sz="4" w:space="0" w:color="9236FF" w:themeColor="text1" w:themeTint="80"/>
        <w:right w:val="single" w:sz="4" w:space="0" w:color="9236FF" w:themeColor="text1" w:themeTint="80"/>
        <w:insideH w:val="single" w:sz="4" w:space="0" w:color="9236FF" w:themeColor="text1" w:themeTint="80"/>
        <w:insideV w:val="single" w:sz="4" w:space="0" w:color="9236FF" w:themeColor="text1" w:themeTint="80"/>
      </w:tblBorders>
    </w:tblPr>
    <w:tblStylePr w:type="firstRow">
      <w:pPr>
        <w:wordWrap/>
        <w:spacing w:beforeLines="0" w:before="40" w:beforeAutospacing="0" w:afterLines="0" w:after="40" w:afterAutospacing="0" w:line="240" w:lineRule="auto"/>
        <w:contextualSpacing w:val="0"/>
        <w:jc w:val="center"/>
      </w:pPr>
      <w:rPr>
        <w:rFonts w:ascii="ENCODE SANS COMPRESSED BLACK" w:hAnsi="ENCODE SANS COMPRESSED BLACK"/>
        <w:b/>
        <w:i w:val="0"/>
        <w:caps w:val="0"/>
        <w:smallCaps w:val="0"/>
        <w:color w:val="B7A57A" w:themeColor="background1"/>
        <w:sz w:val="22"/>
      </w:rPr>
      <w:tblPr/>
      <w:tcPr>
        <w:shd w:val="clear" w:color="auto" w:fill="999999" w:themeFill="accent5"/>
        <w:vAlign w:val="center"/>
      </w:tcPr>
    </w:tblStylePr>
  </w:style>
  <w:style w:type="paragraph" w:styleId="TableofFigures">
    <w:name w:val="table of figures"/>
    <w:aliases w:val="Tables"/>
    <w:basedOn w:val="Normal"/>
    <w:next w:val="Normal"/>
    <w:uiPriority w:val="99"/>
    <w:unhideWhenUsed/>
    <w:rsid w:val="008A088E"/>
    <w:pPr>
      <w:spacing w:before="120"/>
    </w:pPr>
    <w:rPr>
      <w:color w:val="440096" w:themeColor="text1" w:themeTint="E6"/>
      <w:sz w:val="21"/>
    </w:rPr>
  </w:style>
  <w:style w:type="paragraph" w:styleId="Index7">
    <w:name w:val="index 7"/>
    <w:basedOn w:val="Normal"/>
    <w:next w:val="Normal"/>
    <w:autoRedefine/>
    <w:uiPriority w:val="99"/>
    <w:semiHidden/>
    <w:unhideWhenUsed/>
    <w:rsid w:val="008A088E"/>
    <w:rPr>
      <w:color w:val="33006F" w:themeColor="text1"/>
    </w:rPr>
  </w:style>
  <w:style w:type="paragraph" w:styleId="BodyText">
    <w:name w:val="Body Text"/>
    <w:link w:val="BodyTextChar"/>
    <w:uiPriority w:val="99"/>
    <w:unhideWhenUsed/>
    <w:rsid w:val="008A088E"/>
    <w:pPr>
      <w:spacing w:before="180" w:after="180" w:line="264" w:lineRule="auto"/>
    </w:pPr>
    <w:rPr>
      <w:rFonts w:ascii="Times New Roman" w:hAnsi="Times New Roman"/>
    </w:rPr>
  </w:style>
  <w:style w:type="character" w:customStyle="1" w:styleId="BodyTextChar">
    <w:name w:val="Body Text Char"/>
    <w:basedOn w:val="DefaultParagraphFont"/>
    <w:link w:val="BodyText"/>
    <w:uiPriority w:val="99"/>
    <w:rsid w:val="008A088E"/>
    <w:rPr>
      <w:rFonts w:ascii="Times New Roman" w:eastAsiaTheme="minorEastAsia" w:hAnsi="Times New Roman"/>
    </w:rPr>
  </w:style>
  <w:style w:type="paragraph" w:styleId="ListBullet">
    <w:name w:val="List Bullet"/>
    <w:basedOn w:val="Normal"/>
    <w:uiPriority w:val="99"/>
    <w:unhideWhenUsed/>
    <w:rsid w:val="008A088E"/>
    <w:pPr>
      <w:numPr>
        <w:numId w:val="3"/>
      </w:numPr>
      <w:spacing w:before="120" w:after="120"/>
      <w:contextualSpacing/>
    </w:pPr>
    <w:rPr>
      <w:color w:val="33006F" w:themeColor="text1"/>
    </w:rPr>
  </w:style>
  <w:style w:type="paragraph" w:styleId="ListBullet2">
    <w:name w:val="List Bullet 2"/>
    <w:basedOn w:val="Normal"/>
    <w:uiPriority w:val="99"/>
    <w:unhideWhenUsed/>
    <w:rsid w:val="008A088E"/>
    <w:pPr>
      <w:numPr>
        <w:ilvl w:val="1"/>
        <w:numId w:val="3"/>
      </w:numPr>
      <w:spacing w:before="120" w:after="120"/>
      <w:contextualSpacing/>
    </w:pPr>
    <w:rPr>
      <w:color w:val="33006F" w:themeColor="text1"/>
    </w:rPr>
  </w:style>
  <w:style w:type="paragraph" w:styleId="ListBullet3">
    <w:name w:val="List Bullet 3"/>
    <w:basedOn w:val="Normal"/>
    <w:uiPriority w:val="99"/>
    <w:unhideWhenUsed/>
    <w:rsid w:val="008A088E"/>
    <w:pPr>
      <w:numPr>
        <w:ilvl w:val="2"/>
        <w:numId w:val="3"/>
      </w:numPr>
      <w:spacing w:before="120" w:after="120"/>
      <w:contextualSpacing/>
    </w:pPr>
    <w:rPr>
      <w:color w:val="33006F" w:themeColor="text1"/>
    </w:rPr>
  </w:style>
  <w:style w:type="paragraph" w:styleId="ListBullet4">
    <w:name w:val="List Bullet 4"/>
    <w:basedOn w:val="Normal"/>
    <w:uiPriority w:val="99"/>
    <w:unhideWhenUsed/>
    <w:rsid w:val="008A088E"/>
    <w:pPr>
      <w:numPr>
        <w:ilvl w:val="3"/>
        <w:numId w:val="3"/>
      </w:numPr>
      <w:spacing w:before="120" w:after="120"/>
      <w:contextualSpacing/>
    </w:pPr>
    <w:rPr>
      <w:color w:val="33006F" w:themeColor="text1"/>
    </w:rPr>
  </w:style>
  <w:style w:type="paragraph" w:styleId="ListBullet5">
    <w:name w:val="List Bullet 5"/>
    <w:basedOn w:val="Normal"/>
    <w:uiPriority w:val="99"/>
    <w:unhideWhenUsed/>
    <w:rsid w:val="008A088E"/>
    <w:pPr>
      <w:numPr>
        <w:ilvl w:val="4"/>
        <w:numId w:val="3"/>
      </w:numPr>
      <w:spacing w:before="120" w:after="120"/>
      <w:contextualSpacing/>
    </w:pPr>
    <w:rPr>
      <w:color w:val="33006F" w:themeColor="text1"/>
    </w:rPr>
  </w:style>
  <w:style w:type="paragraph" w:customStyle="1" w:styleId="Address">
    <w:name w:val="Address"/>
    <w:basedOn w:val="BodyText"/>
    <w:rsid w:val="008A088E"/>
    <w:pPr>
      <w:pBdr>
        <w:left w:val="single" w:sz="2" w:space="10" w:color="947F50" w:themeColor="background1" w:themeShade="BF"/>
      </w:pBdr>
      <w:spacing w:before="0" w:after="0" w:line="240" w:lineRule="auto"/>
      <w:contextualSpacing/>
    </w:pPr>
    <w:rPr>
      <w:sz w:val="18"/>
    </w:rPr>
  </w:style>
  <w:style w:type="paragraph" w:customStyle="1" w:styleId="CoverDocumentTitle">
    <w:name w:val="Cover Document Title"/>
    <w:rsid w:val="008A088E"/>
    <w:pPr>
      <w:jc w:val="center"/>
    </w:pPr>
    <w:rPr>
      <w:rFonts w:asciiTheme="majorHAnsi" w:hAnsiTheme="majorHAnsi"/>
      <w:b/>
      <w:caps/>
      <w:color w:val="B7A57A" w:themeColor="background1"/>
      <w:sz w:val="72"/>
      <w:szCs w:val="72"/>
    </w:rPr>
  </w:style>
  <w:style w:type="paragraph" w:customStyle="1" w:styleId="CoverDocumentSubtitle">
    <w:name w:val="Cover Document Subtitle"/>
    <w:rsid w:val="008A088E"/>
    <w:pPr>
      <w:spacing w:after="840"/>
      <w:jc w:val="center"/>
    </w:pPr>
    <w:rPr>
      <w:rFonts w:asciiTheme="majorHAnsi" w:hAnsiTheme="majorHAnsi"/>
      <w:caps/>
      <w:color w:val="B7A57A" w:themeColor="background1"/>
      <w:sz w:val="40"/>
      <w:szCs w:val="40"/>
    </w:rPr>
  </w:style>
  <w:style w:type="paragraph" w:customStyle="1" w:styleId="CoverSubtext">
    <w:name w:val="Cover Subtext"/>
    <w:rsid w:val="008A088E"/>
    <w:pPr>
      <w:spacing w:before="240"/>
      <w:jc w:val="center"/>
    </w:pPr>
    <w:rPr>
      <w:rFonts w:asciiTheme="majorHAnsi" w:hAnsiTheme="majorHAnsi"/>
      <w:color w:val="B7A57A" w:themeColor="background1"/>
      <w:sz w:val="32"/>
      <w:szCs w:val="32"/>
    </w:rPr>
  </w:style>
  <w:style w:type="paragraph" w:customStyle="1" w:styleId="HeadingAppendix">
    <w:name w:val="Heading Appendix"/>
    <w:next w:val="Normal"/>
    <w:rsid w:val="008A088E"/>
    <w:pPr>
      <w:pageBreakBefore/>
      <w:widowControl w:val="0"/>
      <w:numPr>
        <w:numId w:val="4"/>
      </w:numPr>
    </w:pPr>
    <w:rPr>
      <w:rFonts w:asciiTheme="majorHAnsi" w:hAnsiTheme="majorHAnsi"/>
      <w:b/>
      <w:caps/>
      <w:color w:val="FFFFFF" w:themeColor="background2"/>
      <w:sz w:val="28"/>
      <w:szCs w:val="36"/>
    </w:rPr>
  </w:style>
  <w:style w:type="paragraph" w:styleId="NoSpacing">
    <w:name w:val="No Spacing"/>
    <w:basedOn w:val="Normal"/>
    <w:link w:val="NoSpacingChar"/>
    <w:uiPriority w:val="1"/>
    <w:qFormat/>
    <w:rsid w:val="001E1668"/>
    <w:pPr>
      <w:spacing w:after="0" w:line="240" w:lineRule="auto"/>
      <w:ind w:firstLine="0"/>
    </w:pPr>
  </w:style>
  <w:style w:type="character" w:customStyle="1" w:styleId="NoSpacingChar">
    <w:name w:val="No Spacing Char"/>
    <w:basedOn w:val="DefaultParagraphFont"/>
    <w:link w:val="NoSpacing"/>
    <w:uiPriority w:val="1"/>
    <w:rsid w:val="001E1668"/>
  </w:style>
  <w:style w:type="paragraph" w:customStyle="1" w:styleId="CoverSub-subheader3">
    <w:name w:val="Cover Sub-sub header 3"/>
    <w:basedOn w:val="Normal"/>
    <w:rsid w:val="008A088E"/>
    <w:pPr>
      <w:spacing w:before="120" w:after="120"/>
      <w:jc w:val="center"/>
    </w:pPr>
    <w:rPr>
      <w:color w:val="33006F" w:themeColor="text1"/>
      <w:sz w:val="36"/>
      <w:szCs w:val="36"/>
    </w:rPr>
  </w:style>
  <w:style w:type="paragraph" w:customStyle="1" w:styleId="CoverHeader1">
    <w:name w:val="Cover Header 1"/>
    <w:basedOn w:val="Normal"/>
    <w:rsid w:val="008A088E"/>
    <w:pPr>
      <w:spacing w:before="120" w:after="120"/>
      <w:jc w:val="center"/>
    </w:pPr>
    <w:rPr>
      <w:rFonts w:ascii="Gill Sans" w:hAnsi="Gill Sans" w:cs="Gill Sans"/>
      <w:b/>
      <w:color w:val="B19D6F" w:themeColor="background1" w:themeShade="F2"/>
      <w:sz w:val="72"/>
      <w:szCs w:val="72"/>
    </w:rPr>
  </w:style>
  <w:style w:type="paragraph" w:customStyle="1" w:styleId="CoverSubHeader2">
    <w:name w:val="Cover Sub Header 2"/>
    <w:basedOn w:val="Normal"/>
    <w:rsid w:val="008A088E"/>
    <w:pPr>
      <w:spacing w:before="120" w:after="120"/>
      <w:jc w:val="center"/>
    </w:pPr>
    <w:rPr>
      <w:rFonts w:ascii="GILL SANS SEMIBOLD" w:hAnsi="GILL SANS SEMIBOLD" w:cs="Gill Sans"/>
      <w:caps/>
      <w:color w:val="B19D6F" w:themeColor="background1" w:themeShade="F2"/>
      <w:sz w:val="36"/>
      <w:szCs w:val="72"/>
    </w:rPr>
  </w:style>
  <w:style w:type="paragraph" w:customStyle="1" w:styleId="Figure">
    <w:name w:val="Figure"/>
    <w:basedOn w:val="Normal"/>
    <w:uiPriority w:val="99"/>
    <w:rsid w:val="008A088E"/>
    <w:pPr>
      <w:spacing w:before="240" w:after="480"/>
      <w:jc w:val="center"/>
    </w:pPr>
    <w:rPr>
      <w:noProof/>
      <w:color w:val="33006F" w:themeColor="text1"/>
    </w:rPr>
  </w:style>
  <w:style w:type="character" w:styleId="UnresolvedMention">
    <w:name w:val="Unresolved Mention"/>
    <w:basedOn w:val="DefaultParagraphFont"/>
    <w:uiPriority w:val="99"/>
    <w:unhideWhenUsed/>
    <w:rsid w:val="008A088E"/>
    <w:rPr>
      <w:color w:val="605E5C"/>
      <w:shd w:val="clear" w:color="auto" w:fill="E1DFDD"/>
    </w:rPr>
  </w:style>
  <w:style w:type="character" w:styleId="PlaceholderText">
    <w:name w:val="Placeholder Text"/>
    <w:basedOn w:val="DefaultParagraphFont"/>
    <w:uiPriority w:val="99"/>
    <w:semiHidden/>
    <w:rsid w:val="008A088E"/>
    <w:rPr>
      <w:color w:val="808080"/>
    </w:rPr>
  </w:style>
  <w:style w:type="character" w:customStyle="1" w:styleId="TitleChar">
    <w:name w:val="Title Char"/>
    <w:basedOn w:val="DefaultParagraphFont"/>
    <w:link w:val="Title"/>
    <w:uiPriority w:val="10"/>
    <w:rsid w:val="001E1668"/>
    <w:rPr>
      <w:rFonts w:asciiTheme="majorHAnsi" w:eastAsiaTheme="majorEastAsia" w:hAnsiTheme="majorHAnsi" w:cstheme="majorBidi"/>
      <w:b/>
      <w:bCs/>
      <w:i/>
      <w:iCs/>
      <w:spacing w:val="10"/>
      <w:sz w:val="60"/>
      <w:szCs w:val="60"/>
    </w:rPr>
  </w:style>
  <w:style w:type="paragraph" w:styleId="ListParagraph">
    <w:name w:val="List Paragraph"/>
    <w:basedOn w:val="Normal"/>
    <w:link w:val="ListParagraphChar"/>
    <w:uiPriority w:val="34"/>
    <w:qFormat/>
    <w:rsid w:val="001E1668"/>
    <w:pPr>
      <w:ind w:left="720"/>
      <w:contextualSpacing/>
    </w:pPr>
  </w:style>
  <w:style w:type="character" w:customStyle="1" w:styleId="CaptionChar">
    <w:name w:val="Caption Char"/>
    <w:basedOn w:val="DefaultParagraphFont"/>
    <w:link w:val="Caption"/>
    <w:uiPriority w:val="35"/>
    <w:locked/>
    <w:rsid w:val="008A088E"/>
    <w:rPr>
      <w:b/>
      <w:bCs/>
      <w:sz w:val="18"/>
      <w:szCs w:val="18"/>
    </w:rPr>
  </w:style>
  <w:style w:type="character" w:styleId="FollowedHyperlink">
    <w:name w:val="FollowedHyperlink"/>
    <w:basedOn w:val="DefaultParagraphFont"/>
    <w:uiPriority w:val="99"/>
    <w:unhideWhenUsed/>
    <w:rsid w:val="008A088E"/>
    <w:rPr>
      <w:color w:val="999999" w:themeColor="followedHyperlink"/>
      <w:u w:val="single"/>
    </w:rPr>
  </w:style>
  <w:style w:type="paragraph" w:customStyle="1" w:styleId="msonormal0">
    <w:name w:val="msonormal"/>
    <w:basedOn w:val="Normal"/>
    <w:uiPriority w:val="99"/>
    <w:rsid w:val="008A088E"/>
    <w:pPr>
      <w:spacing w:before="100" w:beforeAutospacing="1" w:after="100" w:afterAutospacing="1"/>
    </w:pPr>
    <w:rPr>
      <w:rFonts w:ascii="Times New Roman" w:eastAsia="Times New Roman" w:hAnsi="Times New Roman" w:cs="Times New Roman"/>
      <w:sz w:val="24"/>
    </w:rPr>
  </w:style>
  <w:style w:type="paragraph" w:styleId="Index1">
    <w:name w:val="index 1"/>
    <w:basedOn w:val="Normal"/>
    <w:next w:val="Normal"/>
    <w:autoRedefine/>
    <w:uiPriority w:val="99"/>
    <w:unhideWhenUsed/>
    <w:rsid w:val="008A088E"/>
    <w:pPr>
      <w:keepLines/>
      <w:numPr>
        <w:numId w:val="7"/>
      </w:numPr>
      <w:suppressAutoHyphens/>
      <w:spacing w:before="120" w:after="120"/>
    </w:pPr>
    <w:rPr>
      <w:rFonts w:eastAsia="Lucida Sans Unicode" w:cstheme="minorHAnsi"/>
      <w:color w:val="000000"/>
      <w:kern w:val="2"/>
      <w:szCs w:val="20"/>
    </w:rPr>
  </w:style>
  <w:style w:type="paragraph" w:styleId="Index2">
    <w:name w:val="index 2"/>
    <w:basedOn w:val="Normal"/>
    <w:next w:val="Normal"/>
    <w:autoRedefine/>
    <w:uiPriority w:val="99"/>
    <w:semiHidden/>
    <w:unhideWhenUsed/>
    <w:rsid w:val="008A088E"/>
    <w:pPr>
      <w:widowControl w:val="0"/>
      <w:suppressAutoHyphens/>
      <w:spacing w:before="120" w:after="120"/>
      <w:ind w:left="480" w:hanging="240"/>
    </w:pPr>
    <w:rPr>
      <w:rFonts w:ascii="Times New Roman" w:eastAsia="Lucida Sans Unicode" w:hAnsi="Times New Roman" w:cs="Times New Roman"/>
      <w:color w:val="000000"/>
      <w:kern w:val="2"/>
      <w:sz w:val="24"/>
      <w:szCs w:val="20"/>
    </w:rPr>
  </w:style>
  <w:style w:type="paragraph" w:styleId="Index3">
    <w:name w:val="index 3"/>
    <w:basedOn w:val="Normal"/>
    <w:next w:val="Normal"/>
    <w:autoRedefine/>
    <w:uiPriority w:val="99"/>
    <w:semiHidden/>
    <w:unhideWhenUsed/>
    <w:rsid w:val="008A088E"/>
    <w:pPr>
      <w:widowControl w:val="0"/>
      <w:suppressAutoHyphens/>
      <w:spacing w:before="120" w:after="120"/>
      <w:ind w:left="720" w:hanging="240"/>
    </w:pPr>
    <w:rPr>
      <w:rFonts w:ascii="Times New Roman" w:eastAsia="Lucida Sans Unicode" w:hAnsi="Times New Roman" w:cs="Times New Roman"/>
      <w:color w:val="000000"/>
      <w:kern w:val="2"/>
      <w:sz w:val="24"/>
      <w:szCs w:val="20"/>
    </w:rPr>
  </w:style>
  <w:style w:type="paragraph" w:styleId="Index4">
    <w:name w:val="index 4"/>
    <w:basedOn w:val="Normal"/>
    <w:next w:val="Normal"/>
    <w:autoRedefine/>
    <w:uiPriority w:val="99"/>
    <w:semiHidden/>
    <w:unhideWhenUsed/>
    <w:rsid w:val="008A088E"/>
    <w:pPr>
      <w:widowControl w:val="0"/>
      <w:suppressAutoHyphens/>
      <w:spacing w:before="120" w:after="120"/>
      <w:ind w:left="960" w:hanging="240"/>
    </w:pPr>
    <w:rPr>
      <w:rFonts w:ascii="Times New Roman" w:eastAsia="Lucida Sans Unicode" w:hAnsi="Times New Roman" w:cs="Times New Roman"/>
      <w:color w:val="000000"/>
      <w:kern w:val="2"/>
      <w:sz w:val="24"/>
      <w:szCs w:val="20"/>
    </w:rPr>
  </w:style>
  <w:style w:type="paragraph" w:styleId="Index5">
    <w:name w:val="index 5"/>
    <w:basedOn w:val="Normal"/>
    <w:next w:val="Normal"/>
    <w:autoRedefine/>
    <w:uiPriority w:val="99"/>
    <w:semiHidden/>
    <w:unhideWhenUsed/>
    <w:rsid w:val="008A088E"/>
    <w:pPr>
      <w:widowControl w:val="0"/>
      <w:suppressAutoHyphens/>
      <w:spacing w:before="120" w:after="120"/>
      <w:ind w:left="1200" w:hanging="240"/>
    </w:pPr>
    <w:rPr>
      <w:rFonts w:ascii="Times New Roman" w:eastAsia="Lucida Sans Unicode" w:hAnsi="Times New Roman" w:cs="Times New Roman"/>
      <w:color w:val="000000"/>
      <w:kern w:val="2"/>
      <w:sz w:val="24"/>
      <w:szCs w:val="20"/>
    </w:rPr>
  </w:style>
  <w:style w:type="paragraph" w:styleId="Index6">
    <w:name w:val="index 6"/>
    <w:basedOn w:val="Normal"/>
    <w:next w:val="Normal"/>
    <w:autoRedefine/>
    <w:uiPriority w:val="99"/>
    <w:semiHidden/>
    <w:unhideWhenUsed/>
    <w:rsid w:val="008A088E"/>
    <w:pPr>
      <w:widowControl w:val="0"/>
      <w:suppressAutoHyphens/>
      <w:spacing w:before="120" w:after="120"/>
      <w:ind w:left="1440" w:hanging="240"/>
    </w:pPr>
    <w:rPr>
      <w:rFonts w:ascii="Times New Roman" w:eastAsia="Lucida Sans Unicode" w:hAnsi="Times New Roman" w:cs="Times New Roman"/>
      <w:color w:val="000000"/>
      <w:kern w:val="2"/>
      <w:sz w:val="24"/>
      <w:szCs w:val="20"/>
    </w:rPr>
  </w:style>
  <w:style w:type="paragraph" w:styleId="Index8">
    <w:name w:val="index 8"/>
    <w:basedOn w:val="Normal"/>
    <w:next w:val="Normal"/>
    <w:autoRedefine/>
    <w:uiPriority w:val="99"/>
    <w:semiHidden/>
    <w:unhideWhenUsed/>
    <w:rsid w:val="008A088E"/>
    <w:pPr>
      <w:widowControl w:val="0"/>
      <w:suppressAutoHyphens/>
      <w:spacing w:before="120" w:after="120"/>
      <w:ind w:left="1920" w:hanging="240"/>
    </w:pPr>
    <w:rPr>
      <w:rFonts w:ascii="Times New Roman" w:eastAsia="Lucida Sans Unicode" w:hAnsi="Times New Roman" w:cs="Times New Roman"/>
      <w:color w:val="000000"/>
      <w:kern w:val="2"/>
      <w:sz w:val="24"/>
      <w:szCs w:val="20"/>
    </w:rPr>
  </w:style>
  <w:style w:type="paragraph" w:styleId="Index9">
    <w:name w:val="index 9"/>
    <w:basedOn w:val="Normal"/>
    <w:next w:val="Normal"/>
    <w:autoRedefine/>
    <w:uiPriority w:val="99"/>
    <w:semiHidden/>
    <w:unhideWhenUsed/>
    <w:rsid w:val="008A088E"/>
    <w:pPr>
      <w:widowControl w:val="0"/>
      <w:suppressAutoHyphens/>
      <w:spacing w:before="120" w:after="120"/>
      <w:ind w:left="2160" w:hanging="240"/>
    </w:pPr>
    <w:rPr>
      <w:rFonts w:ascii="Times New Roman" w:eastAsia="Lucida Sans Unicode" w:hAnsi="Times New Roman" w:cs="Times New Roman"/>
      <w:color w:val="000000"/>
      <w:kern w:val="2"/>
      <w:sz w:val="24"/>
      <w:szCs w:val="20"/>
    </w:rPr>
  </w:style>
  <w:style w:type="paragraph" w:styleId="EndnoteText">
    <w:name w:val="endnote text"/>
    <w:basedOn w:val="Normal"/>
    <w:link w:val="EndnoteTextChar"/>
    <w:uiPriority w:val="99"/>
    <w:unhideWhenUsed/>
    <w:rsid w:val="008A088E"/>
    <w:pPr>
      <w:widowControl w:val="0"/>
      <w:suppressAutoHyphens/>
      <w:spacing w:before="120" w:after="120"/>
    </w:pPr>
    <w:rPr>
      <w:rFonts w:ascii="Times New Roman" w:eastAsia="Lucida Sans Unicode" w:hAnsi="Times New Roman" w:cs="Times New Roman"/>
      <w:color w:val="000000"/>
      <w:kern w:val="2"/>
      <w:sz w:val="20"/>
      <w:szCs w:val="20"/>
    </w:rPr>
  </w:style>
  <w:style w:type="character" w:customStyle="1" w:styleId="EndnoteTextChar">
    <w:name w:val="Endnote Text Char"/>
    <w:basedOn w:val="DefaultParagraphFont"/>
    <w:link w:val="EndnoteText"/>
    <w:uiPriority w:val="99"/>
    <w:rsid w:val="008A088E"/>
    <w:rPr>
      <w:rFonts w:ascii="Times New Roman" w:eastAsia="Lucida Sans Unicode" w:hAnsi="Times New Roman" w:cs="Times New Roman"/>
      <w:color w:val="000000"/>
      <w:kern w:val="2"/>
      <w:sz w:val="20"/>
      <w:szCs w:val="20"/>
    </w:rPr>
  </w:style>
  <w:style w:type="paragraph" w:styleId="List">
    <w:name w:val="List"/>
    <w:basedOn w:val="Normal"/>
    <w:uiPriority w:val="99"/>
    <w:semiHidden/>
    <w:unhideWhenUsed/>
    <w:rsid w:val="008A088E"/>
    <w:pPr>
      <w:widowControl w:val="0"/>
      <w:suppressAutoHyphens/>
      <w:spacing w:after="120"/>
    </w:pPr>
    <w:rPr>
      <w:rFonts w:ascii="Times New Roman" w:eastAsia="Lucida Sans Unicode" w:hAnsi="Times New Roman" w:cs="Tahoma"/>
      <w:color w:val="000000"/>
      <w:kern w:val="2"/>
      <w:sz w:val="24"/>
    </w:rPr>
  </w:style>
  <w:style w:type="paragraph" w:styleId="ListNumber">
    <w:name w:val="List Number"/>
    <w:basedOn w:val="Normal"/>
    <w:uiPriority w:val="99"/>
    <w:unhideWhenUsed/>
    <w:rsid w:val="008A088E"/>
    <w:pPr>
      <w:widowControl w:val="0"/>
      <w:tabs>
        <w:tab w:val="num" w:pos="360"/>
      </w:tabs>
      <w:suppressAutoHyphens/>
      <w:spacing w:after="120"/>
      <w:ind w:left="360" w:hanging="360"/>
      <w:contextualSpacing/>
    </w:pPr>
    <w:rPr>
      <w:rFonts w:ascii="Times New Roman" w:eastAsia="Lucida Sans Unicode" w:hAnsi="Times New Roman" w:cs="Times New Roman"/>
      <w:color w:val="000000"/>
      <w:kern w:val="2"/>
      <w:sz w:val="24"/>
    </w:rPr>
  </w:style>
  <w:style w:type="paragraph" w:styleId="DocumentMap">
    <w:name w:val="Document Map"/>
    <w:basedOn w:val="Normal"/>
    <w:link w:val="DocumentMapChar"/>
    <w:uiPriority w:val="99"/>
    <w:semiHidden/>
    <w:unhideWhenUsed/>
    <w:rsid w:val="008A088E"/>
    <w:pPr>
      <w:widowControl w:val="0"/>
      <w:shd w:val="clear" w:color="auto" w:fill="000080"/>
      <w:suppressAutoHyphens/>
      <w:spacing w:after="120"/>
    </w:pPr>
    <w:rPr>
      <w:rFonts w:ascii="Tahoma" w:eastAsia="Lucida Sans Unicode" w:hAnsi="Tahoma" w:cs="Times New Roman"/>
      <w:color w:val="000000"/>
      <w:kern w:val="2"/>
      <w:sz w:val="24"/>
      <w:szCs w:val="20"/>
    </w:rPr>
  </w:style>
  <w:style w:type="character" w:customStyle="1" w:styleId="DocumentMapChar">
    <w:name w:val="Document Map Char"/>
    <w:basedOn w:val="DefaultParagraphFont"/>
    <w:link w:val="DocumentMap"/>
    <w:uiPriority w:val="99"/>
    <w:semiHidden/>
    <w:rsid w:val="008A088E"/>
    <w:rPr>
      <w:rFonts w:ascii="Tahoma" w:eastAsia="Lucida Sans Unicode" w:hAnsi="Tahoma" w:cs="Times New Roman"/>
      <w:color w:val="000000"/>
      <w:kern w:val="2"/>
      <w:szCs w:val="20"/>
      <w:shd w:val="clear" w:color="auto" w:fill="000080"/>
    </w:rPr>
  </w:style>
  <w:style w:type="paragraph" w:styleId="PlainText">
    <w:name w:val="Plain Text"/>
    <w:basedOn w:val="Normal"/>
    <w:next w:val="Normal"/>
    <w:link w:val="PlainTextChar"/>
    <w:uiPriority w:val="99"/>
    <w:unhideWhenUsed/>
    <w:rsid w:val="008A088E"/>
    <w:pPr>
      <w:widowControl w:val="0"/>
      <w:suppressAutoHyphens/>
      <w:spacing w:after="120"/>
    </w:pPr>
    <w:rPr>
      <w:rFonts w:ascii="TimesNewRoman,Bold" w:eastAsia="Lucida Sans Unicode" w:hAnsi="TimesNewRoman,Bold" w:cs="Times New Roman"/>
      <w:color w:val="000000"/>
      <w:kern w:val="2"/>
      <w:sz w:val="20"/>
    </w:rPr>
  </w:style>
  <w:style w:type="character" w:customStyle="1" w:styleId="PlainTextChar">
    <w:name w:val="Plain Text Char"/>
    <w:basedOn w:val="DefaultParagraphFont"/>
    <w:link w:val="PlainText"/>
    <w:uiPriority w:val="99"/>
    <w:rsid w:val="008A088E"/>
    <w:rPr>
      <w:rFonts w:ascii="TimesNewRoman,Bold" w:eastAsia="Lucida Sans Unicode" w:hAnsi="TimesNewRoman,Bold" w:cs="Times New Roman"/>
      <w:color w:val="000000"/>
      <w:kern w:val="2"/>
      <w:sz w:val="20"/>
    </w:rPr>
  </w:style>
  <w:style w:type="paragraph" w:styleId="Revision">
    <w:name w:val="Revision"/>
    <w:uiPriority w:val="99"/>
    <w:semiHidden/>
    <w:rsid w:val="008A088E"/>
    <w:pPr>
      <w:jc w:val="center"/>
    </w:pPr>
    <w:rPr>
      <w:rFonts w:ascii="Times New Roman" w:eastAsia="Lucida Sans Unicode" w:hAnsi="Times New Roman" w:cs="Times New Roman"/>
      <w:color w:val="000000"/>
      <w:kern w:val="2"/>
    </w:rPr>
  </w:style>
  <w:style w:type="character" w:customStyle="1" w:styleId="ListParagraphChar">
    <w:name w:val="List Paragraph Char"/>
    <w:basedOn w:val="DefaultParagraphFont"/>
    <w:link w:val="ListParagraph"/>
    <w:uiPriority w:val="34"/>
    <w:locked/>
    <w:rsid w:val="008A088E"/>
  </w:style>
  <w:style w:type="paragraph" w:customStyle="1" w:styleId="Index">
    <w:name w:val="Index"/>
    <w:basedOn w:val="Normal"/>
    <w:uiPriority w:val="99"/>
    <w:rsid w:val="008A088E"/>
    <w:pPr>
      <w:widowControl w:val="0"/>
      <w:suppressLineNumbers/>
      <w:suppressAutoHyphens/>
      <w:spacing w:after="120"/>
    </w:pPr>
    <w:rPr>
      <w:rFonts w:ascii="Times New Roman" w:eastAsia="Lucida Sans Unicode" w:hAnsi="Times New Roman" w:cs="Tahoma"/>
      <w:color w:val="000000"/>
      <w:kern w:val="2"/>
      <w:sz w:val="24"/>
    </w:rPr>
  </w:style>
  <w:style w:type="paragraph" w:customStyle="1" w:styleId="TableContents">
    <w:name w:val="Table Contents"/>
    <w:basedOn w:val="Normal"/>
    <w:uiPriority w:val="99"/>
    <w:rsid w:val="008A088E"/>
    <w:pPr>
      <w:widowControl w:val="0"/>
      <w:suppressLineNumbers/>
      <w:suppressAutoHyphens/>
      <w:spacing w:after="120"/>
    </w:pPr>
    <w:rPr>
      <w:rFonts w:ascii="Times New Roman" w:eastAsia="Lucida Sans Unicode" w:hAnsi="Times New Roman" w:cs="Times New Roman"/>
      <w:color w:val="000000"/>
      <w:kern w:val="2"/>
      <w:sz w:val="24"/>
    </w:rPr>
  </w:style>
  <w:style w:type="character" w:customStyle="1" w:styleId="TableTextChar">
    <w:name w:val="Table Text Char"/>
    <w:link w:val="TableText"/>
    <w:locked/>
    <w:rsid w:val="008A088E"/>
    <w:rPr>
      <w:rFonts w:ascii="Times New Roman" w:eastAsiaTheme="minorEastAsia" w:hAnsi="Times New Roman"/>
      <w:sz w:val="20"/>
      <w:szCs w:val="20"/>
    </w:rPr>
  </w:style>
  <w:style w:type="paragraph" w:customStyle="1" w:styleId="FrontMatterHeader">
    <w:name w:val="Front Matter Header"/>
    <w:next w:val="Normal"/>
    <w:uiPriority w:val="99"/>
    <w:rsid w:val="008A088E"/>
    <w:pPr>
      <w:keepNext/>
      <w:tabs>
        <w:tab w:val="left" w:pos="432"/>
      </w:tabs>
      <w:spacing w:after="360"/>
      <w:jc w:val="center"/>
    </w:pPr>
    <w:rPr>
      <w:rFonts w:ascii="Arial Narrow" w:eastAsia="Times New Roman" w:hAnsi="Arial Narrow" w:cs="Times New Roman"/>
      <w:b/>
      <w:sz w:val="36"/>
      <w:szCs w:val="20"/>
    </w:rPr>
  </w:style>
  <w:style w:type="paragraph" w:customStyle="1" w:styleId="ListofTables">
    <w:name w:val="List of Tables"/>
    <w:basedOn w:val="TableofFigures"/>
    <w:uiPriority w:val="99"/>
    <w:rsid w:val="008A088E"/>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uiPriority w:val="99"/>
    <w:rsid w:val="008A088E"/>
    <w:pPr>
      <w:widowControl w:val="0"/>
      <w:pBdr>
        <w:top w:val="single" w:sz="4" w:space="1" w:color="33006F" w:themeColor="accent1"/>
      </w:pBdr>
      <w:suppressAutoHyphens/>
      <w:spacing w:after="180" w:line="264" w:lineRule="auto"/>
    </w:pPr>
    <w:rPr>
      <w:rFonts w:cs="Times New Roman"/>
      <w:color w:val="33006F" w:themeColor="text2"/>
      <w:kern w:val="2"/>
      <w:sz w:val="20"/>
      <w:szCs w:val="20"/>
      <w:lang w:eastAsia="ja-JP"/>
    </w:rPr>
  </w:style>
  <w:style w:type="character" w:customStyle="1" w:styleId="InstructionsChar">
    <w:name w:val="Instructions Char"/>
    <w:basedOn w:val="DefaultParagraphFont"/>
    <w:link w:val="Instructions"/>
    <w:locked/>
    <w:rsid w:val="008A088E"/>
    <w:rPr>
      <w:rFonts w:ascii="MS Mincho" w:hAnsi="MS Mincho"/>
      <w:i/>
      <w:color w:val="260053" w:themeColor="accent1" w:themeShade="BF"/>
      <w:kern w:val="24"/>
      <w:lang w:eastAsia="zh-TW"/>
    </w:rPr>
  </w:style>
  <w:style w:type="paragraph" w:customStyle="1" w:styleId="Instructions">
    <w:name w:val="Instructions"/>
    <w:basedOn w:val="Normal"/>
    <w:link w:val="InstructionsChar"/>
    <w:rsid w:val="008A088E"/>
    <w:pPr>
      <w:widowControl w:val="0"/>
      <w:suppressAutoHyphens/>
      <w:spacing w:after="120"/>
    </w:pPr>
    <w:rPr>
      <w:rFonts w:ascii="MS Mincho" w:hAnsi="MS Mincho"/>
      <w:i/>
      <w:color w:val="260053" w:themeColor="accent1" w:themeShade="BF"/>
      <w:kern w:val="24"/>
      <w:sz w:val="24"/>
      <w:lang w:eastAsia="zh-TW"/>
    </w:rPr>
  </w:style>
  <w:style w:type="paragraph" w:customStyle="1" w:styleId="Quotation">
    <w:name w:val="Quotation"/>
    <w:next w:val="Normal"/>
    <w:uiPriority w:val="99"/>
    <w:rsid w:val="008A088E"/>
    <w:pPr>
      <w:spacing w:before="120" w:after="120"/>
      <w:ind w:left="720" w:right="720"/>
      <w:jc w:val="center"/>
    </w:pPr>
    <w:rPr>
      <w:rFonts w:ascii="Times New Roman" w:eastAsia="Times New Roman" w:hAnsi="Times New Roman" w:cs="Times New Roman"/>
      <w:szCs w:val="20"/>
    </w:rPr>
  </w:style>
  <w:style w:type="paragraph" w:customStyle="1" w:styleId="Reference">
    <w:name w:val="Reference"/>
    <w:basedOn w:val="Normal"/>
    <w:uiPriority w:val="99"/>
    <w:rsid w:val="008A088E"/>
    <w:pPr>
      <w:widowControl w:val="0"/>
      <w:tabs>
        <w:tab w:val="num" w:pos="504"/>
        <w:tab w:val="left" w:pos="900"/>
      </w:tabs>
      <w:suppressAutoHyphens/>
      <w:spacing w:before="120" w:after="120"/>
      <w:ind w:left="504" w:hanging="504"/>
    </w:pPr>
    <w:rPr>
      <w:rFonts w:ascii="Times New Roman" w:eastAsia="Lucida Sans Unicode" w:hAnsi="Times New Roman" w:cs="Times New Roman"/>
      <w:sz w:val="24"/>
      <w:szCs w:val="20"/>
    </w:rPr>
  </w:style>
  <w:style w:type="paragraph" w:customStyle="1" w:styleId="TitlePage">
    <w:name w:val="TitlePage"/>
    <w:basedOn w:val="Normal"/>
    <w:uiPriority w:val="99"/>
    <w:rsid w:val="008A088E"/>
    <w:pPr>
      <w:widowControl w:val="0"/>
      <w:suppressAutoHyphens/>
      <w:spacing w:after="120"/>
    </w:pPr>
    <w:rPr>
      <w:rFonts w:ascii="Times New Roman" w:eastAsia="Lucida Sans Unicode" w:hAnsi="Times New Roman" w:cs="Times New Roman"/>
      <w:color w:val="000000"/>
      <w:kern w:val="2"/>
      <w:sz w:val="24"/>
      <w:szCs w:val="20"/>
    </w:rPr>
  </w:style>
  <w:style w:type="paragraph" w:customStyle="1" w:styleId="CaptionFigure">
    <w:name w:val="Caption Figure"/>
    <w:basedOn w:val="Normal"/>
    <w:next w:val="Normal"/>
    <w:uiPriority w:val="99"/>
    <w:rsid w:val="008A088E"/>
    <w:pPr>
      <w:widowControl w:val="0"/>
      <w:suppressAutoHyphens/>
      <w:spacing w:before="120" w:after="120"/>
    </w:pPr>
    <w:rPr>
      <w:rFonts w:ascii="Times New Roman" w:eastAsia="Lucida Sans Unicode" w:hAnsi="Times New Roman" w:cs="Times New Roman"/>
      <w:b/>
      <w:color w:val="000000"/>
      <w:kern w:val="2"/>
      <w:sz w:val="24"/>
      <w:szCs w:val="20"/>
    </w:rPr>
  </w:style>
  <w:style w:type="paragraph" w:customStyle="1" w:styleId="Default">
    <w:name w:val="Default"/>
    <w:uiPriority w:val="99"/>
    <w:rsid w:val="008A088E"/>
    <w:pPr>
      <w:autoSpaceDE w:val="0"/>
      <w:autoSpaceDN w:val="0"/>
      <w:adjustRightInd w:val="0"/>
      <w:jc w:val="center"/>
    </w:pPr>
    <w:rPr>
      <w:rFonts w:ascii="Arial" w:eastAsia="Times New Roman" w:hAnsi="Arial" w:cs="Arial"/>
      <w:color w:val="000000"/>
    </w:rPr>
  </w:style>
  <w:style w:type="paragraph" w:customStyle="1" w:styleId="TableHeader">
    <w:name w:val="Table Header"/>
    <w:basedOn w:val="Heading1"/>
    <w:rsid w:val="008A088E"/>
    <w:pPr>
      <w:keepNext/>
      <w:keepLines/>
      <w:spacing w:before="240" w:after="120"/>
      <w:ind w:left="360" w:hanging="360"/>
      <w:jc w:val="center"/>
    </w:pPr>
    <w:rPr>
      <w:rFonts w:ascii="Gill Sans" w:hAnsi="Gill Sans" w:cs="Gill Sans"/>
      <w:b w:val="0"/>
      <w:bCs w:val="0"/>
      <w:caps/>
      <w:color w:val="B19D6F" w:themeColor="background1" w:themeShade="F2"/>
      <w:sz w:val="28"/>
      <w:szCs w:val="28"/>
    </w:rPr>
  </w:style>
  <w:style w:type="character" w:styleId="EndnoteReference">
    <w:name w:val="endnote reference"/>
    <w:unhideWhenUsed/>
    <w:rsid w:val="008A088E"/>
    <w:rPr>
      <w:vertAlign w:val="superscript"/>
    </w:rPr>
  </w:style>
  <w:style w:type="table" w:styleId="TableGrid1">
    <w:name w:val="Table Grid 1"/>
    <w:basedOn w:val="TableNormal"/>
    <w:unhideWhenUsed/>
    <w:rsid w:val="008A088E"/>
    <w:pPr>
      <w:spacing w:before="120" w:after="120"/>
      <w:jc w:val="center"/>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rsid w:val="008A088E"/>
    <w:pPr>
      <w:jc w:val="center"/>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1668"/>
    <w:rPr>
      <w:b/>
      <w:bCs/>
      <w:spacing w:val="0"/>
    </w:rPr>
  </w:style>
  <w:style w:type="character" w:customStyle="1" w:styleId="m8797302248138098756gmail-m-1044599633812431026gmail-gsaguidanceboldchar">
    <w:name w:val="m_8797302248138098756gmail-m_-1044599633812431026gmail-gsaguidanceboldchar"/>
    <w:basedOn w:val="DefaultParagraphFont"/>
    <w:rsid w:val="008A088E"/>
  </w:style>
  <w:style w:type="paragraph" w:customStyle="1" w:styleId="Level">
    <w:name w:val="Level"/>
    <w:basedOn w:val="BodyText"/>
    <w:qFormat/>
    <w:rsid w:val="008A088E"/>
    <w:rPr>
      <w:rFonts w:asciiTheme="majorHAnsi" w:hAnsiTheme="majorHAnsi"/>
      <w:b/>
      <w:color w:val="646564"/>
      <w:sz w:val="28"/>
    </w:rPr>
  </w:style>
  <w:style w:type="character" w:customStyle="1" w:styleId="Figure-Caption">
    <w:name w:val="Figure-Caption"/>
    <w:basedOn w:val="DefaultParagraphFont"/>
    <w:uiPriority w:val="1"/>
    <w:qFormat/>
    <w:rsid w:val="008A088E"/>
    <w:rPr>
      <w:rFonts w:asciiTheme="majorHAnsi" w:hAnsiTheme="majorHAnsi"/>
      <w:bCs/>
      <w:i/>
      <w:iCs/>
      <w:color w:val="5B57A6"/>
      <w:sz w:val="20"/>
      <w:szCs w:val="20"/>
    </w:rPr>
  </w:style>
  <w:style w:type="paragraph" w:customStyle="1" w:styleId="AppendixTitle">
    <w:name w:val="Appendix Title"/>
    <w:basedOn w:val="Heading1"/>
    <w:qFormat/>
    <w:rsid w:val="008A088E"/>
    <w:pPr>
      <w:keepNext/>
      <w:keepLines/>
      <w:spacing w:before="240" w:after="240"/>
      <w:ind w:left="540" w:hanging="540"/>
    </w:pPr>
    <w:rPr>
      <w:rFonts w:cs="Gill Sans"/>
      <w:b w:val="0"/>
      <w:bCs w:val="0"/>
      <w:caps/>
      <w:color w:val="534F99"/>
      <w:spacing w:val="20"/>
      <w:sz w:val="28"/>
      <w:szCs w:val="36"/>
    </w:rPr>
  </w:style>
  <w:style w:type="character" w:customStyle="1" w:styleId="Style1">
    <w:name w:val="Style1"/>
    <w:basedOn w:val="DefaultParagraphFont"/>
    <w:uiPriority w:val="1"/>
    <w:rsid w:val="008A088E"/>
    <w:rPr>
      <w:color w:val="33006F" w:themeColor="text1"/>
    </w:rPr>
  </w:style>
  <w:style w:type="character" w:customStyle="1" w:styleId="Style2">
    <w:name w:val="Style2"/>
    <w:basedOn w:val="DefaultParagraphFont"/>
    <w:uiPriority w:val="1"/>
    <w:rsid w:val="008A088E"/>
    <w:rPr>
      <w:color w:val="33006F" w:themeColor="text1"/>
    </w:rPr>
  </w:style>
  <w:style w:type="character" w:customStyle="1" w:styleId="Style3">
    <w:name w:val="Style3"/>
    <w:basedOn w:val="DefaultParagraphFont"/>
    <w:uiPriority w:val="1"/>
    <w:rsid w:val="008A088E"/>
    <w:rPr>
      <w:color w:val="33006F" w:themeColor="text1"/>
    </w:rPr>
  </w:style>
  <w:style w:type="character" w:customStyle="1" w:styleId="Style4">
    <w:name w:val="Style4"/>
    <w:basedOn w:val="DefaultParagraphFont"/>
    <w:uiPriority w:val="1"/>
    <w:rsid w:val="008A088E"/>
    <w:rPr>
      <w:color w:val="B7A57A" w:themeColor="background1"/>
    </w:rPr>
  </w:style>
  <w:style w:type="character" w:customStyle="1" w:styleId="Style7">
    <w:name w:val="Style7"/>
    <w:basedOn w:val="DefaultParagraphFont"/>
    <w:uiPriority w:val="1"/>
    <w:rsid w:val="008A088E"/>
    <w:rPr>
      <w:color w:val="B7A57A" w:themeColor="background1"/>
    </w:rPr>
  </w:style>
  <w:style w:type="paragraph" w:styleId="Subtitle">
    <w:name w:val="Subtitle"/>
    <w:basedOn w:val="Normal"/>
    <w:next w:val="Normal"/>
    <w:link w:val="SubtitleChar"/>
    <w:uiPriority w:val="11"/>
    <w:qFormat/>
    <w:pPr>
      <w:spacing w:after="320"/>
      <w:jc w:val="right"/>
    </w:pPr>
    <w:rPr>
      <w:i/>
      <w:color w:val="9338FF"/>
      <w:sz w:val="24"/>
      <w:szCs w:val="24"/>
    </w:rPr>
  </w:style>
  <w:style w:type="character" w:customStyle="1" w:styleId="SubtitleChar">
    <w:name w:val="Subtitle Char"/>
    <w:basedOn w:val="DefaultParagraphFont"/>
    <w:link w:val="Subtitle"/>
    <w:uiPriority w:val="11"/>
    <w:rsid w:val="001E1668"/>
    <w:rPr>
      <w:i/>
      <w:iCs/>
      <w:color w:val="9338FF" w:themeColor="text1" w:themeTint="7F"/>
      <w:spacing w:val="10"/>
      <w:sz w:val="24"/>
      <w:szCs w:val="24"/>
    </w:rPr>
  </w:style>
  <w:style w:type="paragraph" w:styleId="Quote">
    <w:name w:val="Quote"/>
    <w:basedOn w:val="Normal"/>
    <w:next w:val="Normal"/>
    <w:link w:val="QuoteChar"/>
    <w:uiPriority w:val="29"/>
    <w:qFormat/>
    <w:rsid w:val="001E1668"/>
    <w:rPr>
      <w:color w:val="7300FB" w:themeColor="text1" w:themeTint="A5"/>
    </w:rPr>
  </w:style>
  <w:style w:type="character" w:customStyle="1" w:styleId="QuoteChar">
    <w:name w:val="Quote Char"/>
    <w:basedOn w:val="DefaultParagraphFont"/>
    <w:link w:val="Quote"/>
    <w:uiPriority w:val="29"/>
    <w:rsid w:val="001E1668"/>
    <w:rPr>
      <w:color w:val="7300FB" w:themeColor="text1" w:themeTint="A5"/>
    </w:rPr>
  </w:style>
  <w:style w:type="paragraph" w:styleId="IntenseQuote">
    <w:name w:val="Intense Quote"/>
    <w:basedOn w:val="Normal"/>
    <w:next w:val="Normal"/>
    <w:link w:val="IntenseQuoteChar"/>
    <w:uiPriority w:val="30"/>
    <w:qFormat/>
    <w:rsid w:val="001E16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1E1668"/>
    <w:rPr>
      <w:rFonts w:asciiTheme="majorHAnsi" w:eastAsiaTheme="majorEastAsia" w:hAnsiTheme="majorHAnsi" w:cstheme="majorBidi"/>
      <w:i/>
      <w:iCs/>
      <w:sz w:val="20"/>
      <w:szCs w:val="20"/>
    </w:rPr>
  </w:style>
  <w:style w:type="character" w:styleId="IntenseEmphasis">
    <w:name w:val="Intense Emphasis"/>
    <w:uiPriority w:val="21"/>
    <w:qFormat/>
    <w:rsid w:val="001E1668"/>
    <w:rPr>
      <w:b/>
      <w:bCs/>
      <w:i/>
      <w:iCs/>
      <w:color w:val="auto"/>
      <w:u w:val="single"/>
    </w:rPr>
  </w:style>
  <w:style w:type="character" w:styleId="SubtleReference">
    <w:name w:val="Subtle Reference"/>
    <w:uiPriority w:val="31"/>
    <w:qFormat/>
    <w:rsid w:val="001E1668"/>
    <w:rPr>
      <w:smallCaps/>
    </w:rPr>
  </w:style>
  <w:style w:type="character" w:styleId="IntenseReference">
    <w:name w:val="Intense Reference"/>
    <w:uiPriority w:val="32"/>
    <w:qFormat/>
    <w:rsid w:val="001E1668"/>
    <w:rPr>
      <w:b/>
      <w:bCs/>
      <w:smallCaps/>
      <w:color w:val="auto"/>
    </w:rPr>
  </w:style>
  <w:style w:type="character" w:styleId="BookTitle">
    <w:name w:val="Book Title"/>
    <w:uiPriority w:val="33"/>
    <w:qFormat/>
    <w:rsid w:val="001E1668"/>
    <w:rPr>
      <w:rFonts w:asciiTheme="majorHAnsi" w:eastAsiaTheme="majorEastAsia" w:hAnsiTheme="majorHAnsi" w:cstheme="majorBidi"/>
      <w:b/>
      <w:bCs/>
      <w:smallCaps/>
      <w:color w:val="auto"/>
      <w:u w:val="single"/>
    </w:rPr>
  </w:style>
  <w:style w:type="paragraph" w:customStyle="1" w:styleId="PersonalName">
    <w:name w:val="Personal Name"/>
    <w:basedOn w:val="Title"/>
    <w:rsid w:val="001E1668"/>
    <w:rPr>
      <w:b w:val="0"/>
      <w:caps/>
      <w:color w:val="000000"/>
      <w:sz w:val="28"/>
      <w:szCs w:val="28"/>
    </w:rPr>
  </w:style>
  <w:style w:type="paragraph" w:customStyle="1" w:styleId="xxmsonormal">
    <w:name w:val="x_xmsonormal"/>
    <w:basedOn w:val="Normal"/>
    <w:rsid w:val="00356864"/>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xxmsolistparagraph">
    <w:name w:val="x_xmsolistparagraph"/>
    <w:basedOn w:val="Normal"/>
    <w:rsid w:val="00356864"/>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a">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0">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1">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2">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3">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4">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5">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6">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7">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8">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9">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a">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b">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c">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d">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e">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f">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0">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1">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2">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3">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4">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5">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6">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7">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8">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9">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fa">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b">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c">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fd">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e">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0">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1">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ff2">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3">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4">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ff5">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6">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7">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ff8">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9">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a">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style>
  <w:style w:type="table" w:customStyle="1" w:styleId="affb">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c">
    <w:basedOn w:val="TableNormal"/>
    <w:pPr>
      <w:spacing w:before="120" w:after="120"/>
      <w:jc w:val="center"/>
    </w:pPr>
    <w:rPr>
      <w:rFonts w:ascii="Times New Roman" w:eastAsia="Times New Roman" w:hAnsi="Times New Roman" w:cs="Times New Roman"/>
      <w:color w:val="727272"/>
      <w:sz w:val="20"/>
      <w:szCs w:val="20"/>
    </w:rPr>
    <w:tblPr>
      <w:tblStyleRowBandSize w:val="1"/>
      <w:tblStyleColBandSize w:val="1"/>
      <w:tblCellMar>
        <w:left w:w="115" w:type="dxa"/>
        <w:right w:w="115" w:type="dxa"/>
      </w:tblCellMar>
    </w:tblPr>
    <w:tcPr>
      <w:shd w:val="clear" w:color="auto" w:fill="EAEAEA"/>
    </w:tcPr>
    <w:tblStylePr w:type="firstRow">
      <w:pPr>
        <w:spacing w:before="0" w:after="0" w:line="240" w:lineRule="auto"/>
        <w:jc w:val="center"/>
      </w:pPr>
      <w:rPr>
        <w:rFonts w:ascii="Encode Sans Black" w:eastAsia="Encode Sans Black" w:hAnsi="Encode Sans Black" w:cs="Encode Sans Black"/>
        <w:b/>
        <w:i w:val="0"/>
        <w:smallCaps w:val="0"/>
        <w:color w:val="B7A57A"/>
        <w:sz w:val="22"/>
        <w:szCs w:val="22"/>
      </w:rPr>
      <w:tblPr/>
      <w:tcPr>
        <w:shd w:val="clear" w:color="auto" w:fill="999999"/>
        <w:vAlign w:val="center"/>
      </w:tcPr>
    </w:tblStyle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vlpubs.nist.gov/nistpubs/SpecialPublications/NIST.SP.800-88r1.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Custom 1">
      <a:dk1>
        <a:srgbClr val="33006F"/>
      </a:dk1>
      <a:lt1>
        <a:srgbClr val="B7A57A"/>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D8D9DA"/>
      </a:hlink>
      <a:folHlink>
        <a:srgbClr val="9999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nReT0h2/KGJAzManiioj8G6Lg==">AMUW2mVW5anrF1hfdcyRCjoOBc/hkOn9J3F+ile5SpHcSPW33mr4XnEeurkNIfTFOSYRTFWPtjeeTPDzdHnSSzDpisVOK5KFGgT1n00QZdQAW8xPoLifnGl8Q5MhN7hCi84Zk6kj70h78O/VOtFMq2Vjf1o3202HE8cnadbxQJqyWKoeZgcPkTySfPnwS9YtO5whNldTtBj4vDdBoCxwpeqAkehp/oqJTCF5QaxYFoghg+Dl+vCVYHKLsgiSma+6zxr68Mn4T6U/mojaj/XbZBR8/Dd0CIyfQqiP9Xpx2RPKElmMKqSxZgeRhBo/F1qcfpEC6/Yo6uQKkPLYEawcSizYq5u41xzzLcC+hNae0Q72fCW9thfneAv+Ot2+eU3p6cKjjQC2fWFr86Hv/pxaqza7lkwp35b7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19</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Brown</dc:creator>
  <cp:lastModifiedBy>Braden Vinroe</cp:lastModifiedBy>
  <cp:revision>6</cp:revision>
  <dcterms:created xsi:type="dcterms:W3CDTF">2022-05-18T22:23:00Z</dcterms:created>
  <dcterms:modified xsi:type="dcterms:W3CDTF">2022-08-02T22:03:00Z</dcterms:modified>
</cp:coreProperties>
</file>